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97" w:rsidRPr="00364E89" w:rsidRDefault="00ED1697" w:rsidP="00ED1697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70321916"/>
      <w:r w:rsidRPr="00364E89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</w:p>
    <w:tbl>
      <w:tblPr>
        <w:tblpPr w:leftFromText="180" w:rightFromText="180" w:horzAnchor="margin" w:tblpY="-585"/>
        <w:tblW w:w="9996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18"/>
      </w:tblGrid>
      <w:tr w:rsidR="00ED1697" w:rsidRPr="00364E89" w:rsidTr="00702C88">
        <w:trPr>
          <w:cantSplit/>
          <w:trHeight w:val="1269"/>
        </w:trPr>
        <w:tc>
          <w:tcPr>
            <w:tcW w:w="4219" w:type="dxa"/>
          </w:tcPr>
          <w:p w:rsidR="00ED1697" w:rsidRPr="00364E89" w:rsidRDefault="00ED1697" w:rsidP="00702C88">
            <w:pPr>
              <w:spacing w:after="0" w:line="240" w:lineRule="auto"/>
              <w:ind w:hanging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9096C76" wp14:editId="0992D27F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85725</wp:posOffset>
                  </wp:positionV>
                  <wp:extent cx="485775" cy="5905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Merge w:val="restart"/>
          </w:tcPr>
          <w:p w:rsidR="00ED1697" w:rsidRPr="00364E89" w:rsidRDefault="00ED1697" w:rsidP="00702C88">
            <w:pPr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</w:p>
          <w:p w:rsidR="00ED1697" w:rsidRPr="00364E89" w:rsidRDefault="00ED1697" w:rsidP="00702C88">
            <w:pPr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</w:p>
          <w:p w:rsidR="00ED1697" w:rsidRPr="00364E89" w:rsidRDefault="00ED1697" w:rsidP="00702C88">
            <w:pPr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</w:p>
          <w:p w:rsidR="00ED1697" w:rsidRPr="00364E89" w:rsidRDefault="00ED1697" w:rsidP="00702C88">
            <w:pPr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A57" w:rsidRPr="00364E89" w:rsidRDefault="000F1A5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A57" w:rsidRPr="00364E89" w:rsidRDefault="000F1A5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 xml:space="preserve">Председателю </w:t>
            </w: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>Орджоникидзевского района</w:t>
            </w: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 xml:space="preserve">Республики Хакасия </w:t>
            </w: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364E89">
              <w:rPr>
                <w:rFonts w:ascii="Times New Roman" w:hAnsi="Times New Roman"/>
                <w:sz w:val="24"/>
                <w:szCs w:val="24"/>
              </w:rPr>
              <w:t>Свистельникову</w:t>
            </w:r>
            <w:proofErr w:type="spellEnd"/>
            <w:r w:rsidRPr="0036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>Орджоникидзевского района</w:t>
            </w: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>Республики Хакасия</w:t>
            </w: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364E89">
              <w:rPr>
                <w:rFonts w:ascii="Times New Roman" w:hAnsi="Times New Roman"/>
                <w:sz w:val="24"/>
                <w:szCs w:val="24"/>
              </w:rPr>
              <w:t>Тайченачеву</w:t>
            </w:r>
            <w:proofErr w:type="spellEnd"/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697" w:rsidRPr="00364E89" w:rsidTr="00567981">
        <w:trPr>
          <w:cantSplit/>
          <w:trHeight w:val="4263"/>
        </w:trPr>
        <w:tc>
          <w:tcPr>
            <w:tcW w:w="4219" w:type="dxa"/>
          </w:tcPr>
          <w:p w:rsidR="00ED1697" w:rsidRPr="00364E89" w:rsidRDefault="00ED1697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E89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ED1697" w:rsidRPr="00364E89" w:rsidRDefault="00ED1697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E89">
              <w:rPr>
                <w:rFonts w:ascii="Times New Roman" w:hAnsi="Times New Roman"/>
                <w:b/>
                <w:sz w:val="24"/>
                <w:szCs w:val="24"/>
              </w:rPr>
              <w:t>РЕСПУБЛИКА ХАКАСИЯ</w:t>
            </w:r>
          </w:p>
          <w:p w:rsidR="002C021F" w:rsidRPr="00364E89" w:rsidRDefault="00ED1697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E89">
              <w:rPr>
                <w:rFonts w:ascii="Times New Roman" w:hAnsi="Times New Roman"/>
                <w:b/>
                <w:sz w:val="24"/>
                <w:szCs w:val="24"/>
              </w:rPr>
              <w:t xml:space="preserve">   КОНТРОЛЬНО-СЧЁТНАЯ </w:t>
            </w:r>
          </w:p>
          <w:p w:rsidR="00ED1697" w:rsidRPr="00364E89" w:rsidRDefault="00ED1697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E8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64E8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64E89">
              <w:rPr>
                <w:rFonts w:ascii="Times New Roman" w:hAnsi="Times New Roman"/>
                <w:b/>
                <w:sz w:val="24"/>
                <w:szCs w:val="24"/>
              </w:rPr>
              <w:t>МИССИЯ</w:t>
            </w:r>
          </w:p>
          <w:p w:rsidR="002C021F" w:rsidRPr="00364E89" w:rsidRDefault="00ED1697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E89">
              <w:rPr>
                <w:rFonts w:ascii="Times New Roman" w:hAnsi="Times New Roman"/>
                <w:b/>
                <w:sz w:val="24"/>
                <w:szCs w:val="24"/>
              </w:rPr>
              <w:t xml:space="preserve">ОРДЖОНИКИДЗЕВСКОГО </w:t>
            </w:r>
          </w:p>
          <w:p w:rsidR="00ED1697" w:rsidRPr="00364E89" w:rsidRDefault="00ED1697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E8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364E8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64E89">
              <w:rPr>
                <w:rFonts w:ascii="Times New Roman" w:hAnsi="Times New Roman"/>
                <w:b/>
                <w:sz w:val="24"/>
                <w:szCs w:val="24"/>
              </w:rPr>
              <w:t>ОНА</w:t>
            </w:r>
          </w:p>
          <w:p w:rsidR="00ED1697" w:rsidRPr="00364E89" w:rsidRDefault="00ED1697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E89">
              <w:rPr>
                <w:rFonts w:ascii="Times New Roman" w:hAnsi="Times New Roman"/>
                <w:b/>
                <w:sz w:val="24"/>
                <w:szCs w:val="24"/>
              </w:rPr>
              <w:t>РЕСПУБЛИКИ ХАКАСИЯ</w:t>
            </w:r>
          </w:p>
          <w:p w:rsidR="00ED1697" w:rsidRPr="00364E89" w:rsidRDefault="00ED1697" w:rsidP="00702C88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>655250, п. Копьево, ул. Кирова, 16</w:t>
            </w:r>
          </w:p>
          <w:p w:rsidR="00ED1697" w:rsidRPr="00364E89" w:rsidRDefault="00ED1697" w:rsidP="0070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>тел. 2-11-61</w:t>
            </w:r>
          </w:p>
          <w:p w:rsidR="00ED1697" w:rsidRPr="00364E89" w:rsidRDefault="00ED1697" w:rsidP="0070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E89">
              <w:rPr>
                <w:rFonts w:ascii="Times New Roman" w:hAnsi="Times New Roman"/>
                <w:sz w:val="24"/>
                <w:szCs w:val="24"/>
                <w:lang w:val="en-US"/>
              </w:rPr>
              <w:t>kskordgo</w:t>
            </w:r>
            <w:proofErr w:type="spellEnd"/>
            <w:r w:rsidRPr="00364E89">
              <w:rPr>
                <w:rFonts w:ascii="Times New Roman" w:hAnsi="Times New Roman"/>
                <w:sz w:val="24"/>
                <w:szCs w:val="24"/>
              </w:rPr>
              <w:t>@</w:t>
            </w:r>
            <w:r w:rsidRPr="00364E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4E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64E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1697" w:rsidRPr="00364E89" w:rsidRDefault="00ED1697" w:rsidP="0070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97" w:rsidRPr="00364E89" w:rsidRDefault="00ED1697" w:rsidP="00ED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91DDF" w:rsidRPr="00364E89">
              <w:rPr>
                <w:rFonts w:ascii="Times New Roman" w:hAnsi="Times New Roman"/>
                <w:sz w:val="24"/>
                <w:szCs w:val="24"/>
              </w:rPr>
              <w:t>48</w:t>
            </w:r>
            <w:r w:rsidRPr="00364E89">
              <w:rPr>
                <w:rFonts w:ascii="Times New Roman" w:hAnsi="Times New Roman"/>
                <w:sz w:val="24"/>
                <w:szCs w:val="24"/>
              </w:rPr>
              <w:t>-з от 2</w:t>
            </w:r>
            <w:r w:rsidR="00591DDF" w:rsidRPr="00364E89">
              <w:rPr>
                <w:rFonts w:ascii="Times New Roman" w:hAnsi="Times New Roman"/>
                <w:sz w:val="24"/>
                <w:szCs w:val="24"/>
              </w:rPr>
              <w:t>5</w:t>
            </w:r>
            <w:r w:rsidRPr="00364E89">
              <w:rPr>
                <w:rFonts w:ascii="Times New Roman" w:hAnsi="Times New Roman"/>
                <w:sz w:val="24"/>
                <w:szCs w:val="24"/>
              </w:rPr>
              <w:t>.04.2022 года</w:t>
            </w:r>
          </w:p>
          <w:p w:rsidR="00ED1697" w:rsidRPr="00364E89" w:rsidRDefault="00ED1697" w:rsidP="00ED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97" w:rsidRPr="00364E89" w:rsidRDefault="00ED1697" w:rsidP="00ED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97" w:rsidRPr="00364E89" w:rsidRDefault="00ED1697" w:rsidP="00ED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vAlign w:val="center"/>
          </w:tcPr>
          <w:p w:rsidR="00ED1697" w:rsidRPr="00364E89" w:rsidRDefault="00ED1697" w:rsidP="00702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1697" w:rsidRPr="00364E89" w:rsidRDefault="00ED1697" w:rsidP="00ED1697">
      <w:pPr>
        <w:pStyle w:val="2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4E89">
        <w:rPr>
          <w:rFonts w:ascii="Times New Roman" w:hAnsi="Times New Roman"/>
          <w:b/>
          <w:color w:val="000000"/>
          <w:sz w:val="24"/>
          <w:szCs w:val="24"/>
        </w:rPr>
        <w:t>на проект решения Совета депутатов Орджоникидзевского района «Об усл</w:t>
      </w:r>
      <w:r w:rsidRPr="00364E89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364E89">
        <w:rPr>
          <w:rFonts w:ascii="Times New Roman" w:hAnsi="Times New Roman"/>
          <w:b/>
          <w:color w:val="000000"/>
          <w:sz w:val="24"/>
          <w:szCs w:val="24"/>
        </w:rPr>
        <w:t>виях приватизации недвижимого имущества»</w:t>
      </w:r>
    </w:p>
    <w:p w:rsidR="00ED1697" w:rsidRPr="00364E89" w:rsidRDefault="00ED1697" w:rsidP="00ED1697">
      <w:pPr>
        <w:rPr>
          <w:sz w:val="24"/>
          <w:szCs w:val="24"/>
        </w:rPr>
      </w:pPr>
    </w:p>
    <w:p w:rsidR="00ED1697" w:rsidRPr="00364E89" w:rsidRDefault="00ED1697" w:rsidP="00314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E89">
        <w:rPr>
          <w:rFonts w:ascii="Times New Roman" w:hAnsi="Times New Roman"/>
          <w:sz w:val="24"/>
          <w:szCs w:val="24"/>
        </w:rPr>
        <w:t xml:space="preserve">Изучив представленный </w:t>
      </w:r>
      <w:r w:rsidR="00314C32" w:rsidRPr="00364E89">
        <w:rPr>
          <w:rFonts w:ascii="Times New Roman" w:hAnsi="Times New Roman"/>
          <w:sz w:val="24"/>
          <w:szCs w:val="24"/>
        </w:rPr>
        <w:t xml:space="preserve">проект решения Совета депутатов Орджоникидзевского района «Об условиях приватизации недвижимого имущества» (далее – проект </w:t>
      </w:r>
      <w:r w:rsidR="0025358B" w:rsidRPr="00364E89">
        <w:rPr>
          <w:rFonts w:ascii="Times New Roman" w:hAnsi="Times New Roman"/>
          <w:sz w:val="24"/>
          <w:szCs w:val="24"/>
        </w:rPr>
        <w:t>решения</w:t>
      </w:r>
      <w:r w:rsidR="00314C32" w:rsidRPr="00364E89">
        <w:rPr>
          <w:rFonts w:ascii="Times New Roman" w:hAnsi="Times New Roman"/>
          <w:sz w:val="24"/>
          <w:szCs w:val="24"/>
        </w:rPr>
        <w:t xml:space="preserve">) и </w:t>
      </w:r>
      <w:r w:rsidRPr="00364E89">
        <w:rPr>
          <w:rFonts w:ascii="Times New Roman" w:hAnsi="Times New Roman"/>
          <w:sz w:val="24"/>
          <w:szCs w:val="24"/>
        </w:rPr>
        <w:t>пакет документов</w:t>
      </w:r>
      <w:r w:rsidR="00314C32" w:rsidRPr="00364E89">
        <w:rPr>
          <w:rFonts w:ascii="Times New Roman" w:hAnsi="Times New Roman"/>
          <w:sz w:val="24"/>
          <w:szCs w:val="24"/>
        </w:rPr>
        <w:t xml:space="preserve"> к проекту решения</w:t>
      </w:r>
      <w:r w:rsidRPr="00364E89">
        <w:rPr>
          <w:rFonts w:ascii="Times New Roman" w:hAnsi="Times New Roman"/>
          <w:sz w:val="24"/>
          <w:szCs w:val="24"/>
        </w:rPr>
        <w:t>, Контрольно-сч</w:t>
      </w:r>
      <w:r w:rsidR="00591DDF" w:rsidRPr="00364E89">
        <w:rPr>
          <w:rFonts w:ascii="Times New Roman" w:hAnsi="Times New Roman"/>
          <w:sz w:val="24"/>
          <w:szCs w:val="24"/>
        </w:rPr>
        <w:t>ё</w:t>
      </w:r>
      <w:r w:rsidRPr="00364E89">
        <w:rPr>
          <w:rFonts w:ascii="Times New Roman" w:hAnsi="Times New Roman"/>
          <w:sz w:val="24"/>
          <w:szCs w:val="24"/>
        </w:rPr>
        <w:t>тная комиссия сделала следующий вывод</w:t>
      </w:r>
      <w:r w:rsidR="007D3DB0" w:rsidRPr="00364E89">
        <w:rPr>
          <w:rFonts w:ascii="Times New Roman" w:hAnsi="Times New Roman"/>
          <w:sz w:val="24"/>
          <w:szCs w:val="24"/>
        </w:rPr>
        <w:t>:</w:t>
      </w:r>
    </w:p>
    <w:p w:rsidR="00567981" w:rsidRPr="00364E89" w:rsidRDefault="00567981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4E89">
        <w:rPr>
          <w:rFonts w:ascii="Times New Roman" w:hAnsi="Times New Roman"/>
          <w:sz w:val="24"/>
          <w:szCs w:val="24"/>
        </w:rPr>
        <w:t>Согласно статьи</w:t>
      </w:r>
      <w:proofErr w:type="gramEnd"/>
      <w:r w:rsidRPr="00364E89">
        <w:rPr>
          <w:rFonts w:ascii="Times New Roman" w:hAnsi="Times New Roman"/>
          <w:sz w:val="24"/>
          <w:szCs w:val="24"/>
        </w:rPr>
        <w:t xml:space="preserve"> 5 Положения о приватизации муниципального имущества мун</w:t>
      </w:r>
      <w:r w:rsidRPr="00364E89">
        <w:rPr>
          <w:rFonts w:ascii="Times New Roman" w:hAnsi="Times New Roman"/>
          <w:sz w:val="24"/>
          <w:szCs w:val="24"/>
        </w:rPr>
        <w:t>и</w:t>
      </w:r>
      <w:r w:rsidRPr="00364E89">
        <w:rPr>
          <w:rFonts w:ascii="Times New Roman" w:hAnsi="Times New Roman"/>
          <w:sz w:val="24"/>
          <w:szCs w:val="24"/>
        </w:rPr>
        <w:t>ципального образования Орджоникидзевский район, утвержденного решением Совета д</w:t>
      </w:r>
      <w:r w:rsidRPr="00364E89">
        <w:rPr>
          <w:rFonts w:ascii="Times New Roman" w:hAnsi="Times New Roman"/>
          <w:sz w:val="24"/>
          <w:szCs w:val="24"/>
        </w:rPr>
        <w:t>е</w:t>
      </w:r>
      <w:r w:rsidRPr="00364E89">
        <w:rPr>
          <w:rFonts w:ascii="Times New Roman" w:hAnsi="Times New Roman"/>
          <w:sz w:val="24"/>
          <w:szCs w:val="24"/>
        </w:rPr>
        <w:t>путатов Орджоникидзевского района от 27.11.2012 №37-11</w:t>
      </w:r>
      <w:r w:rsidR="00345024" w:rsidRPr="00364E89">
        <w:rPr>
          <w:rFonts w:ascii="Times New Roman" w:hAnsi="Times New Roman"/>
          <w:sz w:val="24"/>
          <w:szCs w:val="24"/>
        </w:rPr>
        <w:t>,</w:t>
      </w:r>
      <w:r w:rsidRPr="00364E89">
        <w:rPr>
          <w:rFonts w:ascii="Times New Roman" w:hAnsi="Times New Roman"/>
          <w:sz w:val="24"/>
          <w:szCs w:val="24"/>
        </w:rPr>
        <w:t xml:space="preserve"> решение об условиях прив</w:t>
      </w:r>
      <w:r w:rsidRPr="00364E89">
        <w:rPr>
          <w:rFonts w:ascii="Times New Roman" w:hAnsi="Times New Roman"/>
          <w:sz w:val="24"/>
          <w:szCs w:val="24"/>
        </w:rPr>
        <w:t>а</w:t>
      </w:r>
      <w:r w:rsidRPr="00364E89">
        <w:rPr>
          <w:rFonts w:ascii="Times New Roman" w:hAnsi="Times New Roman"/>
          <w:sz w:val="24"/>
          <w:szCs w:val="24"/>
        </w:rPr>
        <w:t xml:space="preserve">тизации </w:t>
      </w:r>
      <w:r w:rsidRPr="00364E89">
        <w:rPr>
          <w:rFonts w:ascii="Times New Roman" w:hAnsi="Times New Roman"/>
          <w:sz w:val="24"/>
          <w:szCs w:val="24"/>
          <w:lang w:eastAsia="ru-RU"/>
        </w:rPr>
        <w:t>муниципального имущества в отношении конкретных объектов, включенных в прогнозный план приватизации, принимается Советом депутатов.</w:t>
      </w:r>
    </w:p>
    <w:p w:rsidR="00183E7D" w:rsidRPr="00364E89" w:rsidRDefault="00A76842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E89">
        <w:rPr>
          <w:rFonts w:ascii="Times New Roman" w:hAnsi="Times New Roman"/>
          <w:sz w:val="24"/>
          <w:szCs w:val="24"/>
        </w:rPr>
        <w:t>О</w:t>
      </w:r>
      <w:r w:rsidR="00314C32" w:rsidRPr="00364E89">
        <w:rPr>
          <w:rFonts w:ascii="Times New Roman" w:hAnsi="Times New Roman"/>
          <w:sz w:val="24"/>
          <w:szCs w:val="24"/>
        </w:rPr>
        <w:t>бъект имущества</w:t>
      </w:r>
      <w:r w:rsidR="0025358B" w:rsidRPr="00364E89">
        <w:rPr>
          <w:rFonts w:ascii="Times New Roman" w:hAnsi="Times New Roman"/>
          <w:sz w:val="24"/>
          <w:szCs w:val="24"/>
        </w:rPr>
        <w:t>,</w:t>
      </w:r>
      <w:r w:rsidR="00314C32" w:rsidRPr="00364E89">
        <w:rPr>
          <w:rFonts w:ascii="Times New Roman" w:hAnsi="Times New Roman"/>
          <w:sz w:val="24"/>
          <w:szCs w:val="24"/>
        </w:rPr>
        <w:t xml:space="preserve"> </w:t>
      </w:r>
      <w:r w:rsidR="003B417D" w:rsidRPr="00364E89">
        <w:rPr>
          <w:rFonts w:ascii="Times New Roman" w:hAnsi="Times New Roman"/>
          <w:sz w:val="24"/>
          <w:szCs w:val="24"/>
        </w:rPr>
        <w:t xml:space="preserve">по которому </w:t>
      </w:r>
      <w:r w:rsidRPr="00364E89">
        <w:rPr>
          <w:rFonts w:ascii="Times New Roman" w:hAnsi="Times New Roman"/>
          <w:sz w:val="24"/>
          <w:szCs w:val="24"/>
        </w:rPr>
        <w:t xml:space="preserve">проектом решения </w:t>
      </w:r>
      <w:r w:rsidR="003B417D" w:rsidRPr="00364E89">
        <w:rPr>
          <w:rFonts w:ascii="Times New Roman" w:hAnsi="Times New Roman"/>
          <w:sz w:val="24"/>
          <w:szCs w:val="24"/>
        </w:rPr>
        <w:t xml:space="preserve">предлагается принять условия приватизации </w:t>
      </w:r>
      <w:r w:rsidR="00314C32" w:rsidRPr="00364E89">
        <w:rPr>
          <w:rFonts w:ascii="Times New Roman" w:hAnsi="Times New Roman"/>
          <w:sz w:val="24"/>
          <w:szCs w:val="24"/>
        </w:rPr>
        <w:t>–</w:t>
      </w:r>
      <w:r w:rsidR="00314C32" w:rsidRPr="00364E89">
        <w:rPr>
          <w:rFonts w:ascii="Times New Roman" w:hAnsi="Times New Roman"/>
          <w:b/>
          <w:sz w:val="24"/>
          <w:szCs w:val="24"/>
        </w:rPr>
        <w:t xml:space="preserve"> Здание гостиницы</w:t>
      </w:r>
      <w:r w:rsidR="008645BB" w:rsidRPr="00364E89">
        <w:rPr>
          <w:rFonts w:ascii="Times New Roman" w:hAnsi="Times New Roman"/>
          <w:b/>
          <w:sz w:val="24"/>
          <w:szCs w:val="24"/>
        </w:rPr>
        <w:t xml:space="preserve">, общей площадью 333,1 кв.м. и </w:t>
      </w:r>
      <w:r w:rsidR="00314C32" w:rsidRPr="00364E89">
        <w:rPr>
          <w:rFonts w:ascii="Times New Roman" w:hAnsi="Times New Roman"/>
          <w:b/>
          <w:sz w:val="24"/>
          <w:szCs w:val="24"/>
        </w:rPr>
        <w:t>земельны</w:t>
      </w:r>
      <w:r w:rsidR="008645BB" w:rsidRPr="00364E89">
        <w:rPr>
          <w:rFonts w:ascii="Times New Roman" w:hAnsi="Times New Roman"/>
          <w:b/>
          <w:sz w:val="24"/>
          <w:szCs w:val="24"/>
        </w:rPr>
        <w:t>й</w:t>
      </w:r>
      <w:r w:rsidR="00314C32" w:rsidRPr="00364E89">
        <w:rPr>
          <w:rFonts w:ascii="Times New Roman" w:hAnsi="Times New Roman"/>
          <w:b/>
          <w:sz w:val="24"/>
          <w:szCs w:val="24"/>
        </w:rPr>
        <w:t xml:space="preserve"> участ</w:t>
      </w:r>
      <w:r w:rsidR="008645BB" w:rsidRPr="00364E89">
        <w:rPr>
          <w:rFonts w:ascii="Times New Roman" w:hAnsi="Times New Roman"/>
          <w:b/>
          <w:sz w:val="24"/>
          <w:szCs w:val="24"/>
        </w:rPr>
        <w:t>о</w:t>
      </w:r>
      <w:r w:rsidR="00314C32" w:rsidRPr="00364E89">
        <w:rPr>
          <w:rFonts w:ascii="Times New Roman" w:hAnsi="Times New Roman"/>
          <w:b/>
          <w:sz w:val="24"/>
          <w:szCs w:val="24"/>
        </w:rPr>
        <w:t>к</w:t>
      </w:r>
      <w:r w:rsidR="008645BB" w:rsidRPr="00364E89">
        <w:rPr>
          <w:rFonts w:ascii="Times New Roman" w:hAnsi="Times New Roman"/>
          <w:b/>
          <w:sz w:val="24"/>
          <w:szCs w:val="24"/>
        </w:rPr>
        <w:t xml:space="preserve"> общей площадью 1471,0 кв.м.</w:t>
      </w:r>
      <w:r w:rsidR="00511CB9" w:rsidRPr="00364E89">
        <w:rPr>
          <w:rFonts w:ascii="Times New Roman" w:hAnsi="Times New Roman"/>
          <w:b/>
          <w:sz w:val="24"/>
          <w:szCs w:val="24"/>
        </w:rPr>
        <w:t xml:space="preserve"> (место нахождения</w:t>
      </w:r>
      <w:r w:rsidRPr="00364E89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511CB9" w:rsidRPr="00364E89">
        <w:rPr>
          <w:rFonts w:ascii="Times New Roman" w:hAnsi="Times New Roman"/>
          <w:b/>
          <w:sz w:val="24"/>
          <w:szCs w:val="24"/>
        </w:rPr>
        <w:t xml:space="preserve"> Республика Хакасия, Орджон</w:t>
      </w:r>
      <w:r w:rsidR="00511CB9" w:rsidRPr="00364E89">
        <w:rPr>
          <w:rFonts w:ascii="Times New Roman" w:hAnsi="Times New Roman"/>
          <w:b/>
          <w:sz w:val="24"/>
          <w:szCs w:val="24"/>
        </w:rPr>
        <w:t>и</w:t>
      </w:r>
      <w:r w:rsidR="00511CB9" w:rsidRPr="00364E89">
        <w:rPr>
          <w:rFonts w:ascii="Times New Roman" w:hAnsi="Times New Roman"/>
          <w:b/>
          <w:sz w:val="24"/>
          <w:szCs w:val="24"/>
        </w:rPr>
        <w:t>кидзевский район, п. Копьево</w:t>
      </w:r>
      <w:r w:rsidR="00183E7D" w:rsidRPr="00364E89">
        <w:rPr>
          <w:rFonts w:ascii="Times New Roman" w:hAnsi="Times New Roman"/>
          <w:b/>
          <w:sz w:val="24"/>
          <w:szCs w:val="24"/>
        </w:rPr>
        <w:t>,</w:t>
      </w:r>
      <w:r w:rsidR="00511CB9" w:rsidRPr="00364E89">
        <w:rPr>
          <w:rFonts w:ascii="Times New Roman" w:hAnsi="Times New Roman"/>
          <w:b/>
          <w:sz w:val="24"/>
          <w:szCs w:val="24"/>
        </w:rPr>
        <w:t xml:space="preserve"> ул. Речная, 3)</w:t>
      </w:r>
      <w:r w:rsidR="00183E7D" w:rsidRPr="00364E89">
        <w:rPr>
          <w:rFonts w:ascii="Times New Roman" w:hAnsi="Times New Roman"/>
          <w:sz w:val="24"/>
          <w:szCs w:val="24"/>
        </w:rPr>
        <w:t xml:space="preserve"> </w:t>
      </w:r>
      <w:r w:rsidR="00336258" w:rsidRPr="00364E89">
        <w:rPr>
          <w:rFonts w:ascii="Times New Roman" w:hAnsi="Times New Roman"/>
          <w:sz w:val="24"/>
          <w:szCs w:val="24"/>
        </w:rPr>
        <w:t xml:space="preserve">– </w:t>
      </w:r>
      <w:r w:rsidR="00183E7D" w:rsidRPr="00364E89">
        <w:rPr>
          <w:rFonts w:ascii="Times New Roman" w:hAnsi="Times New Roman"/>
          <w:sz w:val="24"/>
          <w:szCs w:val="24"/>
        </w:rPr>
        <w:t>включен в Прогнозный план приватиз</w:t>
      </w:r>
      <w:r w:rsidR="00183E7D" w:rsidRPr="00364E89">
        <w:rPr>
          <w:rFonts w:ascii="Times New Roman" w:hAnsi="Times New Roman"/>
          <w:sz w:val="24"/>
          <w:szCs w:val="24"/>
        </w:rPr>
        <w:t>а</w:t>
      </w:r>
      <w:r w:rsidR="00183E7D" w:rsidRPr="00364E89">
        <w:rPr>
          <w:rFonts w:ascii="Times New Roman" w:hAnsi="Times New Roman"/>
          <w:sz w:val="24"/>
          <w:szCs w:val="24"/>
        </w:rPr>
        <w:t>ции</w:t>
      </w:r>
      <w:r w:rsidR="00314C32" w:rsidRPr="00364E89">
        <w:rPr>
          <w:rFonts w:ascii="Times New Roman" w:hAnsi="Times New Roman"/>
          <w:b/>
          <w:sz w:val="24"/>
          <w:szCs w:val="24"/>
        </w:rPr>
        <w:t xml:space="preserve">  </w:t>
      </w:r>
      <w:r w:rsidR="00183E7D" w:rsidRPr="00364E89">
        <w:rPr>
          <w:rFonts w:ascii="Times New Roman" w:hAnsi="Times New Roman"/>
          <w:sz w:val="24"/>
          <w:szCs w:val="24"/>
        </w:rPr>
        <w:t>муниципального имущества муниципального образования Орджоникидзевский ра</w:t>
      </w:r>
      <w:r w:rsidR="00183E7D" w:rsidRPr="00364E89">
        <w:rPr>
          <w:rFonts w:ascii="Times New Roman" w:hAnsi="Times New Roman"/>
          <w:sz w:val="24"/>
          <w:szCs w:val="24"/>
        </w:rPr>
        <w:t>й</w:t>
      </w:r>
      <w:r w:rsidR="00183E7D" w:rsidRPr="00364E89">
        <w:rPr>
          <w:rFonts w:ascii="Times New Roman" w:hAnsi="Times New Roman"/>
          <w:sz w:val="24"/>
          <w:szCs w:val="24"/>
        </w:rPr>
        <w:t>он на 2020-2022 годы, утвержденный решением Совета депутатов Орджоникидзевского района от 21.11.2019 №49 (с изменениями).</w:t>
      </w:r>
    </w:p>
    <w:p w:rsidR="00864F15" w:rsidRPr="00364E89" w:rsidRDefault="003B417D" w:rsidP="00864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E89">
        <w:rPr>
          <w:rFonts w:ascii="Times New Roman" w:hAnsi="Times New Roman"/>
          <w:sz w:val="24"/>
          <w:szCs w:val="24"/>
        </w:rPr>
        <w:t xml:space="preserve">Предлагаемый </w:t>
      </w:r>
      <w:r w:rsidR="000C7540" w:rsidRPr="00364E89">
        <w:rPr>
          <w:rFonts w:ascii="Times New Roman" w:hAnsi="Times New Roman"/>
          <w:sz w:val="24"/>
          <w:szCs w:val="24"/>
        </w:rPr>
        <w:t xml:space="preserve">проектом решения </w:t>
      </w:r>
      <w:r w:rsidRPr="00364E89">
        <w:rPr>
          <w:rFonts w:ascii="Times New Roman" w:hAnsi="Times New Roman"/>
          <w:sz w:val="24"/>
          <w:szCs w:val="24"/>
        </w:rPr>
        <w:t>с</w:t>
      </w:r>
      <w:r w:rsidR="00511CB9" w:rsidRPr="00364E89">
        <w:rPr>
          <w:rFonts w:ascii="Times New Roman" w:hAnsi="Times New Roman"/>
          <w:sz w:val="24"/>
          <w:szCs w:val="24"/>
        </w:rPr>
        <w:t xml:space="preserve">пособ приватизации имущества – </w:t>
      </w:r>
      <w:r w:rsidR="00511CB9" w:rsidRPr="00364E89">
        <w:rPr>
          <w:rFonts w:ascii="Times New Roman" w:hAnsi="Times New Roman"/>
          <w:b/>
          <w:sz w:val="24"/>
          <w:szCs w:val="24"/>
        </w:rPr>
        <w:t>Аукцион, о</w:t>
      </w:r>
      <w:r w:rsidR="00511CB9" w:rsidRPr="00364E89">
        <w:rPr>
          <w:rFonts w:ascii="Times New Roman" w:hAnsi="Times New Roman"/>
          <w:b/>
          <w:sz w:val="24"/>
          <w:szCs w:val="24"/>
        </w:rPr>
        <w:t>т</w:t>
      </w:r>
      <w:r w:rsidR="00511CB9" w:rsidRPr="00364E89">
        <w:rPr>
          <w:rFonts w:ascii="Times New Roman" w:hAnsi="Times New Roman"/>
          <w:b/>
          <w:sz w:val="24"/>
          <w:szCs w:val="24"/>
        </w:rPr>
        <w:t>крытый по составу участников и по форме подачи предложений по цене</w:t>
      </w:r>
      <w:r w:rsidR="00511CB9" w:rsidRPr="00364E89">
        <w:rPr>
          <w:rFonts w:ascii="Times New Roman" w:hAnsi="Times New Roman"/>
          <w:sz w:val="24"/>
          <w:szCs w:val="24"/>
        </w:rPr>
        <w:t xml:space="preserve">, </w:t>
      </w:r>
      <w:r w:rsidR="00864F15" w:rsidRPr="00364E89">
        <w:rPr>
          <w:rFonts w:ascii="Times New Roman" w:hAnsi="Times New Roman"/>
          <w:sz w:val="24"/>
          <w:szCs w:val="24"/>
        </w:rPr>
        <w:t>выбран в соответствии с</w:t>
      </w:r>
      <w:r w:rsidR="000C7540" w:rsidRPr="00364E89">
        <w:rPr>
          <w:rFonts w:ascii="Times New Roman" w:hAnsi="Times New Roman"/>
          <w:sz w:val="24"/>
          <w:szCs w:val="24"/>
        </w:rPr>
        <w:t>о</w:t>
      </w:r>
      <w:r w:rsidR="00864F15" w:rsidRPr="00364E89">
        <w:rPr>
          <w:rFonts w:ascii="Times New Roman" w:hAnsi="Times New Roman"/>
          <w:sz w:val="24"/>
          <w:szCs w:val="24"/>
        </w:rPr>
        <w:t xml:space="preserve"> </w:t>
      </w:r>
      <w:r w:rsidR="000C7540" w:rsidRPr="00364E89">
        <w:rPr>
          <w:rFonts w:ascii="Times New Roman" w:hAnsi="Times New Roman"/>
          <w:sz w:val="24"/>
          <w:szCs w:val="24"/>
        </w:rPr>
        <w:t>статей</w:t>
      </w:r>
      <w:r w:rsidR="00864F15" w:rsidRPr="00364E89">
        <w:rPr>
          <w:rFonts w:ascii="Times New Roman" w:hAnsi="Times New Roman"/>
          <w:sz w:val="24"/>
          <w:szCs w:val="24"/>
        </w:rPr>
        <w:t xml:space="preserve"> </w:t>
      </w:r>
      <w:r w:rsidR="000C7540" w:rsidRPr="00364E89">
        <w:rPr>
          <w:rFonts w:ascii="Times New Roman" w:hAnsi="Times New Roman"/>
          <w:sz w:val="24"/>
          <w:szCs w:val="24"/>
        </w:rPr>
        <w:t>9</w:t>
      </w:r>
      <w:r w:rsidR="00864F15" w:rsidRPr="00364E89">
        <w:rPr>
          <w:rFonts w:ascii="Times New Roman" w:hAnsi="Times New Roman"/>
          <w:sz w:val="24"/>
          <w:szCs w:val="24"/>
        </w:rPr>
        <w:t xml:space="preserve"> Положения о приватизации муниципального имущества мун</w:t>
      </w:r>
      <w:r w:rsidR="00864F15" w:rsidRPr="00364E89">
        <w:rPr>
          <w:rFonts w:ascii="Times New Roman" w:hAnsi="Times New Roman"/>
          <w:sz w:val="24"/>
          <w:szCs w:val="24"/>
        </w:rPr>
        <w:t>и</w:t>
      </w:r>
      <w:r w:rsidR="00864F15" w:rsidRPr="00364E89">
        <w:rPr>
          <w:rFonts w:ascii="Times New Roman" w:hAnsi="Times New Roman"/>
          <w:sz w:val="24"/>
          <w:szCs w:val="24"/>
        </w:rPr>
        <w:t>ципального образования Орджоникидзевский район, утвержденного решением Совета д</w:t>
      </w:r>
      <w:r w:rsidR="00864F15" w:rsidRPr="00364E89">
        <w:rPr>
          <w:rFonts w:ascii="Times New Roman" w:hAnsi="Times New Roman"/>
          <w:sz w:val="24"/>
          <w:szCs w:val="24"/>
        </w:rPr>
        <w:t>е</w:t>
      </w:r>
      <w:r w:rsidR="00864F15" w:rsidRPr="00364E89">
        <w:rPr>
          <w:rFonts w:ascii="Times New Roman" w:hAnsi="Times New Roman"/>
          <w:sz w:val="24"/>
          <w:szCs w:val="24"/>
        </w:rPr>
        <w:t>путатов Орджоникидзевского района от 27.11.2012 №37-11</w:t>
      </w:r>
      <w:r w:rsidR="00864F15" w:rsidRPr="00364E89">
        <w:rPr>
          <w:rFonts w:ascii="Times New Roman" w:hAnsi="Times New Roman"/>
          <w:sz w:val="24"/>
          <w:szCs w:val="24"/>
          <w:lang w:eastAsia="ru-RU"/>
        </w:rPr>
        <w:t>.</w:t>
      </w:r>
    </w:p>
    <w:p w:rsidR="004670ED" w:rsidRPr="00364E89" w:rsidRDefault="000C7540" w:rsidP="00864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E89">
        <w:rPr>
          <w:rFonts w:ascii="Times New Roman" w:hAnsi="Times New Roman"/>
          <w:sz w:val="24"/>
          <w:szCs w:val="24"/>
          <w:lang w:eastAsia="ru-RU"/>
        </w:rPr>
        <w:t xml:space="preserve">Предлагаемая проектом решения начальная цена продажи – </w:t>
      </w:r>
      <w:r w:rsidRPr="00364E89">
        <w:rPr>
          <w:rFonts w:ascii="Times New Roman" w:hAnsi="Times New Roman"/>
          <w:b/>
          <w:sz w:val="24"/>
          <w:szCs w:val="24"/>
          <w:lang w:eastAsia="ru-RU"/>
        </w:rPr>
        <w:t>200 000,0</w:t>
      </w:r>
      <w:r w:rsidR="002C021F" w:rsidRPr="00364E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364E89">
        <w:rPr>
          <w:rFonts w:ascii="Times New Roman" w:hAnsi="Times New Roman"/>
          <w:b/>
          <w:sz w:val="24"/>
          <w:szCs w:val="24"/>
          <w:lang w:eastAsia="ru-RU"/>
        </w:rPr>
        <w:t xml:space="preserve"> рублей,</w:t>
      </w:r>
      <w:r w:rsidR="00D45A75" w:rsidRPr="00364E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45A75" w:rsidRPr="00364E89">
        <w:rPr>
          <w:rFonts w:ascii="Times New Roman" w:hAnsi="Times New Roman"/>
          <w:sz w:val="24"/>
          <w:szCs w:val="24"/>
          <w:lang w:eastAsia="ru-RU"/>
        </w:rPr>
        <w:t xml:space="preserve">установлена на основании отчета </w:t>
      </w:r>
      <w:r w:rsidR="001F475A" w:rsidRPr="00364E89">
        <w:rPr>
          <w:rFonts w:ascii="Times New Roman" w:hAnsi="Times New Roman"/>
          <w:sz w:val="24"/>
          <w:szCs w:val="24"/>
          <w:lang w:eastAsia="ru-RU"/>
        </w:rPr>
        <w:t>Частнопрактикующего</w:t>
      </w:r>
      <w:r w:rsidR="00D57AF0" w:rsidRPr="00364E89">
        <w:rPr>
          <w:rFonts w:ascii="Times New Roman" w:hAnsi="Times New Roman"/>
          <w:sz w:val="24"/>
          <w:szCs w:val="24"/>
          <w:lang w:eastAsia="ru-RU"/>
        </w:rPr>
        <w:t xml:space="preserve"> оценщика </w:t>
      </w:r>
      <w:proofErr w:type="spellStart"/>
      <w:r w:rsidR="00D57AF0" w:rsidRPr="00364E89">
        <w:rPr>
          <w:rFonts w:ascii="Times New Roman" w:hAnsi="Times New Roman"/>
          <w:sz w:val="24"/>
          <w:szCs w:val="24"/>
          <w:lang w:eastAsia="ru-RU"/>
        </w:rPr>
        <w:t>Те</w:t>
      </w:r>
      <w:r w:rsidR="008645BB" w:rsidRPr="00364E89">
        <w:rPr>
          <w:rFonts w:ascii="Times New Roman" w:hAnsi="Times New Roman"/>
          <w:sz w:val="24"/>
          <w:szCs w:val="24"/>
          <w:lang w:eastAsia="ru-RU"/>
        </w:rPr>
        <w:t>р</w:t>
      </w:r>
      <w:r w:rsidR="00D57AF0" w:rsidRPr="00364E89">
        <w:rPr>
          <w:rFonts w:ascii="Times New Roman" w:hAnsi="Times New Roman"/>
          <w:sz w:val="24"/>
          <w:szCs w:val="24"/>
          <w:lang w:eastAsia="ru-RU"/>
        </w:rPr>
        <w:t>скова</w:t>
      </w:r>
      <w:proofErr w:type="spellEnd"/>
      <w:r w:rsidR="00D57AF0" w:rsidRPr="00364E89">
        <w:rPr>
          <w:rFonts w:ascii="Times New Roman" w:hAnsi="Times New Roman"/>
          <w:sz w:val="24"/>
          <w:szCs w:val="24"/>
          <w:lang w:eastAsia="ru-RU"/>
        </w:rPr>
        <w:t xml:space="preserve"> И.Е. №18/03 от 14.03.2022 года об оценке рыночной стоимости объекта недвижимости.</w:t>
      </w:r>
    </w:p>
    <w:p w:rsidR="000C7540" w:rsidRPr="00364E89" w:rsidRDefault="004670ED" w:rsidP="00864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E89">
        <w:rPr>
          <w:rFonts w:ascii="Times New Roman" w:hAnsi="Times New Roman"/>
          <w:sz w:val="24"/>
          <w:szCs w:val="24"/>
          <w:lang w:eastAsia="ru-RU"/>
        </w:rPr>
        <w:t>Предлагаемая проектом решения величина повышения начальной</w:t>
      </w:r>
      <w:r w:rsidR="00D57AF0" w:rsidRPr="00364E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4E89">
        <w:rPr>
          <w:rFonts w:ascii="Times New Roman" w:hAnsi="Times New Roman"/>
          <w:sz w:val="24"/>
          <w:szCs w:val="24"/>
          <w:lang w:eastAsia="ru-RU"/>
        </w:rPr>
        <w:t>цены (шаг ау</w:t>
      </w:r>
      <w:r w:rsidRPr="00364E89">
        <w:rPr>
          <w:rFonts w:ascii="Times New Roman" w:hAnsi="Times New Roman"/>
          <w:sz w:val="24"/>
          <w:szCs w:val="24"/>
          <w:lang w:eastAsia="ru-RU"/>
        </w:rPr>
        <w:t>к</w:t>
      </w:r>
      <w:r w:rsidRPr="00364E89">
        <w:rPr>
          <w:rFonts w:ascii="Times New Roman" w:hAnsi="Times New Roman"/>
          <w:sz w:val="24"/>
          <w:szCs w:val="24"/>
          <w:lang w:eastAsia="ru-RU"/>
        </w:rPr>
        <w:t xml:space="preserve">циона) в размере </w:t>
      </w:r>
      <w:r w:rsidRPr="00364E89">
        <w:rPr>
          <w:rFonts w:ascii="Times New Roman" w:hAnsi="Times New Roman"/>
          <w:b/>
          <w:sz w:val="24"/>
          <w:szCs w:val="24"/>
          <w:lang w:eastAsia="ru-RU"/>
        </w:rPr>
        <w:t>5% (10 000,0</w:t>
      </w:r>
      <w:r w:rsidR="0008303C" w:rsidRPr="00364E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364E89">
        <w:rPr>
          <w:rFonts w:ascii="Times New Roman" w:hAnsi="Times New Roman"/>
          <w:b/>
          <w:sz w:val="24"/>
          <w:szCs w:val="24"/>
          <w:lang w:eastAsia="ru-RU"/>
        </w:rPr>
        <w:t xml:space="preserve"> рублей)</w:t>
      </w:r>
      <w:r w:rsidRPr="00364E89">
        <w:rPr>
          <w:rFonts w:ascii="Times New Roman" w:hAnsi="Times New Roman"/>
          <w:sz w:val="24"/>
          <w:szCs w:val="24"/>
          <w:lang w:eastAsia="ru-RU"/>
        </w:rPr>
        <w:t xml:space="preserve"> установлена в соответствии с Постановлением Правительства от 27.08.2012 №860 «Об организации и проведении продажи государстве</w:t>
      </w:r>
      <w:r w:rsidRPr="00364E89">
        <w:rPr>
          <w:rFonts w:ascii="Times New Roman" w:hAnsi="Times New Roman"/>
          <w:sz w:val="24"/>
          <w:szCs w:val="24"/>
          <w:lang w:eastAsia="ru-RU"/>
        </w:rPr>
        <w:t>н</w:t>
      </w:r>
      <w:r w:rsidRPr="00364E89">
        <w:rPr>
          <w:rFonts w:ascii="Times New Roman" w:hAnsi="Times New Roman"/>
          <w:sz w:val="24"/>
          <w:szCs w:val="24"/>
          <w:lang w:eastAsia="ru-RU"/>
        </w:rPr>
        <w:t>ного и муниципального имущества в электронной форме».</w:t>
      </w:r>
    </w:p>
    <w:p w:rsidR="00511CB9" w:rsidRPr="00364E89" w:rsidRDefault="00511CB9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697" w:rsidRPr="00364E89" w:rsidRDefault="00ED1697" w:rsidP="00314C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4E8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64E89">
        <w:rPr>
          <w:rFonts w:ascii="Times New Roman" w:hAnsi="Times New Roman"/>
          <w:b/>
          <w:sz w:val="24"/>
          <w:szCs w:val="24"/>
        </w:rPr>
        <w:t>Выводы и предложения:</w:t>
      </w:r>
    </w:p>
    <w:p w:rsidR="00ED1697" w:rsidRPr="00364E89" w:rsidRDefault="00ED1697" w:rsidP="00314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E89">
        <w:rPr>
          <w:rFonts w:ascii="Times New Roman" w:hAnsi="Times New Roman"/>
          <w:sz w:val="24"/>
          <w:szCs w:val="24"/>
        </w:rPr>
        <w:t>Представленный проект решения не противоречит требованиям действующего зак</w:t>
      </w:r>
      <w:r w:rsidRPr="00364E89">
        <w:rPr>
          <w:rFonts w:ascii="Times New Roman" w:hAnsi="Times New Roman"/>
          <w:sz w:val="24"/>
          <w:szCs w:val="24"/>
        </w:rPr>
        <w:t>о</w:t>
      </w:r>
      <w:r w:rsidRPr="00364E89">
        <w:rPr>
          <w:rFonts w:ascii="Times New Roman" w:hAnsi="Times New Roman"/>
          <w:sz w:val="24"/>
          <w:szCs w:val="24"/>
        </w:rPr>
        <w:t>нодательства. Контрольно-счётная комиссия Орджоникидзевского района предлагает С</w:t>
      </w:r>
      <w:r w:rsidRPr="00364E89">
        <w:rPr>
          <w:rFonts w:ascii="Times New Roman" w:hAnsi="Times New Roman"/>
          <w:sz w:val="24"/>
          <w:szCs w:val="24"/>
        </w:rPr>
        <w:t>о</w:t>
      </w:r>
      <w:r w:rsidRPr="00364E89">
        <w:rPr>
          <w:rFonts w:ascii="Times New Roman" w:hAnsi="Times New Roman"/>
          <w:sz w:val="24"/>
          <w:szCs w:val="24"/>
        </w:rPr>
        <w:t>вету депутатов рассмотреть  представленный  проект решения  «Об условиях приватиз</w:t>
      </w:r>
      <w:r w:rsidRPr="00364E89">
        <w:rPr>
          <w:rFonts w:ascii="Times New Roman" w:hAnsi="Times New Roman"/>
          <w:sz w:val="24"/>
          <w:szCs w:val="24"/>
        </w:rPr>
        <w:t>а</w:t>
      </w:r>
      <w:r w:rsidRPr="00364E89">
        <w:rPr>
          <w:rFonts w:ascii="Times New Roman" w:hAnsi="Times New Roman"/>
          <w:sz w:val="24"/>
          <w:szCs w:val="24"/>
        </w:rPr>
        <w:t>ции недвижимого имущества» в соответствии с требованиями действующего бюджетного законодательства.</w:t>
      </w:r>
    </w:p>
    <w:p w:rsidR="00314C32" w:rsidRPr="00364E89" w:rsidRDefault="00314C32" w:rsidP="00314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C32" w:rsidRPr="00364E89" w:rsidRDefault="00314C32" w:rsidP="00314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303C" w:rsidRPr="00364E89" w:rsidRDefault="0008303C" w:rsidP="00314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1697" w:rsidRPr="00364E89" w:rsidRDefault="00ED1697" w:rsidP="00ED1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E89">
        <w:rPr>
          <w:rFonts w:ascii="Times New Roman" w:hAnsi="Times New Roman"/>
          <w:sz w:val="24"/>
          <w:szCs w:val="24"/>
        </w:rPr>
        <w:t>Председатель</w:t>
      </w:r>
    </w:p>
    <w:p w:rsidR="00ED1697" w:rsidRPr="00364E89" w:rsidRDefault="00ED1697" w:rsidP="00ED1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4E89">
        <w:rPr>
          <w:rFonts w:ascii="Times New Roman" w:hAnsi="Times New Roman"/>
          <w:sz w:val="24"/>
          <w:szCs w:val="24"/>
        </w:rPr>
        <w:t>Контрольно-счётной комиссии</w:t>
      </w:r>
    </w:p>
    <w:p w:rsidR="00ED1697" w:rsidRPr="00364E89" w:rsidRDefault="00ED1697" w:rsidP="00ED1697">
      <w:pPr>
        <w:pStyle w:val="3"/>
        <w:rPr>
          <w:b w:val="0"/>
          <w:szCs w:val="24"/>
        </w:rPr>
      </w:pPr>
      <w:r w:rsidRPr="00364E89">
        <w:rPr>
          <w:b w:val="0"/>
          <w:szCs w:val="24"/>
        </w:rPr>
        <w:t>Орджоникидзевского района</w:t>
      </w:r>
    </w:p>
    <w:p w:rsidR="00ED1697" w:rsidRPr="000F1A57" w:rsidRDefault="00ED1697" w:rsidP="00ED1697">
      <w:pPr>
        <w:pStyle w:val="3"/>
        <w:rPr>
          <w:b w:val="0"/>
          <w:szCs w:val="24"/>
        </w:rPr>
      </w:pPr>
      <w:r w:rsidRPr="00364E89">
        <w:rPr>
          <w:b w:val="0"/>
          <w:szCs w:val="24"/>
        </w:rPr>
        <w:t xml:space="preserve">Республики Хакасия                               </w:t>
      </w:r>
      <w:r w:rsidR="0008303C" w:rsidRPr="00364E89">
        <w:rPr>
          <w:b w:val="0"/>
          <w:szCs w:val="24"/>
        </w:rPr>
        <w:t xml:space="preserve">        </w:t>
      </w:r>
      <w:r w:rsidRPr="00364E89">
        <w:rPr>
          <w:b w:val="0"/>
          <w:szCs w:val="24"/>
        </w:rPr>
        <w:t xml:space="preserve">            </w:t>
      </w:r>
      <w:r w:rsidR="002C021F" w:rsidRPr="00364E89">
        <w:rPr>
          <w:b w:val="0"/>
          <w:szCs w:val="24"/>
        </w:rPr>
        <w:t xml:space="preserve">         </w:t>
      </w:r>
      <w:r w:rsidRPr="00364E89">
        <w:rPr>
          <w:b w:val="0"/>
          <w:szCs w:val="24"/>
        </w:rPr>
        <w:t xml:space="preserve">                               Г.С. Назимова</w:t>
      </w:r>
      <w:bookmarkStart w:id="1" w:name="_GoBack"/>
      <w:bookmarkEnd w:id="1"/>
    </w:p>
    <w:bookmarkEnd w:id="0"/>
    <w:p w:rsidR="00ED1697" w:rsidRPr="000F1A57" w:rsidRDefault="00ED1697" w:rsidP="00ED1697">
      <w:pPr>
        <w:ind w:firstLine="708"/>
        <w:rPr>
          <w:rFonts w:ascii="Times New Roman" w:hAnsi="Times New Roman"/>
          <w:sz w:val="24"/>
          <w:szCs w:val="24"/>
        </w:rPr>
      </w:pPr>
    </w:p>
    <w:sectPr w:rsidR="00ED1697" w:rsidRPr="000F1A57" w:rsidSect="00B4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1697"/>
    <w:rsid w:val="0008303C"/>
    <w:rsid w:val="000C7540"/>
    <w:rsid w:val="000F1A57"/>
    <w:rsid w:val="00183E7D"/>
    <w:rsid w:val="001F475A"/>
    <w:rsid w:val="00210E57"/>
    <w:rsid w:val="0025358B"/>
    <w:rsid w:val="002C021F"/>
    <w:rsid w:val="00314C32"/>
    <w:rsid w:val="00336258"/>
    <w:rsid w:val="00345024"/>
    <w:rsid w:val="00364E89"/>
    <w:rsid w:val="003B417D"/>
    <w:rsid w:val="004670ED"/>
    <w:rsid w:val="004A05B3"/>
    <w:rsid w:val="00511CB9"/>
    <w:rsid w:val="00567981"/>
    <w:rsid w:val="00591DDF"/>
    <w:rsid w:val="00707A58"/>
    <w:rsid w:val="007D3DB0"/>
    <w:rsid w:val="008645BB"/>
    <w:rsid w:val="00864F15"/>
    <w:rsid w:val="00A143F1"/>
    <w:rsid w:val="00A76842"/>
    <w:rsid w:val="00AC2779"/>
    <w:rsid w:val="00B14D4F"/>
    <w:rsid w:val="00B46831"/>
    <w:rsid w:val="00D45A75"/>
    <w:rsid w:val="00D57AF0"/>
    <w:rsid w:val="00E72987"/>
    <w:rsid w:val="00E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97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ED1697"/>
    <w:pPr>
      <w:keepNext/>
      <w:keepLines/>
      <w:spacing w:before="40" w:after="0"/>
      <w:outlineLvl w:val="1"/>
    </w:pPr>
    <w:rPr>
      <w:rFonts w:ascii="Calibri Light" w:eastAsia="Calibri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697"/>
    <w:rPr>
      <w:rFonts w:ascii="Calibri Light" w:eastAsia="Calibri" w:hAnsi="Calibri Light" w:cs="Times New Roman"/>
      <w:color w:val="2F5496"/>
      <w:sz w:val="26"/>
      <w:szCs w:val="26"/>
    </w:rPr>
  </w:style>
  <w:style w:type="paragraph" w:customStyle="1" w:styleId="3">
    <w:name w:val="заголовок 3"/>
    <w:basedOn w:val="a"/>
    <w:next w:val="a"/>
    <w:rsid w:val="00ED1697"/>
    <w:pPr>
      <w:keepNext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98D5-7A16-4B12-BF28-B86FFD94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AST</cp:lastModifiedBy>
  <cp:revision>11</cp:revision>
  <cp:lastPrinted>2022-04-25T06:18:00Z</cp:lastPrinted>
  <dcterms:created xsi:type="dcterms:W3CDTF">2022-04-20T08:25:00Z</dcterms:created>
  <dcterms:modified xsi:type="dcterms:W3CDTF">2022-04-25T06:19:00Z</dcterms:modified>
</cp:coreProperties>
</file>