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F3" w:rsidRPr="004523F3" w:rsidRDefault="004523F3" w:rsidP="004523F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523F3" w:rsidRPr="004523F3" w:rsidRDefault="004523F3" w:rsidP="004523F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4523F3" w:rsidRPr="004523F3" w:rsidRDefault="004523F3" w:rsidP="004523F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ОРДЖОНИКИДЗЕВСКИЙ РАЙОН</w:t>
      </w:r>
    </w:p>
    <w:p w:rsidR="004523F3" w:rsidRPr="004523F3" w:rsidRDefault="004523F3" w:rsidP="004523F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523F3" w:rsidRPr="004523F3" w:rsidRDefault="004523F3" w:rsidP="004523F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КОПЬЕВСКОГО СЕЛЬСОВЕТА</w:t>
      </w:r>
    </w:p>
    <w:p w:rsidR="004523F3" w:rsidRPr="004523F3" w:rsidRDefault="004523F3" w:rsidP="004523F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3F3" w:rsidRPr="004523F3" w:rsidRDefault="004523F3" w:rsidP="004523F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23F3" w:rsidRPr="004523F3" w:rsidRDefault="004523F3" w:rsidP="004523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</w:t>
      </w: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№ </w:t>
      </w:r>
      <w:r w:rsidR="000100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523F3" w:rsidRPr="004523F3" w:rsidRDefault="004523F3" w:rsidP="004523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опьево</w:t>
      </w:r>
      <w:proofErr w:type="spellEnd"/>
    </w:p>
    <w:p w:rsidR="004523F3" w:rsidRPr="004523F3" w:rsidRDefault="004523F3" w:rsidP="004523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F3" w:rsidRDefault="004523F3" w:rsidP="00C07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sz w:val="28"/>
          <w:szCs w:val="28"/>
        </w:rPr>
        <w:t>О внесении</w:t>
      </w:r>
      <w:r w:rsidR="000100C5">
        <w:rPr>
          <w:rFonts w:ascii="Times New Roman" w:eastAsia="Times New Roman" w:hAnsi="Times New Roman" w:cs="Courier New"/>
          <w:b/>
          <w:sz w:val="28"/>
          <w:szCs w:val="28"/>
        </w:rPr>
        <w:t xml:space="preserve"> изменений</w:t>
      </w:r>
      <w:r>
        <w:rPr>
          <w:rFonts w:ascii="Times New Roman" w:eastAsia="Times New Roman" w:hAnsi="Times New Roman" w:cs="Courier New"/>
          <w:b/>
          <w:sz w:val="28"/>
          <w:szCs w:val="28"/>
        </w:rPr>
        <w:t xml:space="preserve"> в решение Совета депутатов </w:t>
      </w:r>
      <w:proofErr w:type="spellStart"/>
      <w:r>
        <w:rPr>
          <w:rFonts w:ascii="Times New Roman" w:eastAsia="Times New Roman" w:hAnsi="Times New Roman" w:cs="Courier New"/>
          <w:b/>
          <w:sz w:val="28"/>
          <w:szCs w:val="28"/>
        </w:rPr>
        <w:t>Копьевского</w:t>
      </w:r>
      <w:proofErr w:type="spellEnd"/>
      <w:r>
        <w:rPr>
          <w:rFonts w:ascii="Times New Roman" w:eastAsia="Times New Roman" w:hAnsi="Times New Roman" w:cs="Courier New"/>
          <w:b/>
          <w:sz w:val="28"/>
          <w:szCs w:val="28"/>
        </w:rPr>
        <w:t xml:space="preserve"> сельсовета от 28.11.2018 №25 «</w:t>
      </w:r>
      <w:r w:rsidRPr="004523F3">
        <w:rPr>
          <w:rFonts w:ascii="Times New Roman" w:eastAsia="Times New Roman" w:hAnsi="Times New Roman" w:cs="Courier New"/>
          <w:b/>
          <w:sz w:val="28"/>
          <w:szCs w:val="28"/>
        </w:rPr>
        <w:t xml:space="preserve">Об установлении на территории </w:t>
      </w:r>
      <w:proofErr w:type="spellStart"/>
      <w:r w:rsidRPr="004523F3">
        <w:rPr>
          <w:rFonts w:ascii="Times New Roman" w:eastAsia="Times New Roman" w:hAnsi="Times New Roman" w:cs="Courier New"/>
          <w:b/>
          <w:sz w:val="28"/>
          <w:szCs w:val="28"/>
        </w:rPr>
        <w:t>Копьевского</w:t>
      </w:r>
      <w:proofErr w:type="spellEnd"/>
      <w:r w:rsidRPr="004523F3">
        <w:rPr>
          <w:rFonts w:ascii="Times New Roman" w:eastAsia="Times New Roman" w:hAnsi="Times New Roman" w:cs="Courier New"/>
          <w:b/>
          <w:sz w:val="28"/>
          <w:szCs w:val="28"/>
        </w:rPr>
        <w:t xml:space="preserve"> сельсовета </w:t>
      </w:r>
      <w:r w:rsidRPr="004523F3">
        <w:rPr>
          <w:rFonts w:ascii="Times New Roman" w:eastAsia="Times New Roman" w:hAnsi="Times New Roman" w:cs="Times New Roman"/>
          <w:b/>
          <w:sz w:val="28"/>
          <w:szCs w:val="28"/>
        </w:rPr>
        <w:t xml:space="preserve">Орджоникидзевского района Республики Хакасия </w:t>
      </w:r>
      <w:r w:rsidRPr="004523F3">
        <w:rPr>
          <w:rFonts w:ascii="Times New Roman" w:eastAsia="Times New Roman" w:hAnsi="Times New Roman" w:cs="Courier New"/>
          <w:b/>
          <w:sz w:val="28"/>
          <w:szCs w:val="28"/>
        </w:rPr>
        <w:t>налога на имущество физических лиц</w:t>
      </w:r>
      <w:r>
        <w:rPr>
          <w:rFonts w:ascii="Times New Roman" w:eastAsia="Times New Roman" w:hAnsi="Times New Roman" w:cs="Courier New"/>
          <w:b/>
          <w:sz w:val="28"/>
          <w:szCs w:val="28"/>
        </w:rPr>
        <w:t>»</w:t>
      </w:r>
      <w:r w:rsidRPr="004523F3">
        <w:rPr>
          <w:rFonts w:ascii="Times New Roman" w:eastAsia="Times New Roman" w:hAnsi="Times New Roman" w:cs="Courier New"/>
          <w:b/>
          <w:sz w:val="28"/>
          <w:szCs w:val="28"/>
        </w:rPr>
        <w:t xml:space="preserve"> </w:t>
      </w:r>
    </w:p>
    <w:p w:rsidR="00C076E1" w:rsidRPr="00C076E1" w:rsidRDefault="00C076E1" w:rsidP="00C07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4523F3" w:rsidRPr="004523F3" w:rsidRDefault="004523F3" w:rsidP="00C07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proofErr w:type="gramStart"/>
      <w:r w:rsidR="00110C19"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5 главой 32 Налогового кодекса Российской </w:t>
      </w:r>
      <w:r w:rsidR="00801CD0"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10C19"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статьей 16 Федерального закона  Российской Ф</w:t>
      </w:r>
      <w:r w:rsidR="008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10C19"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 – ФЗ «Об общих принципах организации местного самоуправления в Российской Федерации», Приказом Министерства имущест</w:t>
      </w:r>
      <w:bookmarkStart w:id="0" w:name="_GoBack"/>
      <w:bookmarkEnd w:id="0"/>
      <w:r w:rsidR="00110C19"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земельных отношений Республики Хакасия от 13.12.2018 N 020-203-п (ред. от 25.02.2020) "Об определении на 2019 год Перечня объектов недвижимого имущества, в</w:t>
      </w:r>
      <w:proofErr w:type="gramEnd"/>
      <w:r w:rsidR="00110C19"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0C19"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110C19"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налоговая база определяется как кадастровая стоимость"</w:t>
      </w: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Уставом муниципального образования </w:t>
      </w:r>
      <w:proofErr w:type="spellStart"/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Копьевский</w:t>
      </w:r>
      <w:proofErr w:type="spellEnd"/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района Республики Хакасия, Совет депутатов </w:t>
      </w:r>
      <w:proofErr w:type="spellStart"/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</w:t>
      </w:r>
      <w:proofErr w:type="spellEnd"/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Орджоникидзевского района Республики Хакасия</w:t>
      </w:r>
    </w:p>
    <w:p w:rsidR="004523F3" w:rsidRPr="004523F3" w:rsidRDefault="004523F3" w:rsidP="00C07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523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4523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и л:</w:t>
      </w:r>
    </w:p>
    <w:p w:rsidR="00C076E1" w:rsidRPr="00C076E1" w:rsidRDefault="004523F3" w:rsidP="009739F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="0001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</w:t>
      </w:r>
      <w:proofErr w:type="spellStart"/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</w:t>
      </w:r>
      <w:proofErr w:type="spellEnd"/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Орджоникидзевского района Республики Хакасия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523F3">
        <w:rPr>
          <w:rFonts w:ascii="Times New Roman" w:eastAsia="Times New Roman" w:hAnsi="Times New Roman" w:cs="Courier New"/>
          <w:sz w:val="28"/>
          <w:szCs w:val="28"/>
        </w:rPr>
        <w:t xml:space="preserve">Об установлении на территории </w:t>
      </w:r>
      <w:proofErr w:type="spellStart"/>
      <w:r w:rsidRPr="004523F3">
        <w:rPr>
          <w:rFonts w:ascii="Times New Roman" w:eastAsia="Times New Roman" w:hAnsi="Times New Roman" w:cs="Courier New"/>
          <w:sz w:val="28"/>
          <w:szCs w:val="28"/>
        </w:rPr>
        <w:t>Копьевского</w:t>
      </w:r>
      <w:proofErr w:type="spellEnd"/>
      <w:r w:rsidRPr="004523F3">
        <w:rPr>
          <w:rFonts w:ascii="Times New Roman" w:eastAsia="Times New Roman" w:hAnsi="Times New Roman" w:cs="Courier New"/>
          <w:sz w:val="28"/>
          <w:szCs w:val="28"/>
        </w:rPr>
        <w:t xml:space="preserve"> сельсовета </w:t>
      </w:r>
      <w:r w:rsidRPr="004523F3">
        <w:rPr>
          <w:rFonts w:ascii="Times New Roman" w:eastAsia="Times New Roman" w:hAnsi="Times New Roman" w:cs="Times New Roman"/>
          <w:sz w:val="28"/>
          <w:szCs w:val="28"/>
        </w:rPr>
        <w:t xml:space="preserve">Орджоникидзевского района Республики Хакасия </w:t>
      </w:r>
      <w:r w:rsidRPr="004523F3">
        <w:rPr>
          <w:rFonts w:ascii="Times New Roman" w:eastAsia="Times New Roman" w:hAnsi="Times New Roman" w:cs="Courier New"/>
          <w:sz w:val="28"/>
          <w:szCs w:val="28"/>
        </w:rPr>
        <w:t>налога на имущество физических лиц</w:t>
      </w:r>
      <w:r w:rsidRPr="004523F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C076E1" w:rsidRPr="004D1D76" w:rsidRDefault="004523F3" w:rsidP="009739F3">
      <w:pPr>
        <w:pStyle w:val="a3"/>
        <w:numPr>
          <w:ilvl w:val="0"/>
          <w:numId w:val="1"/>
        </w:numPr>
        <w:tabs>
          <w:tab w:val="left" w:pos="12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76">
        <w:rPr>
          <w:rFonts w:ascii="Times New Roman" w:hAnsi="Times New Roman" w:cs="Times New Roman"/>
          <w:sz w:val="28"/>
          <w:szCs w:val="28"/>
        </w:rPr>
        <w:t>Дополнить решение пунктом 2.1 следующего содержания:</w:t>
      </w:r>
    </w:p>
    <w:p w:rsidR="000100C5" w:rsidRPr="00C076E1" w:rsidRDefault="000100C5" w:rsidP="009739F3">
      <w:pPr>
        <w:tabs>
          <w:tab w:val="left" w:pos="12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процента в отношении объектов налогообложения, включенных в перечень, определяемый в соответствии с </w:t>
      </w:r>
      <w:hyperlink w:anchor="Par19261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0100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378.2</w:t>
        </w:r>
      </w:hyperlink>
      <w:r w:rsidRPr="0001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в отношении объектов налогообложения, предусмотренных </w:t>
      </w:r>
      <w:hyperlink w:anchor="Par19272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0100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10 статьи 378.2</w:t>
        </w:r>
      </w:hyperlink>
      <w:r w:rsidRPr="0001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</w:t>
      </w:r>
    </w:p>
    <w:p w:rsidR="000100C5" w:rsidRPr="004D1D76" w:rsidRDefault="000100C5" w:rsidP="009739F3">
      <w:pPr>
        <w:pStyle w:val="a3"/>
        <w:numPr>
          <w:ilvl w:val="0"/>
          <w:numId w:val="1"/>
        </w:num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76">
        <w:rPr>
          <w:rFonts w:ascii="Times New Roman" w:hAnsi="Times New Roman" w:cs="Times New Roman"/>
          <w:sz w:val="28"/>
          <w:szCs w:val="28"/>
        </w:rPr>
        <w:t>Дополнить решение пунктом 2.2 следующего содержания</w:t>
      </w:r>
      <w:r w:rsidR="004D1D76">
        <w:rPr>
          <w:rFonts w:ascii="Times New Roman" w:hAnsi="Times New Roman" w:cs="Times New Roman"/>
          <w:sz w:val="28"/>
          <w:szCs w:val="28"/>
        </w:rPr>
        <w:t>:</w:t>
      </w:r>
    </w:p>
    <w:p w:rsidR="000100C5" w:rsidRPr="000100C5" w:rsidRDefault="000100C5" w:rsidP="009739F3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C5">
        <w:rPr>
          <w:rFonts w:ascii="Times New Roman" w:eastAsia="Times New Roman" w:hAnsi="Times New Roman" w:cs="Times New Roman"/>
          <w:sz w:val="28"/>
          <w:szCs w:val="28"/>
          <w:lang w:eastAsia="ru-RU"/>
        </w:rPr>
        <w:t>0,5 процента в отношении прочих объектов налогообложения.</w:t>
      </w:r>
    </w:p>
    <w:p w:rsidR="000100C5" w:rsidRDefault="000100C5" w:rsidP="00973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C5" w:rsidRPr="000100C5" w:rsidRDefault="000100C5" w:rsidP="00973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10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</w:t>
      </w:r>
      <w:proofErr w:type="spellEnd"/>
      <w:r w:rsidRPr="0001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1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А.А.Коропов</w:t>
      </w:r>
      <w:proofErr w:type="spellEnd"/>
    </w:p>
    <w:p w:rsidR="000100C5" w:rsidRPr="000100C5" w:rsidRDefault="000100C5" w:rsidP="009739F3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100C5" w:rsidRPr="000100C5" w:rsidSect="009739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A2A"/>
    <w:multiLevelType w:val="hybridMultilevel"/>
    <w:tmpl w:val="99862DF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7C"/>
    <w:rsid w:val="000100C5"/>
    <w:rsid w:val="00024A7C"/>
    <w:rsid w:val="000B3671"/>
    <w:rsid w:val="00110C19"/>
    <w:rsid w:val="002F1CC9"/>
    <w:rsid w:val="004523F3"/>
    <w:rsid w:val="004D1D76"/>
    <w:rsid w:val="00694556"/>
    <w:rsid w:val="00801CD0"/>
    <w:rsid w:val="009739F3"/>
    <w:rsid w:val="00AA7072"/>
    <w:rsid w:val="00C076E1"/>
    <w:rsid w:val="00D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2020-04-21T12:34:00Z</cp:lastPrinted>
  <dcterms:created xsi:type="dcterms:W3CDTF">2020-04-22T10:44:00Z</dcterms:created>
  <dcterms:modified xsi:type="dcterms:W3CDTF">2020-04-22T10:44:00Z</dcterms:modified>
</cp:coreProperties>
</file>