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CC" w:rsidRPr="00365564" w:rsidRDefault="00365564" w:rsidP="00365564">
      <w:pPr>
        <w:jc w:val="right"/>
        <w:rPr>
          <w:b/>
        </w:rPr>
      </w:pPr>
      <w:r w:rsidRPr="00365564">
        <w:rPr>
          <w:b/>
        </w:rPr>
        <w:t>Приложение 1</w:t>
      </w:r>
    </w:p>
    <w:p w:rsidR="00365564" w:rsidRPr="00365564" w:rsidRDefault="00365564" w:rsidP="00365564">
      <w:pPr>
        <w:jc w:val="right"/>
        <w:rPr>
          <w:b/>
        </w:rPr>
      </w:pPr>
    </w:p>
    <w:p w:rsidR="00365564" w:rsidRDefault="00365564" w:rsidP="00365564">
      <w:pPr>
        <w:jc w:val="center"/>
        <w:rPr>
          <w:b/>
        </w:rPr>
      </w:pPr>
      <w:r w:rsidRPr="00365564">
        <w:rPr>
          <w:b/>
        </w:rPr>
        <w:t>Перечень незарегистрированного недвижимого имущества Администрации Красноиюсского сельсов</w:t>
      </w:r>
      <w:r>
        <w:rPr>
          <w:b/>
        </w:rPr>
        <w:t>ета</w:t>
      </w:r>
    </w:p>
    <w:p w:rsidR="00365564" w:rsidRDefault="00365564" w:rsidP="00365564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808"/>
        <w:gridCol w:w="1622"/>
        <w:gridCol w:w="1645"/>
        <w:gridCol w:w="2138"/>
        <w:gridCol w:w="1648"/>
        <w:gridCol w:w="2854"/>
        <w:gridCol w:w="1585"/>
      </w:tblGrid>
      <w:tr w:rsidR="009B622F" w:rsidTr="00440E5C">
        <w:tc>
          <w:tcPr>
            <w:tcW w:w="486" w:type="dxa"/>
          </w:tcPr>
          <w:p w:rsidR="009B622F" w:rsidRDefault="009B622F" w:rsidP="00365564">
            <w:pPr>
              <w:jc w:val="both"/>
            </w:pPr>
            <w:r>
              <w:t>№</w:t>
            </w:r>
          </w:p>
          <w:p w:rsidR="009B622F" w:rsidRDefault="009B622F" w:rsidP="00365564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8" w:type="dxa"/>
          </w:tcPr>
          <w:p w:rsidR="009B622F" w:rsidRDefault="009B622F" w:rsidP="00365564">
            <w:pPr>
              <w:jc w:val="both"/>
            </w:pPr>
            <w:r>
              <w:t>Наименование недвижимого имущества</w:t>
            </w:r>
          </w:p>
        </w:tc>
        <w:tc>
          <w:tcPr>
            <w:tcW w:w="1622" w:type="dxa"/>
          </w:tcPr>
          <w:p w:rsidR="009B622F" w:rsidRDefault="009B622F" w:rsidP="00365564">
            <w:pPr>
              <w:jc w:val="both"/>
            </w:pPr>
            <w:r>
              <w:t>Назначение объекта</w:t>
            </w:r>
          </w:p>
        </w:tc>
        <w:tc>
          <w:tcPr>
            <w:tcW w:w="1645" w:type="dxa"/>
          </w:tcPr>
          <w:p w:rsidR="009B622F" w:rsidRDefault="009B622F" w:rsidP="00365564">
            <w:pPr>
              <w:jc w:val="both"/>
            </w:pPr>
            <w:r>
              <w:t>местоположение</w:t>
            </w:r>
          </w:p>
        </w:tc>
        <w:tc>
          <w:tcPr>
            <w:tcW w:w="2138" w:type="dxa"/>
          </w:tcPr>
          <w:p w:rsidR="009B622F" w:rsidRDefault="009B622F" w:rsidP="00365564">
            <w:pPr>
              <w:jc w:val="both"/>
            </w:pPr>
            <w:r>
              <w:t xml:space="preserve">Номера кадастровых кварталов и кадастровые номера участков </w:t>
            </w:r>
            <w:proofErr w:type="gramStart"/>
            <w:r>
              <w:t>земли</w:t>
            </w:r>
            <w:proofErr w:type="gramEnd"/>
            <w:r>
              <w:t xml:space="preserve"> на которых расположены объекты недвижимого имущества (при наличии)</w:t>
            </w:r>
          </w:p>
          <w:p w:rsidR="009B622F" w:rsidRDefault="009B622F" w:rsidP="00365564">
            <w:pPr>
              <w:jc w:val="both"/>
            </w:pPr>
          </w:p>
        </w:tc>
        <w:tc>
          <w:tcPr>
            <w:tcW w:w="1648" w:type="dxa"/>
          </w:tcPr>
          <w:p w:rsidR="009B622F" w:rsidRDefault="009B622F" w:rsidP="00365564">
            <w:pPr>
              <w:jc w:val="both"/>
            </w:pPr>
            <w:r>
              <w:t xml:space="preserve">Наименование </w:t>
            </w:r>
            <w:proofErr w:type="spellStart"/>
            <w:r>
              <w:t>концедента</w:t>
            </w:r>
            <w:proofErr w:type="spellEnd"/>
          </w:p>
          <w:p w:rsidR="00440E5C" w:rsidRDefault="00440E5C" w:rsidP="00365564">
            <w:pPr>
              <w:jc w:val="both"/>
            </w:pPr>
            <w:r>
              <w:t>ИНН/ОГРН</w:t>
            </w:r>
          </w:p>
        </w:tc>
        <w:tc>
          <w:tcPr>
            <w:tcW w:w="2854" w:type="dxa"/>
          </w:tcPr>
          <w:p w:rsidR="009B622F" w:rsidRDefault="009B622F" w:rsidP="00365564">
            <w:pPr>
              <w:jc w:val="both"/>
            </w:pPr>
            <w:r>
              <w:t xml:space="preserve">Наименование государственного  или муниципального унитарного предприятия, государственного или муниципального бюджетного или автономного учреждения учредителем которых </w:t>
            </w:r>
            <w:proofErr w:type="spellStart"/>
            <w:r>
              <w:t>яв-ся</w:t>
            </w:r>
            <w:proofErr w:type="spellEnd"/>
            <w:r>
              <w:t xml:space="preserve"> </w:t>
            </w:r>
            <w:proofErr w:type="spellStart"/>
            <w:r>
              <w:t>концедент</w:t>
            </w:r>
            <w:proofErr w:type="spellEnd"/>
            <w:r w:rsidR="004509B4">
              <w:t xml:space="preserve"> (находится в оперативном  управлении)</w:t>
            </w:r>
            <w:bookmarkStart w:id="0" w:name="_GoBack"/>
            <w:bookmarkEnd w:id="0"/>
          </w:p>
          <w:p w:rsidR="009B622F" w:rsidRDefault="009B622F" w:rsidP="00365564">
            <w:pPr>
              <w:jc w:val="both"/>
            </w:pPr>
            <w:r>
              <w:t>ИНН/ОГРН</w:t>
            </w:r>
          </w:p>
        </w:tc>
        <w:tc>
          <w:tcPr>
            <w:tcW w:w="1585" w:type="dxa"/>
          </w:tcPr>
          <w:p w:rsidR="009B622F" w:rsidRDefault="009B622F" w:rsidP="00365564">
            <w:pPr>
              <w:jc w:val="both"/>
            </w:pPr>
            <w:r>
              <w:t>Примечание</w:t>
            </w:r>
          </w:p>
        </w:tc>
      </w:tr>
      <w:tr w:rsidR="009B622F" w:rsidTr="00440E5C">
        <w:tc>
          <w:tcPr>
            <w:tcW w:w="486" w:type="dxa"/>
          </w:tcPr>
          <w:p w:rsidR="009B622F" w:rsidRDefault="009B622F" w:rsidP="00365564">
            <w:pPr>
              <w:jc w:val="both"/>
            </w:pPr>
            <w:r>
              <w:t>1</w:t>
            </w:r>
          </w:p>
        </w:tc>
        <w:tc>
          <w:tcPr>
            <w:tcW w:w="2808" w:type="dxa"/>
          </w:tcPr>
          <w:p w:rsidR="009B622F" w:rsidRDefault="009B622F" w:rsidP="00365564">
            <w:pPr>
              <w:jc w:val="both"/>
            </w:pPr>
            <w:r>
              <w:t xml:space="preserve">Здание бани д. </w:t>
            </w:r>
            <w:proofErr w:type="spellStart"/>
            <w:r>
              <w:t>Кобяково</w:t>
            </w:r>
            <w:proofErr w:type="spellEnd"/>
          </w:p>
        </w:tc>
        <w:tc>
          <w:tcPr>
            <w:tcW w:w="1622" w:type="dxa"/>
          </w:tcPr>
          <w:p w:rsidR="009B622F" w:rsidRPr="00A163B9" w:rsidRDefault="00A163B9" w:rsidP="00365564">
            <w:pPr>
              <w:jc w:val="both"/>
            </w:pPr>
            <w:r w:rsidRPr="00A163B9">
              <w:rPr>
                <w:color w:val="696969"/>
                <w:shd w:val="clear" w:color="auto" w:fill="FFFFFF"/>
              </w:rPr>
              <w:t>назначение бани заключается в возможности помыться.</w:t>
            </w:r>
          </w:p>
        </w:tc>
        <w:tc>
          <w:tcPr>
            <w:tcW w:w="1645" w:type="dxa"/>
          </w:tcPr>
          <w:p w:rsidR="009B622F" w:rsidRDefault="00290176" w:rsidP="00365564">
            <w:pPr>
              <w:jc w:val="both"/>
            </w:pPr>
            <w:r>
              <w:t xml:space="preserve">РФ, РХ, д. </w:t>
            </w:r>
            <w:proofErr w:type="spellStart"/>
            <w:r>
              <w:t>Кобяково</w:t>
            </w:r>
            <w:proofErr w:type="spellEnd"/>
            <w:r>
              <w:t xml:space="preserve">, ул. Юбилейная </w:t>
            </w:r>
          </w:p>
        </w:tc>
        <w:tc>
          <w:tcPr>
            <w:tcW w:w="2138" w:type="dxa"/>
          </w:tcPr>
          <w:p w:rsidR="009B622F" w:rsidRDefault="00290176" w:rsidP="00365564">
            <w:pPr>
              <w:jc w:val="both"/>
            </w:pPr>
            <w:r>
              <w:t>19:08:090401</w:t>
            </w:r>
          </w:p>
        </w:tc>
        <w:tc>
          <w:tcPr>
            <w:tcW w:w="1648" w:type="dxa"/>
          </w:tcPr>
          <w:p w:rsidR="009B622F" w:rsidRDefault="00290176" w:rsidP="00290176">
            <w:pPr>
              <w:jc w:val="both"/>
            </w:pPr>
            <w:r>
              <w:t>Администрация Красноиюсского сельсовета</w:t>
            </w:r>
          </w:p>
          <w:p w:rsidR="00440E5C" w:rsidRDefault="00440E5C" w:rsidP="00290176">
            <w:pPr>
              <w:jc w:val="both"/>
            </w:pPr>
            <w:r>
              <w:t>1908003230/</w:t>
            </w:r>
          </w:p>
          <w:p w:rsidR="00440E5C" w:rsidRDefault="00440E5C" w:rsidP="00290176">
            <w:pPr>
              <w:jc w:val="both"/>
            </w:pPr>
            <w:r>
              <w:t>1061903002260</w:t>
            </w:r>
          </w:p>
        </w:tc>
        <w:tc>
          <w:tcPr>
            <w:tcW w:w="2854" w:type="dxa"/>
          </w:tcPr>
          <w:p w:rsidR="009B622F" w:rsidRDefault="00290176" w:rsidP="00365564">
            <w:pPr>
              <w:jc w:val="both"/>
            </w:pPr>
            <w:r>
              <w:t>МКП «</w:t>
            </w:r>
            <w:proofErr w:type="spellStart"/>
            <w:r>
              <w:t>Красноиюсское</w:t>
            </w:r>
            <w:proofErr w:type="spellEnd"/>
            <w:r>
              <w:t xml:space="preserve"> ЖКХ»</w:t>
            </w:r>
          </w:p>
          <w:p w:rsidR="00440E5C" w:rsidRDefault="00A575ED" w:rsidP="00365564">
            <w:pPr>
              <w:jc w:val="both"/>
            </w:pPr>
            <w:r>
              <w:t>1908003390/</w:t>
            </w:r>
          </w:p>
          <w:p w:rsidR="00A575ED" w:rsidRDefault="00A575ED" w:rsidP="00365564">
            <w:pPr>
              <w:jc w:val="both"/>
            </w:pPr>
            <w:r>
              <w:t>1071903001675</w:t>
            </w:r>
          </w:p>
        </w:tc>
        <w:tc>
          <w:tcPr>
            <w:tcW w:w="1585" w:type="dxa"/>
          </w:tcPr>
          <w:p w:rsidR="009B622F" w:rsidRDefault="009B622F" w:rsidP="00365564">
            <w:pPr>
              <w:jc w:val="both"/>
            </w:pPr>
          </w:p>
        </w:tc>
      </w:tr>
      <w:tr w:rsidR="00A575ED" w:rsidTr="005177FA">
        <w:tc>
          <w:tcPr>
            <w:tcW w:w="486" w:type="dxa"/>
          </w:tcPr>
          <w:p w:rsidR="00A575ED" w:rsidRDefault="00A575ED" w:rsidP="00365564">
            <w:pPr>
              <w:jc w:val="both"/>
            </w:pPr>
            <w:r>
              <w:t>2</w:t>
            </w:r>
          </w:p>
        </w:tc>
        <w:tc>
          <w:tcPr>
            <w:tcW w:w="2808" w:type="dxa"/>
          </w:tcPr>
          <w:p w:rsidR="00A575ED" w:rsidRDefault="00A575ED" w:rsidP="00440E5C">
            <w:pPr>
              <w:jc w:val="both"/>
            </w:pPr>
            <w:r>
              <w:t xml:space="preserve">Здание бани с. </w:t>
            </w:r>
            <w:proofErr w:type="spellStart"/>
            <w:r>
              <w:t>Июс</w:t>
            </w:r>
            <w:proofErr w:type="spellEnd"/>
          </w:p>
        </w:tc>
        <w:tc>
          <w:tcPr>
            <w:tcW w:w="1622" w:type="dxa"/>
          </w:tcPr>
          <w:p w:rsidR="00A575ED" w:rsidRDefault="00A575ED" w:rsidP="00365564">
            <w:pPr>
              <w:jc w:val="both"/>
            </w:pPr>
            <w:r w:rsidRPr="00A163B9">
              <w:rPr>
                <w:color w:val="696969"/>
                <w:shd w:val="clear" w:color="auto" w:fill="FFFFFF"/>
              </w:rPr>
              <w:t>назначение бани заключается в возможности помыться.</w:t>
            </w:r>
          </w:p>
        </w:tc>
        <w:tc>
          <w:tcPr>
            <w:tcW w:w="1645" w:type="dxa"/>
          </w:tcPr>
          <w:p w:rsidR="00A575ED" w:rsidRDefault="00A575ED" w:rsidP="00365564">
            <w:pPr>
              <w:jc w:val="both"/>
            </w:pPr>
            <w:r>
              <w:t xml:space="preserve">РФ, РХ, с. </w:t>
            </w:r>
            <w:proofErr w:type="spellStart"/>
            <w:r>
              <w:t>Июс</w:t>
            </w:r>
            <w:proofErr w:type="spellEnd"/>
            <w:r>
              <w:t>, ул. Мира</w:t>
            </w:r>
          </w:p>
        </w:tc>
        <w:tc>
          <w:tcPr>
            <w:tcW w:w="2138" w:type="dxa"/>
          </w:tcPr>
          <w:p w:rsidR="00A575ED" w:rsidRDefault="00A575ED" w:rsidP="00440E5C">
            <w:pPr>
              <w:jc w:val="both"/>
            </w:pPr>
            <w:r>
              <w:t>19:08:090101</w:t>
            </w:r>
          </w:p>
        </w:tc>
        <w:tc>
          <w:tcPr>
            <w:tcW w:w="1648" w:type="dxa"/>
          </w:tcPr>
          <w:p w:rsidR="00A575ED" w:rsidRDefault="00A575ED" w:rsidP="00356714">
            <w:pPr>
              <w:jc w:val="both"/>
            </w:pPr>
            <w:r>
              <w:t>Администрация Красноиюсского сельсовета</w:t>
            </w:r>
          </w:p>
          <w:p w:rsidR="00A575ED" w:rsidRDefault="00A575ED" w:rsidP="00440E5C">
            <w:pPr>
              <w:jc w:val="both"/>
            </w:pPr>
            <w:r>
              <w:t>1908003230/</w:t>
            </w:r>
          </w:p>
          <w:p w:rsidR="00A575ED" w:rsidRDefault="00A575ED" w:rsidP="00440E5C">
            <w:pPr>
              <w:jc w:val="both"/>
            </w:pPr>
            <w:r>
              <w:t>1061903002260</w:t>
            </w:r>
          </w:p>
        </w:tc>
        <w:tc>
          <w:tcPr>
            <w:tcW w:w="2854" w:type="dxa"/>
            <w:tcBorders>
              <w:top w:val="nil"/>
              <w:bottom w:val="single" w:sz="4" w:space="0" w:color="auto"/>
            </w:tcBorders>
          </w:tcPr>
          <w:p w:rsidR="00A575ED" w:rsidRDefault="00A575ED" w:rsidP="00356714">
            <w:pPr>
              <w:jc w:val="both"/>
            </w:pPr>
            <w:r>
              <w:t>МКП «</w:t>
            </w:r>
            <w:proofErr w:type="spellStart"/>
            <w:r>
              <w:t>Красноиюсское</w:t>
            </w:r>
            <w:proofErr w:type="spellEnd"/>
            <w:r>
              <w:t xml:space="preserve"> ЖКХ»</w:t>
            </w:r>
          </w:p>
          <w:p w:rsidR="00A575ED" w:rsidRDefault="00A575ED" w:rsidP="00356714">
            <w:pPr>
              <w:jc w:val="both"/>
            </w:pPr>
            <w:r>
              <w:t>1908003390/</w:t>
            </w:r>
          </w:p>
          <w:p w:rsidR="00A575ED" w:rsidRDefault="00A575ED" w:rsidP="00356714">
            <w:pPr>
              <w:jc w:val="both"/>
            </w:pPr>
            <w:r>
              <w:t>1071903001675</w:t>
            </w:r>
          </w:p>
        </w:tc>
        <w:tc>
          <w:tcPr>
            <w:tcW w:w="1585" w:type="dxa"/>
          </w:tcPr>
          <w:p w:rsidR="00A575ED" w:rsidRDefault="00A575ED" w:rsidP="00365564">
            <w:pPr>
              <w:jc w:val="both"/>
            </w:pPr>
          </w:p>
        </w:tc>
      </w:tr>
      <w:tr w:rsidR="005177FA" w:rsidTr="005177FA">
        <w:tc>
          <w:tcPr>
            <w:tcW w:w="486" w:type="dxa"/>
          </w:tcPr>
          <w:p w:rsidR="005177FA" w:rsidRDefault="005177FA" w:rsidP="00365564">
            <w:pPr>
              <w:jc w:val="both"/>
            </w:pPr>
            <w:r>
              <w:t>3</w:t>
            </w:r>
          </w:p>
        </w:tc>
        <w:tc>
          <w:tcPr>
            <w:tcW w:w="2808" w:type="dxa"/>
          </w:tcPr>
          <w:p w:rsidR="005177FA" w:rsidRDefault="005177FA" w:rsidP="00440E5C">
            <w:pPr>
              <w:jc w:val="both"/>
            </w:pPr>
            <w:r>
              <w:t xml:space="preserve">Водонапорная башня д. </w:t>
            </w:r>
            <w:proofErr w:type="spellStart"/>
            <w:r>
              <w:t>Кобяково</w:t>
            </w:r>
            <w:proofErr w:type="spellEnd"/>
          </w:p>
        </w:tc>
        <w:tc>
          <w:tcPr>
            <w:tcW w:w="1622" w:type="dxa"/>
          </w:tcPr>
          <w:p w:rsidR="005177FA" w:rsidRPr="00A163B9" w:rsidRDefault="005177FA" w:rsidP="00365564">
            <w:pPr>
              <w:jc w:val="both"/>
              <w:rPr>
                <w:color w:val="696969"/>
                <w:shd w:val="clear" w:color="auto" w:fill="FFFFFF"/>
              </w:rPr>
            </w:pPr>
            <w:r>
              <w:rPr>
                <w:color w:val="696969"/>
                <w:shd w:val="clear" w:color="auto" w:fill="FFFFFF"/>
              </w:rPr>
              <w:t>Коммунальное хозяйство</w:t>
            </w:r>
          </w:p>
        </w:tc>
        <w:tc>
          <w:tcPr>
            <w:tcW w:w="1645" w:type="dxa"/>
          </w:tcPr>
          <w:p w:rsidR="005177FA" w:rsidRDefault="005177FA" w:rsidP="00365564">
            <w:pPr>
              <w:jc w:val="both"/>
            </w:pPr>
            <w:r>
              <w:t xml:space="preserve">РФ, РХ, д. </w:t>
            </w:r>
            <w:proofErr w:type="spellStart"/>
            <w:r>
              <w:t>Кобяково</w:t>
            </w:r>
            <w:proofErr w:type="spellEnd"/>
          </w:p>
        </w:tc>
        <w:tc>
          <w:tcPr>
            <w:tcW w:w="2138" w:type="dxa"/>
          </w:tcPr>
          <w:p w:rsidR="005177FA" w:rsidRDefault="005177FA" w:rsidP="00440E5C">
            <w:pPr>
              <w:jc w:val="both"/>
            </w:pPr>
            <w:r>
              <w:t>19:08:090401</w:t>
            </w:r>
          </w:p>
        </w:tc>
        <w:tc>
          <w:tcPr>
            <w:tcW w:w="1648" w:type="dxa"/>
          </w:tcPr>
          <w:p w:rsidR="005177FA" w:rsidRDefault="005177FA" w:rsidP="00356714">
            <w:pPr>
              <w:jc w:val="both"/>
            </w:pPr>
            <w:r>
              <w:t>Администрация Красноиюсского сельсовета</w:t>
            </w:r>
          </w:p>
          <w:p w:rsidR="005177FA" w:rsidRDefault="005177FA" w:rsidP="00356714">
            <w:pPr>
              <w:jc w:val="both"/>
            </w:pPr>
            <w:r>
              <w:t>1908003230/</w:t>
            </w:r>
          </w:p>
          <w:p w:rsidR="005177FA" w:rsidRDefault="005177FA" w:rsidP="00356714">
            <w:pPr>
              <w:jc w:val="both"/>
            </w:pPr>
            <w:r>
              <w:t>1061903002260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5177FA" w:rsidRDefault="005177FA" w:rsidP="005177FA">
            <w:pPr>
              <w:jc w:val="both"/>
            </w:pPr>
            <w:r>
              <w:t>МКП «</w:t>
            </w:r>
            <w:proofErr w:type="spellStart"/>
            <w:r>
              <w:t>Красноиюсское</w:t>
            </w:r>
            <w:proofErr w:type="spellEnd"/>
            <w:r>
              <w:t xml:space="preserve"> ЖКХ»</w:t>
            </w:r>
          </w:p>
          <w:p w:rsidR="005177FA" w:rsidRDefault="005177FA" w:rsidP="005177FA">
            <w:pPr>
              <w:jc w:val="both"/>
            </w:pPr>
            <w:r>
              <w:t>1908003390/</w:t>
            </w:r>
          </w:p>
          <w:p w:rsidR="005177FA" w:rsidRDefault="005177FA" w:rsidP="005177FA">
            <w:pPr>
              <w:jc w:val="both"/>
            </w:pPr>
            <w:r>
              <w:t>1071903001675</w:t>
            </w:r>
          </w:p>
        </w:tc>
        <w:tc>
          <w:tcPr>
            <w:tcW w:w="1585" w:type="dxa"/>
          </w:tcPr>
          <w:p w:rsidR="005177FA" w:rsidRDefault="005177FA" w:rsidP="00365564">
            <w:pPr>
              <w:jc w:val="both"/>
            </w:pPr>
          </w:p>
        </w:tc>
      </w:tr>
      <w:tr w:rsidR="003829D3" w:rsidTr="005177FA">
        <w:tc>
          <w:tcPr>
            <w:tcW w:w="486" w:type="dxa"/>
          </w:tcPr>
          <w:p w:rsidR="003829D3" w:rsidRDefault="003829D3" w:rsidP="00365564">
            <w:pPr>
              <w:jc w:val="both"/>
            </w:pPr>
            <w:r>
              <w:t>4</w:t>
            </w:r>
          </w:p>
        </w:tc>
        <w:tc>
          <w:tcPr>
            <w:tcW w:w="2808" w:type="dxa"/>
          </w:tcPr>
          <w:p w:rsidR="003829D3" w:rsidRDefault="003829D3" w:rsidP="00440E5C">
            <w:pPr>
              <w:jc w:val="both"/>
            </w:pPr>
            <w:r>
              <w:t xml:space="preserve">Тепловые сети с. </w:t>
            </w:r>
            <w:proofErr w:type="spellStart"/>
            <w:r>
              <w:t>Июс</w:t>
            </w:r>
            <w:proofErr w:type="spellEnd"/>
          </w:p>
          <w:p w:rsidR="003829D3" w:rsidRDefault="003829D3" w:rsidP="00440E5C">
            <w:pPr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>, д. 27–198 м.;</w:t>
            </w:r>
          </w:p>
          <w:p w:rsidR="003829D3" w:rsidRDefault="003829D3" w:rsidP="00440E5C">
            <w:pPr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(спортзал) – 48м.;</w:t>
            </w:r>
          </w:p>
          <w:p w:rsidR="003829D3" w:rsidRDefault="003829D3" w:rsidP="00440E5C">
            <w:pPr>
              <w:jc w:val="both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 10-293 м.;</w:t>
            </w:r>
          </w:p>
          <w:p w:rsidR="003829D3" w:rsidRDefault="003829D3" w:rsidP="00440E5C">
            <w:pPr>
              <w:jc w:val="both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д. 2-205 м.</w:t>
            </w:r>
          </w:p>
          <w:p w:rsidR="003829D3" w:rsidRDefault="003829D3" w:rsidP="00440E5C">
            <w:pPr>
              <w:jc w:val="both"/>
            </w:pPr>
          </w:p>
        </w:tc>
        <w:tc>
          <w:tcPr>
            <w:tcW w:w="1622" w:type="dxa"/>
          </w:tcPr>
          <w:p w:rsidR="003829D3" w:rsidRDefault="003829D3" w:rsidP="00365564">
            <w:pPr>
              <w:jc w:val="both"/>
              <w:rPr>
                <w:color w:val="69696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соединение источников тепла с местами его потребления</w:t>
            </w:r>
          </w:p>
        </w:tc>
        <w:tc>
          <w:tcPr>
            <w:tcW w:w="1645" w:type="dxa"/>
          </w:tcPr>
          <w:p w:rsidR="003829D3" w:rsidRDefault="003829D3" w:rsidP="00365564">
            <w:pPr>
              <w:jc w:val="both"/>
            </w:pPr>
            <w:r>
              <w:t xml:space="preserve">РФ, РХ, с. </w:t>
            </w:r>
            <w:proofErr w:type="spellStart"/>
            <w:r>
              <w:t>Июс</w:t>
            </w:r>
            <w:proofErr w:type="spellEnd"/>
          </w:p>
        </w:tc>
        <w:tc>
          <w:tcPr>
            <w:tcW w:w="2138" w:type="dxa"/>
          </w:tcPr>
          <w:p w:rsidR="003829D3" w:rsidRDefault="003829D3" w:rsidP="00440E5C">
            <w:pPr>
              <w:jc w:val="both"/>
            </w:pPr>
            <w:r>
              <w:t>19:08:090101</w:t>
            </w:r>
          </w:p>
        </w:tc>
        <w:tc>
          <w:tcPr>
            <w:tcW w:w="1648" w:type="dxa"/>
          </w:tcPr>
          <w:p w:rsidR="003829D3" w:rsidRDefault="003829D3" w:rsidP="003829D3">
            <w:pPr>
              <w:jc w:val="both"/>
            </w:pPr>
            <w:r>
              <w:t>Администрация Красноиюсского сельсовета</w:t>
            </w:r>
          </w:p>
          <w:p w:rsidR="003829D3" w:rsidRDefault="003829D3" w:rsidP="003829D3">
            <w:pPr>
              <w:jc w:val="both"/>
            </w:pPr>
            <w:r>
              <w:t>1908003230/</w:t>
            </w:r>
          </w:p>
          <w:p w:rsidR="003829D3" w:rsidRDefault="003829D3" w:rsidP="003829D3">
            <w:pPr>
              <w:jc w:val="both"/>
            </w:pPr>
            <w:r>
              <w:t>1061903002260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3829D3" w:rsidRDefault="003829D3" w:rsidP="00356714">
            <w:pPr>
              <w:jc w:val="both"/>
            </w:pPr>
            <w:r>
              <w:t>МКП «</w:t>
            </w:r>
            <w:proofErr w:type="spellStart"/>
            <w:r>
              <w:t>Красноиюсское</w:t>
            </w:r>
            <w:proofErr w:type="spellEnd"/>
            <w:r>
              <w:t xml:space="preserve"> ЖКХ»</w:t>
            </w:r>
          </w:p>
          <w:p w:rsidR="003829D3" w:rsidRDefault="003829D3" w:rsidP="00356714">
            <w:pPr>
              <w:jc w:val="both"/>
            </w:pPr>
            <w:r>
              <w:t>1908003390/</w:t>
            </w:r>
          </w:p>
          <w:p w:rsidR="003829D3" w:rsidRDefault="003829D3" w:rsidP="00356714">
            <w:pPr>
              <w:jc w:val="both"/>
            </w:pPr>
            <w:r>
              <w:t>1071903001675</w:t>
            </w:r>
          </w:p>
        </w:tc>
        <w:tc>
          <w:tcPr>
            <w:tcW w:w="1585" w:type="dxa"/>
          </w:tcPr>
          <w:p w:rsidR="003829D3" w:rsidRDefault="003829D3" w:rsidP="00365564">
            <w:pPr>
              <w:jc w:val="both"/>
            </w:pPr>
          </w:p>
        </w:tc>
      </w:tr>
    </w:tbl>
    <w:p w:rsidR="00365564" w:rsidRDefault="00365564" w:rsidP="00365564">
      <w:pPr>
        <w:jc w:val="both"/>
      </w:pPr>
    </w:p>
    <w:p w:rsidR="000604BB" w:rsidRPr="00365564" w:rsidRDefault="000604BB" w:rsidP="00365564">
      <w:pPr>
        <w:jc w:val="both"/>
      </w:pPr>
      <w:r>
        <w:t>Глава Красноиюсского сельсовета                                        В.А.Ербягин</w:t>
      </w:r>
    </w:p>
    <w:sectPr w:rsidR="000604BB" w:rsidRPr="00365564" w:rsidSect="003655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6B9"/>
    <w:multiLevelType w:val="hybridMultilevel"/>
    <w:tmpl w:val="A0B25EFC"/>
    <w:lvl w:ilvl="0" w:tplc="B0064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809F1"/>
    <w:multiLevelType w:val="hybridMultilevel"/>
    <w:tmpl w:val="F3E4FC10"/>
    <w:lvl w:ilvl="0" w:tplc="3AE4BC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4CEE"/>
    <w:multiLevelType w:val="hybridMultilevel"/>
    <w:tmpl w:val="4924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37A"/>
    <w:multiLevelType w:val="hybridMultilevel"/>
    <w:tmpl w:val="6F50E20E"/>
    <w:lvl w:ilvl="0" w:tplc="EB9C3F4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A9"/>
    <w:rsid w:val="000029B6"/>
    <w:rsid w:val="00015D2F"/>
    <w:rsid w:val="00027B97"/>
    <w:rsid w:val="00036A73"/>
    <w:rsid w:val="0005298A"/>
    <w:rsid w:val="000604BB"/>
    <w:rsid w:val="00062BF7"/>
    <w:rsid w:val="00063F8C"/>
    <w:rsid w:val="00076778"/>
    <w:rsid w:val="00081835"/>
    <w:rsid w:val="000B68AF"/>
    <w:rsid w:val="00111349"/>
    <w:rsid w:val="001171F3"/>
    <w:rsid w:val="00140DF7"/>
    <w:rsid w:val="00170533"/>
    <w:rsid w:val="001733D5"/>
    <w:rsid w:val="001E58B6"/>
    <w:rsid w:val="00235806"/>
    <w:rsid w:val="002836CC"/>
    <w:rsid w:val="00290176"/>
    <w:rsid w:val="00291C36"/>
    <w:rsid w:val="00293806"/>
    <w:rsid w:val="00307172"/>
    <w:rsid w:val="00325F2A"/>
    <w:rsid w:val="00330AFA"/>
    <w:rsid w:val="00345366"/>
    <w:rsid w:val="00365564"/>
    <w:rsid w:val="003829D3"/>
    <w:rsid w:val="003908F2"/>
    <w:rsid w:val="003D4FCE"/>
    <w:rsid w:val="00436285"/>
    <w:rsid w:val="00440E5C"/>
    <w:rsid w:val="004509B4"/>
    <w:rsid w:val="00461B3B"/>
    <w:rsid w:val="0046644D"/>
    <w:rsid w:val="0046795E"/>
    <w:rsid w:val="00474993"/>
    <w:rsid w:val="004F5F73"/>
    <w:rsid w:val="00515F48"/>
    <w:rsid w:val="005177FA"/>
    <w:rsid w:val="0052130E"/>
    <w:rsid w:val="005267B8"/>
    <w:rsid w:val="0057476D"/>
    <w:rsid w:val="00575716"/>
    <w:rsid w:val="005D0436"/>
    <w:rsid w:val="006234A0"/>
    <w:rsid w:val="0064345C"/>
    <w:rsid w:val="006825FC"/>
    <w:rsid w:val="00686327"/>
    <w:rsid w:val="006C4EBD"/>
    <w:rsid w:val="006F5B88"/>
    <w:rsid w:val="007153EF"/>
    <w:rsid w:val="00767CC0"/>
    <w:rsid w:val="007A27AD"/>
    <w:rsid w:val="00836516"/>
    <w:rsid w:val="008615A9"/>
    <w:rsid w:val="008A3F8B"/>
    <w:rsid w:val="008C6FEB"/>
    <w:rsid w:val="008D039F"/>
    <w:rsid w:val="008D3818"/>
    <w:rsid w:val="008E3E7C"/>
    <w:rsid w:val="008F73C2"/>
    <w:rsid w:val="00913868"/>
    <w:rsid w:val="00916B7D"/>
    <w:rsid w:val="00920253"/>
    <w:rsid w:val="00945CEB"/>
    <w:rsid w:val="0097560F"/>
    <w:rsid w:val="009A01A9"/>
    <w:rsid w:val="009B622F"/>
    <w:rsid w:val="009E35AB"/>
    <w:rsid w:val="00A163B9"/>
    <w:rsid w:val="00A23487"/>
    <w:rsid w:val="00A41340"/>
    <w:rsid w:val="00A575ED"/>
    <w:rsid w:val="00A65E75"/>
    <w:rsid w:val="00A97ED7"/>
    <w:rsid w:val="00AD6FF6"/>
    <w:rsid w:val="00AF2883"/>
    <w:rsid w:val="00B20B79"/>
    <w:rsid w:val="00B423AB"/>
    <w:rsid w:val="00B91152"/>
    <w:rsid w:val="00BC0DD0"/>
    <w:rsid w:val="00C040DD"/>
    <w:rsid w:val="00C4475C"/>
    <w:rsid w:val="00C6320B"/>
    <w:rsid w:val="00C667A3"/>
    <w:rsid w:val="00C7345D"/>
    <w:rsid w:val="00C77E38"/>
    <w:rsid w:val="00C82BD6"/>
    <w:rsid w:val="00D10104"/>
    <w:rsid w:val="00D55562"/>
    <w:rsid w:val="00D93133"/>
    <w:rsid w:val="00D96AD6"/>
    <w:rsid w:val="00DA1916"/>
    <w:rsid w:val="00E01B10"/>
    <w:rsid w:val="00E21D3E"/>
    <w:rsid w:val="00E44DEE"/>
    <w:rsid w:val="00EA776D"/>
    <w:rsid w:val="00EC5A8E"/>
    <w:rsid w:val="00EE53E7"/>
    <w:rsid w:val="00F41CEB"/>
    <w:rsid w:val="00F465DF"/>
    <w:rsid w:val="00FB17D3"/>
    <w:rsid w:val="00FF28F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A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6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03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A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6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03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2B53-7BFF-4748-85D4-7C53AD9C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2018-03-12T06:41:00Z</cp:lastPrinted>
  <dcterms:created xsi:type="dcterms:W3CDTF">2018-05-07T07:12:00Z</dcterms:created>
  <dcterms:modified xsi:type="dcterms:W3CDTF">2018-05-15T04:25:00Z</dcterms:modified>
</cp:coreProperties>
</file>