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44" w:rsidRPr="00B44844" w:rsidRDefault="00B44844" w:rsidP="00B44844">
      <w:pPr>
        <w:spacing w:after="0"/>
        <w:jc w:val="center"/>
        <w:rPr>
          <w:rFonts w:ascii="Times New Roman" w:hAnsi="Times New Roman" w:cs="Times New Roman"/>
          <w:b/>
          <w:bCs/>
          <w:sz w:val="28"/>
          <w:szCs w:val="28"/>
        </w:rPr>
      </w:pPr>
      <w:r w:rsidRPr="00B44844">
        <w:rPr>
          <w:rFonts w:ascii="Times New Roman" w:hAnsi="Times New Roman" w:cs="Times New Roman"/>
          <w:b/>
          <w:bCs/>
          <w:sz w:val="28"/>
          <w:szCs w:val="28"/>
        </w:rPr>
        <w:t>РОССИЙСКАЯ ФЕДЕРАЦИЯ</w:t>
      </w:r>
    </w:p>
    <w:p w:rsidR="00B44844" w:rsidRPr="00B44844" w:rsidRDefault="00B44844" w:rsidP="00B44844">
      <w:pPr>
        <w:spacing w:after="0"/>
        <w:jc w:val="center"/>
        <w:rPr>
          <w:rFonts w:ascii="Times New Roman" w:hAnsi="Times New Roman" w:cs="Times New Roman"/>
          <w:b/>
          <w:bCs/>
          <w:sz w:val="28"/>
          <w:szCs w:val="28"/>
        </w:rPr>
      </w:pPr>
      <w:r w:rsidRPr="00B44844">
        <w:rPr>
          <w:rFonts w:ascii="Times New Roman" w:hAnsi="Times New Roman" w:cs="Times New Roman"/>
          <w:b/>
          <w:bCs/>
          <w:sz w:val="28"/>
          <w:szCs w:val="28"/>
        </w:rPr>
        <w:t>РЕСПУБЛИКА ХАКАСИЯ</w:t>
      </w:r>
    </w:p>
    <w:p w:rsidR="00B44844" w:rsidRPr="00B44844" w:rsidRDefault="00B44844" w:rsidP="00B44844">
      <w:pPr>
        <w:spacing w:after="0"/>
        <w:jc w:val="center"/>
        <w:rPr>
          <w:rFonts w:ascii="Times New Roman" w:hAnsi="Times New Roman" w:cs="Times New Roman"/>
          <w:b/>
          <w:bCs/>
          <w:sz w:val="28"/>
          <w:szCs w:val="28"/>
        </w:rPr>
      </w:pPr>
    </w:p>
    <w:p w:rsidR="00B44844" w:rsidRPr="00B44844" w:rsidRDefault="00B44844" w:rsidP="00B44844">
      <w:pPr>
        <w:spacing w:after="0"/>
        <w:jc w:val="center"/>
        <w:rPr>
          <w:rFonts w:ascii="Times New Roman" w:hAnsi="Times New Roman" w:cs="Times New Roman"/>
          <w:b/>
          <w:bCs/>
          <w:sz w:val="28"/>
          <w:szCs w:val="28"/>
        </w:rPr>
      </w:pPr>
      <w:r w:rsidRPr="00B44844">
        <w:rPr>
          <w:rFonts w:ascii="Times New Roman" w:hAnsi="Times New Roman" w:cs="Times New Roman"/>
          <w:b/>
          <w:bCs/>
          <w:sz w:val="28"/>
          <w:szCs w:val="28"/>
        </w:rPr>
        <w:t xml:space="preserve">АДМИНИСТРАЦИЯ  </w:t>
      </w:r>
    </w:p>
    <w:p w:rsidR="00B44844" w:rsidRPr="00B44844" w:rsidRDefault="00B44844" w:rsidP="00B44844">
      <w:pPr>
        <w:spacing w:after="0"/>
        <w:jc w:val="center"/>
        <w:rPr>
          <w:rFonts w:ascii="Times New Roman" w:hAnsi="Times New Roman" w:cs="Times New Roman"/>
          <w:b/>
          <w:bCs/>
          <w:sz w:val="28"/>
          <w:szCs w:val="28"/>
        </w:rPr>
      </w:pPr>
      <w:r w:rsidRPr="00B44844">
        <w:rPr>
          <w:rFonts w:ascii="Times New Roman" w:hAnsi="Times New Roman" w:cs="Times New Roman"/>
          <w:b/>
          <w:bCs/>
          <w:sz w:val="28"/>
          <w:szCs w:val="28"/>
        </w:rPr>
        <w:t>НОВОМАРЬЯСОВСКОГО СЕЛЬСОВЕТА</w:t>
      </w:r>
    </w:p>
    <w:p w:rsidR="00B44844" w:rsidRPr="00B44844" w:rsidRDefault="00B44844" w:rsidP="00B44844">
      <w:pPr>
        <w:spacing w:after="0"/>
        <w:jc w:val="center"/>
        <w:rPr>
          <w:rFonts w:ascii="Times New Roman" w:hAnsi="Times New Roman" w:cs="Times New Roman"/>
          <w:b/>
          <w:bCs/>
          <w:sz w:val="28"/>
          <w:szCs w:val="28"/>
        </w:rPr>
      </w:pPr>
      <w:r w:rsidRPr="00B44844">
        <w:rPr>
          <w:rFonts w:ascii="Times New Roman" w:hAnsi="Times New Roman" w:cs="Times New Roman"/>
          <w:b/>
          <w:bCs/>
          <w:sz w:val="28"/>
          <w:szCs w:val="28"/>
        </w:rPr>
        <w:t>Орджоникидзевского района</w:t>
      </w:r>
    </w:p>
    <w:p w:rsidR="00B44844" w:rsidRDefault="00B44844" w:rsidP="00B44844">
      <w:pPr>
        <w:spacing w:after="0"/>
        <w:jc w:val="center"/>
        <w:rPr>
          <w:rFonts w:ascii="Times New Roman" w:hAnsi="Times New Roman" w:cs="Times New Roman"/>
          <w:b/>
          <w:bCs/>
          <w:sz w:val="28"/>
          <w:szCs w:val="28"/>
        </w:rPr>
      </w:pPr>
      <w:r w:rsidRPr="00B44844">
        <w:rPr>
          <w:rFonts w:ascii="Times New Roman" w:hAnsi="Times New Roman" w:cs="Times New Roman"/>
          <w:b/>
          <w:bCs/>
          <w:sz w:val="28"/>
          <w:szCs w:val="28"/>
        </w:rPr>
        <w:t xml:space="preserve">  </w:t>
      </w:r>
    </w:p>
    <w:p w:rsidR="00B44844" w:rsidRPr="00B44844" w:rsidRDefault="00B44844" w:rsidP="00B44844">
      <w:pPr>
        <w:spacing w:after="0"/>
        <w:jc w:val="center"/>
        <w:rPr>
          <w:rFonts w:ascii="Times New Roman" w:hAnsi="Times New Roman" w:cs="Times New Roman"/>
          <w:b/>
          <w:bCs/>
          <w:sz w:val="28"/>
          <w:szCs w:val="28"/>
        </w:rPr>
      </w:pPr>
    </w:p>
    <w:p w:rsidR="00B44844" w:rsidRPr="00B44844" w:rsidRDefault="00B44844" w:rsidP="00B44844">
      <w:pPr>
        <w:spacing w:after="0"/>
        <w:rPr>
          <w:rFonts w:ascii="Times New Roman" w:hAnsi="Times New Roman" w:cs="Times New Roman"/>
          <w:b/>
          <w:bCs/>
          <w:sz w:val="28"/>
          <w:szCs w:val="28"/>
        </w:rPr>
      </w:pPr>
      <w:r w:rsidRPr="00B44844">
        <w:rPr>
          <w:rFonts w:ascii="Times New Roman" w:hAnsi="Times New Roman" w:cs="Times New Roman"/>
          <w:b/>
          <w:bCs/>
          <w:sz w:val="28"/>
          <w:szCs w:val="28"/>
        </w:rPr>
        <w:t xml:space="preserve">                                     П О С Т А Н О В Л Е Н И Е</w:t>
      </w:r>
    </w:p>
    <w:p w:rsidR="00B44844" w:rsidRPr="00B44844" w:rsidRDefault="00B44844" w:rsidP="00B44844">
      <w:pPr>
        <w:spacing w:after="0"/>
        <w:ind w:right="-1085"/>
        <w:rPr>
          <w:rFonts w:ascii="Times New Roman" w:hAnsi="Times New Roman" w:cs="Times New Roman"/>
          <w:b/>
          <w:bCs/>
          <w:sz w:val="28"/>
          <w:szCs w:val="28"/>
        </w:rPr>
      </w:pPr>
      <w:r w:rsidRPr="00B44844">
        <w:rPr>
          <w:rFonts w:ascii="Times New Roman" w:hAnsi="Times New Roman" w:cs="Times New Roman"/>
          <w:b/>
          <w:bCs/>
          <w:sz w:val="28"/>
          <w:szCs w:val="28"/>
        </w:rPr>
        <w:t xml:space="preserve">       </w:t>
      </w:r>
    </w:p>
    <w:p w:rsidR="00B44844" w:rsidRPr="00B44844" w:rsidRDefault="00B44844" w:rsidP="00B44844">
      <w:pPr>
        <w:spacing w:after="0"/>
        <w:ind w:right="-1085"/>
        <w:rPr>
          <w:rFonts w:ascii="Times New Roman" w:hAnsi="Times New Roman" w:cs="Times New Roman"/>
          <w:b/>
          <w:bCs/>
          <w:sz w:val="28"/>
          <w:szCs w:val="28"/>
        </w:rPr>
      </w:pPr>
    </w:p>
    <w:p w:rsidR="00B44844" w:rsidRPr="00B44844" w:rsidRDefault="00B44844" w:rsidP="00B44844">
      <w:pPr>
        <w:spacing w:after="0"/>
        <w:ind w:right="-110"/>
        <w:rPr>
          <w:rFonts w:ascii="Times New Roman" w:hAnsi="Times New Roman" w:cs="Times New Roman"/>
          <w:sz w:val="28"/>
          <w:szCs w:val="28"/>
        </w:rPr>
      </w:pPr>
      <w:r>
        <w:rPr>
          <w:rFonts w:ascii="Times New Roman" w:hAnsi="Times New Roman" w:cs="Times New Roman"/>
          <w:sz w:val="28"/>
          <w:szCs w:val="28"/>
        </w:rPr>
        <w:t>14 июл</w:t>
      </w:r>
      <w:r w:rsidRPr="00B44844">
        <w:rPr>
          <w:rFonts w:ascii="Times New Roman" w:hAnsi="Times New Roman" w:cs="Times New Roman"/>
          <w:sz w:val="28"/>
          <w:szCs w:val="28"/>
        </w:rPr>
        <w:t xml:space="preserve">я  2021 г.                  </w:t>
      </w:r>
      <w:r>
        <w:rPr>
          <w:rFonts w:ascii="Times New Roman" w:hAnsi="Times New Roman" w:cs="Times New Roman"/>
          <w:sz w:val="28"/>
          <w:szCs w:val="28"/>
        </w:rPr>
        <w:t xml:space="preserve">    </w:t>
      </w:r>
      <w:r w:rsidRPr="00B44844">
        <w:rPr>
          <w:rFonts w:ascii="Times New Roman" w:hAnsi="Times New Roman" w:cs="Times New Roman"/>
          <w:sz w:val="28"/>
          <w:szCs w:val="28"/>
        </w:rPr>
        <w:t xml:space="preserve">  с. Новомарьясово               </w:t>
      </w:r>
      <w:r>
        <w:rPr>
          <w:rFonts w:ascii="Times New Roman" w:hAnsi="Times New Roman" w:cs="Times New Roman"/>
          <w:sz w:val="28"/>
          <w:szCs w:val="28"/>
        </w:rPr>
        <w:t xml:space="preserve">                            № 43</w:t>
      </w:r>
    </w:p>
    <w:p w:rsidR="00B44844" w:rsidRPr="00B44844" w:rsidRDefault="00B44844" w:rsidP="00B44844">
      <w:pPr>
        <w:spacing w:after="0"/>
        <w:ind w:right="-110"/>
        <w:rPr>
          <w:rFonts w:ascii="Times New Roman" w:hAnsi="Times New Roman" w:cs="Times New Roman"/>
          <w:sz w:val="28"/>
          <w:szCs w:val="28"/>
        </w:rPr>
      </w:pPr>
    </w:p>
    <w:p w:rsidR="00B44844" w:rsidRPr="00B44844" w:rsidRDefault="00B44844" w:rsidP="00B44844">
      <w:pPr>
        <w:tabs>
          <w:tab w:val="left" w:pos="9540"/>
        </w:tabs>
        <w:spacing w:after="0"/>
        <w:ind w:right="76"/>
        <w:jc w:val="center"/>
        <w:rPr>
          <w:rFonts w:ascii="Times New Roman" w:hAnsi="Times New Roman" w:cs="Times New Roman"/>
          <w:b/>
          <w:bCs/>
          <w:sz w:val="28"/>
          <w:szCs w:val="28"/>
        </w:rPr>
      </w:pPr>
    </w:p>
    <w:p w:rsidR="00B44844" w:rsidRPr="00752EF7" w:rsidRDefault="00B44844" w:rsidP="00B44844">
      <w:pPr>
        <w:pStyle w:val="a4"/>
        <w:shd w:val="clear" w:color="auto" w:fill="FFFFFF"/>
        <w:spacing w:before="0" w:beforeAutospacing="0" w:after="0" w:afterAutospacing="0"/>
        <w:jc w:val="center"/>
        <w:rPr>
          <w:rStyle w:val="a5"/>
          <w:color w:val="000000"/>
          <w:sz w:val="28"/>
          <w:szCs w:val="28"/>
        </w:rPr>
      </w:pPr>
      <w:r w:rsidRPr="00B44844">
        <w:rPr>
          <w:b/>
          <w:sz w:val="28"/>
          <w:szCs w:val="28"/>
        </w:rPr>
        <w:t>О внесении изменений в постановление от 05.06.2017г № 26 «</w:t>
      </w:r>
      <w:r w:rsidRPr="00752EF7">
        <w:rPr>
          <w:rStyle w:val="a5"/>
          <w:color w:val="000000"/>
          <w:sz w:val="28"/>
          <w:szCs w:val="28"/>
        </w:rPr>
        <w:t xml:space="preserve">Об утверждении административного регламента </w:t>
      </w:r>
      <w:r w:rsidRPr="00752EF7">
        <w:rPr>
          <w:color w:val="000000"/>
          <w:sz w:val="28"/>
          <w:szCs w:val="28"/>
        </w:rPr>
        <w:br/>
      </w:r>
      <w:r w:rsidRPr="00752EF7">
        <w:rPr>
          <w:rStyle w:val="a5"/>
          <w:color w:val="000000"/>
          <w:sz w:val="28"/>
          <w:szCs w:val="28"/>
        </w:rPr>
        <w:t>осуществления муниципального контроля в сфере торговли</w:t>
      </w:r>
      <w:r w:rsidRPr="00752EF7">
        <w:rPr>
          <w:color w:val="000000"/>
          <w:sz w:val="28"/>
          <w:szCs w:val="28"/>
        </w:rPr>
        <w:br/>
      </w:r>
      <w:r w:rsidRPr="00752EF7">
        <w:rPr>
          <w:rStyle w:val="a5"/>
          <w:color w:val="000000"/>
          <w:sz w:val="28"/>
          <w:szCs w:val="28"/>
        </w:rPr>
        <w:t xml:space="preserve">на территории муниципального образования </w:t>
      </w:r>
    </w:p>
    <w:p w:rsidR="00B44844" w:rsidRDefault="00B44844" w:rsidP="00B44844">
      <w:pPr>
        <w:pStyle w:val="a4"/>
        <w:shd w:val="clear" w:color="auto" w:fill="FFFFFF"/>
        <w:spacing w:before="0" w:beforeAutospacing="0" w:after="0" w:afterAutospacing="0"/>
        <w:jc w:val="center"/>
        <w:rPr>
          <w:rStyle w:val="a5"/>
          <w:color w:val="000000"/>
          <w:sz w:val="28"/>
          <w:szCs w:val="28"/>
        </w:rPr>
      </w:pPr>
      <w:r w:rsidRPr="00752EF7">
        <w:rPr>
          <w:rStyle w:val="a5"/>
          <w:color w:val="000000"/>
          <w:sz w:val="28"/>
          <w:szCs w:val="28"/>
        </w:rPr>
        <w:t>Новомарьясовский сельсовет»</w:t>
      </w:r>
    </w:p>
    <w:p w:rsidR="00B44844" w:rsidRPr="00B44844" w:rsidRDefault="00B44844" w:rsidP="00B44844">
      <w:pPr>
        <w:pStyle w:val="ConsPlusTitle"/>
        <w:jc w:val="center"/>
        <w:rPr>
          <w:rFonts w:ascii="Times New Roman" w:hAnsi="Times New Roman" w:cs="Times New Roman"/>
          <w:sz w:val="28"/>
          <w:szCs w:val="28"/>
        </w:rPr>
      </w:pPr>
    </w:p>
    <w:p w:rsidR="00B44844" w:rsidRPr="00B44844" w:rsidRDefault="00B44844" w:rsidP="00B44844">
      <w:pPr>
        <w:tabs>
          <w:tab w:val="left" w:pos="9540"/>
        </w:tabs>
        <w:spacing w:after="0"/>
        <w:ind w:right="76"/>
        <w:rPr>
          <w:rFonts w:ascii="Times New Roman" w:hAnsi="Times New Roman" w:cs="Times New Roman"/>
          <w:b/>
          <w:bCs/>
          <w:sz w:val="28"/>
          <w:szCs w:val="28"/>
        </w:rPr>
      </w:pPr>
    </w:p>
    <w:p w:rsidR="00B44844" w:rsidRPr="00B44844" w:rsidRDefault="00B44844" w:rsidP="00B44844">
      <w:pPr>
        <w:autoSpaceDE w:val="0"/>
        <w:autoSpaceDN w:val="0"/>
        <w:adjustRightInd w:val="0"/>
        <w:spacing w:after="0"/>
        <w:ind w:firstLine="540"/>
        <w:jc w:val="both"/>
        <w:rPr>
          <w:rFonts w:ascii="Times New Roman" w:hAnsi="Times New Roman" w:cs="Times New Roman"/>
          <w:sz w:val="28"/>
          <w:szCs w:val="28"/>
        </w:rPr>
      </w:pPr>
      <w:r w:rsidRPr="00B44844">
        <w:rPr>
          <w:rFonts w:ascii="Times New Roman" w:hAnsi="Times New Roman" w:cs="Times New Roman"/>
          <w:sz w:val="28"/>
          <w:szCs w:val="28"/>
        </w:rPr>
        <w:t>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протеста прокуратуры Орджоникидзевског</w:t>
      </w:r>
      <w:r>
        <w:rPr>
          <w:rFonts w:ascii="Times New Roman" w:hAnsi="Times New Roman" w:cs="Times New Roman"/>
          <w:sz w:val="28"/>
          <w:szCs w:val="28"/>
        </w:rPr>
        <w:t>о района Республики Хакасия от 05.07</w:t>
      </w:r>
      <w:r w:rsidRPr="00B44844">
        <w:rPr>
          <w:rFonts w:ascii="Times New Roman" w:hAnsi="Times New Roman" w:cs="Times New Roman"/>
          <w:sz w:val="28"/>
          <w:szCs w:val="28"/>
        </w:rPr>
        <w:t>.2021 № 7-3-2021, руководствуясь Уставом муниципального образования Новомарьясовский сельсовет, Администрац</w:t>
      </w:r>
      <w:r w:rsidR="00A83CB8">
        <w:rPr>
          <w:rFonts w:ascii="Times New Roman" w:hAnsi="Times New Roman" w:cs="Times New Roman"/>
          <w:sz w:val="28"/>
          <w:szCs w:val="28"/>
        </w:rPr>
        <w:t>ия Новомарьясовского сельсовета</w:t>
      </w:r>
      <w:r w:rsidRPr="00B44844">
        <w:rPr>
          <w:rFonts w:ascii="Times New Roman" w:hAnsi="Times New Roman" w:cs="Times New Roman"/>
          <w:sz w:val="28"/>
          <w:szCs w:val="28"/>
        </w:rPr>
        <w:t xml:space="preserve"> </w:t>
      </w:r>
      <w:r w:rsidR="00A83CB8">
        <w:rPr>
          <w:rFonts w:ascii="Times New Roman" w:hAnsi="Times New Roman" w:cs="Times New Roman"/>
          <w:sz w:val="28"/>
          <w:szCs w:val="28"/>
        </w:rPr>
        <w:t xml:space="preserve">                                   </w:t>
      </w:r>
      <w:r w:rsidRPr="00B44844">
        <w:rPr>
          <w:rFonts w:ascii="Times New Roman" w:hAnsi="Times New Roman" w:cs="Times New Roman"/>
          <w:b/>
          <w:bCs/>
          <w:sz w:val="28"/>
          <w:szCs w:val="28"/>
        </w:rPr>
        <w:t>п о с т а н о в л я е т:</w:t>
      </w:r>
      <w:r w:rsidRPr="00B44844">
        <w:rPr>
          <w:rFonts w:ascii="Times New Roman" w:hAnsi="Times New Roman" w:cs="Times New Roman"/>
          <w:sz w:val="28"/>
          <w:szCs w:val="28"/>
        </w:rPr>
        <w:t xml:space="preserve"> </w:t>
      </w:r>
    </w:p>
    <w:p w:rsidR="004B07C1" w:rsidRPr="00AA2494" w:rsidRDefault="00B44844" w:rsidP="00AA2494">
      <w:pPr>
        <w:pStyle w:val="ConsPlusTitle"/>
        <w:jc w:val="both"/>
        <w:rPr>
          <w:rFonts w:ascii="Times New Roman" w:hAnsi="Times New Roman" w:cs="Times New Roman"/>
          <w:b w:val="0"/>
          <w:bCs w:val="0"/>
          <w:sz w:val="28"/>
          <w:szCs w:val="28"/>
        </w:rPr>
      </w:pPr>
      <w:r w:rsidRPr="00B44844">
        <w:rPr>
          <w:rFonts w:ascii="Times New Roman" w:hAnsi="Times New Roman" w:cs="Times New Roman"/>
          <w:b w:val="0"/>
          <w:bCs w:val="0"/>
          <w:sz w:val="28"/>
          <w:szCs w:val="28"/>
        </w:rPr>
        <w:t xml:space="preserve">1. Административный регламент </w:t>
      </w:r>
      <w:r>
        <w:rPr>
          <w:rFonts w:ascii="Times New Roman" w:hAnsi="Times New Roman" w:cs="Times New Roman"/>
          <w:b w:val="0"/>
          <w:bCs w:val="0"/>
          <w:sz w:val="28"/>
          <w:szCs w:val="28"/>
        </w:rPr>
        <w:t>осуществления муниципального контроля</w:t>
      </w:r>
      <w:r w:rsidRPr="00B4484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сфере торговли на территории муниципального образов</w:t>
      </w:r>
      <w:r w:rsidR="00A83CB8">
        <w:rPr>
          <w:rFonts w:ascii="Times New Roman" w:hAnsi="Times New Roman" w:cs="Times New Roman"/>
          <w:b w:val="0"/>
          <w:bCs w:val="0"/>
          <w:sz w:val="28"/>
          <w:szCs w:val="28"/>
        </w:rPr>
        <w:t>ания Новомарьясовский сельсовет</w:t>
      </w:r>
      <w:r w:rsidR="00AA2494">
        <w:rPr>
          <w:rFonts w:ascii="Times New Roman" w:hAnsi="Times New Roman" w:cs="Times New Roman"/>
          <w:b w:val="0"/>
          <w:bCs w:val="0"/>
          <w:sz w:val="28"/>
          <w:szCs w:val="28"/>
        </w:rPr>
        <w:t xml:space="preserve"> утвержденный постановлением администрации Новомарьясовского сельсовета от 05.06.2017г № 26 </w:t>
      </w:r>
      <w:r w:rsidR="00AA2494" w:rsidRPr="00AA2494">
        <w:rPr>
          <w:rFonts w:ascii="Times New Roman" w:hAnsi="Times New Roman" w:cs="Times New Roman"/>
          <w:bCs w:val="0"/>
          <w:sz w:val="28"/>
          <w:szCs w:val="28"/>
        </w:rPr>
        <w:t>изложить в новой редакции</w:t>
      </w:r>
      <w:r w:rsidR="00AA2494">
        <w:rPr>
          <w:rFonts w:ascii="Times New Roman" w:hAnsi="Times New Roman" w:cs="Times New Roman"/>
          <w:b w:val="0"/>
          <w:bCs w:val="0"/>
          <w:sz w:val="28"/>
          <w:szCs w:val="28"/>
        </w:rPr>
        <w:t>.</w:t>
      </w:r>
    </w:p>
    <w:p w:rsidR="00B44844" w:rsidRPr="00B44844" w:rsidRDefault="00B44844" w:rsidP="00AA2494">
      <w:pPr>
        <w:spacing w:after="0"/>
        <w:jc w:val="both"/>
        <w:rPr>
          <w:rFonts w:ascii="Times New Roman" w:hAnsi="Times New Roman" w:cs="Times New Roman"/>
          <w:sz w:val="28"/>
          <w:szCs w:val="28"/>
        </w:rPr>
      </w:pPr>
      <w:r w:rsidRPr="00B44844">
        <w:rPr>
          <w:rFonts w:ascii="Times New Roman" w:hAnsi="Times New Roman" w:cs="Times New Roman"/>
          <w:sz w:val="28"/>
          <w:szCs w:val="28"/>
        </w:rPr>
        <w:t xml:space="preserve">2. </w:t>
      </w:r>
      <w:r w:rsidR="00A73F6E" w:rsidRPr="00A73F6E">
        <w:rPr>
          <w:rFonts w:ascii="Times New Roman" w:hAnsi="Times New Roman" w:cs="Times New Roman"/>
          <w:color w:val="000000"/>
          <w:sz w:val="28"/>
          <w:szCs w:val="28"/>
        </w:rPr>
        <w:t>Настоящее постановление вступает в силу со дня его подписания и подлежит обнародованию.</w:t>
      </w:r>
    </w:p>
    <w:p w:rsidR="00B44844" w:rsidRPr="00B44844" w:rsidRDefault="00B44844" w:rsidP="00B44844">
      <w:pPr>
        <w:spacing w:after="0"/>
        <w:rPr>
          <w:rFonts w:ascii="Times New Roman" w:hAnsi="Times New Roman" w:cs="Times New Roman"/>
          <w:sz w:val="28"/>
          <w:szCs w:val="28"/>
        </w:rPr>
      </w:pPr>
    </w:p>
    <w:p w:rsidR="00B44844" w:rsidRPr="00B44844" w:rsidRDefault="00B44844" w:rsidP="00B44844">
      <w:pPr>
        <w:spacing w:after="0"/>
        <w:rPr>
          <w:rFonts w:ascii="Times New Roman" w:hAnsi="Times New Roman" w:cs="Times New Roman"/>
          <w:sz w:val="28"/>
          <w:szCs w:val="28"/>
        </w:rPr>
      </w:pPr>
    </w:p>
    <w:p w:rsidR="00B44844" w:rsidRPr="00B44844" w:rsidRDefault="00B44844" w:rsidP="00B44844">
      <w:pPr>
        <w:spacing w:after="0"/>
        <w:rPr>
          <w:rFonts w:ascii="Times New Roman" w:hAnsi="Times New Roman" w:cs="Times New Roman"/>
          <w:sz w:val="28"/>
          <w:szCs w:val="28"/>
        </w:rPr>
      </w:pPr>
    </w:p>
    <w:p w:rsidR="00E449D4" w:rsidRDefault="00A73F6E" w:rsidP="00B44844">
      <w:pPr>
        <w:spacing w:after="0"/>
        <w:rPr>
          <w:rFonts w:ascii="Times New Roman" w:hAnsi="Times New Roman" w:cs="Times New Roman"/>
          <w:sz w:val="28"/>
          <w:szCs w:val="28"/>
        </w:rPr>
      </w:pPr>
      <w:r>
        <w:rPr>
          <w:rFonts w:ascii="Times New Roman" w:hAnsi="Times New Roman" w:cs="Times New Roman"/>
          <w:sz w:val="28"/>
          <w:szCs w:val="28"/>
        </w:rPr>
        <w:t>И.о. Г</w:t>
      </w:r>
      <w:r w:rsidR="00E449D4">
        <w:rPr>
          <w:rFonts w:ascii="Times New Roman" w:hAnsi="Times New Roman" w:cs="Times New Roman"/>
          <w:sz w:val="28"/>
          <w:szCs w:val="28"/>
        </w:rPr>
        <w:t>лавы</w:t>
      </w:r>
      <w:r w:rsidR="00B44844" w:rsidRPr="00B44844">
        <w:rPr>
          <w:rFonts w:ascii="Times New Roman" w:hAnsi="Times New Roman" w:cs="Times New Roman"/>
          <w:sz w:val="28"/>
          <w:szCs w:val="28"/>
        </w:rPr>
        <w:t xml:space="preserve"> </w:t>
      </w:r>
    </w:p>
    <w:p w:rsidR="00D846DD" w:rsidRDefault="00B44844" w:rsidP="00B44844">
      <w:pPr>
        <w:spacing w:after="0"/>
        <w:rPr>
          <w:rFonts w:ascii="Times New Roman" w:hAnsi="Times New Roman" w:cs="Times New Roman"/>
          <w:sz w:val="28"/>
          <w:szCs w:val="28"/>
        </w:rPr>
      </w:pPr>
      <w:r w:rsidRPr="00B44844">
        <w:rPr>
          <w:rFonts w:ascii="Times New Roman" w:hAnsi="Times New Roman" w:cs="Times New Roman"/>
          <w:sz w:val="28"/>
          <w:szCs w:val="28"/>
        </w:rPr>
        <w:t xml:space="preserve">Новомарьясовского сельсовета                                              </w:t>
      </w:r>
      <w:r w:rsidR="00E449D4">
        <w:rPr>
          <w:rFonts w:ascii="Times New Roman" w:hAnsi="Times New Roman" w:cs="Times New Roman"/>
          <w:sz w:val="28"/>
          <w:szCs w:val="28"/>
        </w:rPr>
        <w:t>С.А. Ербягин</w:t>
      </w:r>
      <w:r w:rsidRPr="00B44844">
        <w:rPr>
          <w:rFonts w:ascii="Times New Roman" w:hAnsi="Times New Roman" w:cs="Times New Roman"/>
          <w:sz w:val="28"/>
          <w:szCs w:val="28"/>
        </w:rPr>
        <w:t xml:space="preserve">  </w:t>
      </w:r>
    </w:p>
    <w:p w:rsidR="00D846DD" w:rsidRDefault="00D846DD" w:rsidP="00B44844">
      <w:pPr>
        <w:spacing w:after="0"/>
        <w:rPr>
          <w:rFonts w:ascii="Times New Roman" w:hAnsi="Times New Roman" w:cs="Times New Roman"/>
          <w:sz w:val="28"/>
          <w:szCs w:val="28"/>
        </w:rPr>
      </w:pPr>
    </w:p>
    <w:p w:rsidR="00D846DD" w:rsidRDefault="00D846DD" w:rsidP="00B44844">
      <w:pPr>
        <w:spacing w:after="0"/>
        <w:rPr>
          <w:rFonts w:ascii="Times New Roman" w:hAnsi="Times New Roman" w:cs="Times New Roman"/>
          <w:sz w:val="28"/>
          <w:szCs w:val="28"/>
        </w:rPr>
      </w:pPr>
    </w:p>
    <w:p w:rsidR="00D846DD" w:rsidRPr="00752EF7" w:rsidRDefault="00D846DD" w:rsidP="00D846DD">
      <w:pPr>
        <w:pStyle w:val="a4"/>
        <w:shd w:val="clear" w:color="auto" w:fill="FFFFFF"/>
        <w:jc w:val="both"/>
        <w:rPr>
          <w:color w:val="000000"/>
          <w:sz w:val="30"/>
          <w:szCs w:val="30"/>
        </w:rPr>
      </w:pPr>
    </w:p>
    <w:p w:rsidR="00A73F6E" w:rsidRDefault="00D846DD" w:rsidP="00A73F6E">
      <w:pPr>
        <w:pStyle w:val="a4"/>
        <w:shd w:val="clear" w:color="auto" w:fill="FFFFFF"/>
        <w:spacing w:before="0" w:beforeAutospacing="0" w:after="0" w:afterAutospacing="0"/>
        <w:jc w:val="right"/>
        <w:rPr>
          <w:color w:val="000000"/>
        </w:rPr>
      </w:pPr>
      <w:r w:rsidRPr="00752EF7">
        <w:rPr>
          <w:color w:val="000000"/>
        </w:rPr>
        <w:lastRenderedPageBreak/>
        <w:t>Приложение</w:t>
      </w:r>
      <w:r>
        <w:rPr>
          <w:color w:val="000000"/>
        </w:rPr>
        <w:t xml:space="preserve"> к постановлению </w:t>
      </w:r>
    </w:p>
    <w:p w:rsidR="00A73F6E" w:rsidRDefault="00A73F6E" w:rsidP="00D846DD">
      <w:pPr>
        <w:pStyle w:val="a4"/>
        <w:shd w:val="clear" w:color="auto" w:fill="FFFFFF"/>
        <w:spacing w:before="0" w:beforeAutospacing="0" w:after="0" w:afterAutospacing="0"/>
        <w:jc w:val="right"/>
        <w:rPr>
          <w:color w:val="000000"/>
        </w:rPr>
      </w:pPr>
      <w:r>
        <w:rPr>
          <w:color w:val="000000"/>
        </w:rPr>
        <w:t>Администрации</w:t>
      </w:r>
    </w:p>
    <w:p w:rsidR="00D846DD" w:rsidRDefault="00D846DD" w:rsidP="00D846DD">
      <w:pPr>
        <w:pStyle w:val="a4"/>
        <w:shd w:val="clear" w:color="auto" w:fill="FFFFFF"/>
        <w:spacing w:before="0" w:beforeAutospacing="0" w:after="0" w:afterAutospacing="0"/>
        <w:jc w:val="right"/>
        <w:rPr>
          <w:color w:val="000000"/>
        </w:rPr>
      </w:pPr>
      <w:r>
        <w:rPr>
          <w:color w:val="000000"/>
        </w:rPr>
        <w:t xml:space="preserve"> Новомарьясовского сельсовета </w:t>
      </w:r>
    </w:p>
    <w:p w:rsidR="00D846DD" w:rsidRPr="00752EF7" w:rsidRDefault="00A73F6E" w:rsidP="00D846DD">
      <w:pPr>
        <w:pStyle w:val="a4"/>
        <w:shd w:val="clear" w:color="auto" w:fill="FFFFFF"/>
        <w:spacing w:before="0" w:beforeAutospacing="0" w:after="0" w:afterAutospacing="0"/>
        <w:jc w:val="right"/>
        <w:rPr>
          <w:color w:val="000000"/>
        </w:rPr>
      </w:pPr>
      <w:r>
        <w:rPr>
          <w:color w:val="000000"/>
        </w:rPr>
        <w:t>от 14.07.2021 г.    № 43</w:t>
      </w:r>
      <w:r w:rsidR="00D846DD" w:rsidRPr="00752EF7">
        <w:rPr>
          <w:color w:val="000000"/>
        </w:rPr>
        <w:br/>
      </w:r>
    </w:p>
    <w:p w:rsidR="00D846DD" w:rsidRPr="00752EF7" w:rsidRDefault="00D846DD" w:rsidP="00D846DD">
      <w:pPr>
        <w:pStyle w:val="a4"/>
        <w:shd w:val="clear" w:color="auto" w:fill="FFFFFF"/>
        <w:jc w:val="center"/>
        <w:rPr>
          <w:color w:val="000000"/>
        </w:rPr>
      </w:pPr>
      <w:r w:rsidRPr="00752EF7">
        <w:rPr>
          <w:rStyle w:val="a5"/>
          <w:color w:val="000000"/>
        </w:rPr>
        <w:t>АДМИНИСТ</w:t>
      </w:r>
      <w:r w:rsidR="005D51FA">
        <w:rPr>
          <w:rStyle w:val="a5"/>
          <w:color w:val="000000"/>
        </w:rPr>
        <w:t>РАТИВНЫЙ РЕГЛАМЕНТ ОСУЩЕСТВЛЕНИЯ</w:t>
      </w:r>
      <w:r w:rsidRPr="00752EF7">
        <w:rPr>
          <w:rStyle w:val="a5"/>
          <w:color w:val="000000"/>
        </w:rPr>
        <w:t xml:space="preserve"> МУНИЦИПАЛЬНОГО КОНТРОЛЯ В СФЕРЕ ТОРГОВЛИ</w:t>
      </w:r>
    </w:p>
    <w:p w:rsidR="00D846DD" w:rsidRPr="00104C92" w:rsidRDefault="00D846DD" w:rsidP="00D846DD">
      <w:pPr>
        <w:pStyle w:val="a4"/>
        <w:shd w:val="clear" w:color="auto" w:fill="FFFFFF"/>
        <w:spacing w:before="0" w:beforeAutospacing="0" w:after="0" w:afterAutospacing="0"/>
        <w:jc w:val="both"/>
        <w:rPr>
          <w:b/>
          <w:color w:val="000000"/>
        </w:rPr>
      </w:pPr>
      <w:r w:rsidRPr="00104C92">
        <w:rPr>
          <w:b/>
          <w:color w:val="000000"/>
        </w:rPr>
        <w:t>1. Общие положения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br/>
        <w:t xml:space="preserve">1.1. Административный регламент проведения проверок при осуществлении муниципального контроля за соблюдением требований в сфере торговли, установленных нормативными правовыми актами </w:t>
      </w:r>
      <w:r>
        <w:rPr>
          <w:color w:val="000000"/>
        </w:rPr>
        <w:t>администрации Новомарьясовского сельсовета</w:t>
      </w:r>
      <w:r w:rsidRPr="00752EF7">
        <w:rPr>
          <w:color w:val="000000"/>
        </w:rPr>
        <w:t xml:space="preserve"> (далее – Регламент), определяет сроки и последовательность административных процедур при осуществлении полномочий по муниципальному контролю.</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1.2. Наименование муниципальной функции: осуществление муниципального контроля в сфере торговли (далее – муниципальная функция).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1.3.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r w:rsidRPr="00752EF7">
        <w:rPr>
          <w:color w:val="000000"/>
        </w:rPr>
        <w:br/>
        <w:t xml:space="preserve">Муниципальный контроль осуществляется администрацией </w:t>
      </w:r>
      <w:r>
        <w:rPr>
          <w:color w:val="000000"/>
        </w:rPr>
        <w:t>Новомарьясовского сельсовета</w:t>
      </w:r>
      <w:r w:rsidRPr="00752EF7">
        <w:rPr>
          <w:color w:val="000000"/>
        </w:rPr>
        <w:t xml:space="preserve"> (далее – администрация), в соответствии с:</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Федеральным законом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Федеральным законом от 28.12.2009 № 381-ФЗ «Об основах государственного регулирования торговой деятельности на территории Российской Федерации»;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1.4. Муниципальные служащие исполняют муниципальную функцию на территории </w:t>
      </w:r>
      <w:r>
        <w:rPr>
          <w:color w:val="000000"/>
        </w:rPr>
        <w:t>муниципального образования Новомарьясовский сельсовет</w:t>
      </w:r>
      <w:r w:rsidRPr="00752EF7">
        <w:rPr>
          <w:color w:val="000000"/>
        </w:rPr>
        <w:t xml:space="preserve"> в форме плановых и внеплановых провер</w:t>
      </w:r>
      <w:r>
        <w:rPr>
          <w:color w:val="000000"/>
        </w:rPr>
        <w:t>ок. Проверки могут быть докумен</w:t>
      </w:r>
      <w:r w:rsidRPr="00752EF7">
        <w:rPr>
          <w:color w:val="000000"/>
        </w:rPr>
        <w:t xml:space="preserve">тарными и (или) выездными.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1.5. Предметом плановой проверки является соблюдение юридическим лицом и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w:t>
      </w:r>
      <w:r w:rsidRPr="00752EF7">
        <w:rPr>
          <w:color w:val="000000"/>
        </w:rPr>
        <w:br/>
      </w:r>
      <w:r>
        <w:rPr>
          <w:color w:val="000000"/>
        </w:rPr>
        <w:t xml:space="preserve">         </w:t>
      </w:r>
      <w:r w:rsidRPr="00752EF7">
        <w:rPr>
          <w:color w:val="000000"/>
        </w:rPr>
        <w:t>1.6. Предметом внеплановой проверки является соблюдение</w:t>
      </w:r>
      <w:r>
        <w:rPr>
          <w:color w:val="000000"/>
        </w:rPr>
        <w:t xml:space="preserve"> юридическим лицом, индивидуаль</w:t>
      </w:r>
      <w:r w:rsidRPr="00752EF7">
        <w:rPr>
          <w:color w:val="000000"/>
        </w:rPr>
        <w:t>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1.7. Конечными результатами исполнения муниципальных фу</w:t>
      </w:r>
      <w:r>
        <w:rPr>
          <w:color w:val="000000"/>
        </w:rPr>
        <w:t>нкций является выявление призна</w:t>
      </w:r>
      <w:r w:rsidRPr="00752EF7">
        <w:rPr>
          <w:color w:val="000000"/>
        </w:rPr>
        <w:t>ков нарушений, установление отсутствия таких признаков. П</w:t>
      </w:r>
      <w:r>
        <w:rPr>
          <w:color w:val="000000"/>
        </w:rPr>
        <w:t>о результатам проверки специали</w:t>
      </w:r>
      <w:r w:rsidRPr="00752EF7">
        <w:rPr>
          <w:color w:val="000000"/>
        </w:rPr>
        <w:t xml:space="preserve">стом, проводящим проверку, составляется акт.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специалисты, проводившие проверку, в пр</w:t>
      </w:r>
      <w:r>
        <w:rPr>
          <w:color w:val="000000"/>
        </w:rPr>
        <w:t>еделах полномочий, предусмотрен</w:t>
      </w:r>
      <w:r w:rsidRPr="00752EF7">
        <w:rPr>
          <w:color w:val="000000"/>
        </w:rPr>
        <w:t>ных законодательство</w:t>
      </w:r>
      <w:r>
        <w:rPr>
          <w:color w:val="000000"/>
        </w:rPr>
        <w:t>м Российской Федерации обязаны:</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 выдать предписание юридическому лицу, индивидуальному предпринимателю об устранении выявленных нарушений с </w:t>
      </w:r>
      <w:r>
        <w:rPr>
          <w:color w:val="000000"/>
        </w:rPr>
        <w:t>указанием сроков их устранения;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-принять меры по контролю за устранением выявленных нарушений, их предупреждению.</w:t>
      </w:r>
    </w:p>
    <w:p w:rsidR="00D846DD" w:rsidRPr="00104C92" w:rsidRDefault="00D846DD" w:rsidP="00D846DD">
      <w:pPr>
        <w:pStyle w:val="a4"/>
        <w:shd w:val="clear" w:color="auto" w:fill="FFFFFF"/>
        <w:spacing w:before="0" w:beforeAutospacing="0" w:after="0" w:afterAutospacing="0"/>
        <w:ind w:firstLine="567"/>
        <w:jc w:val="both"/>
        <w:rPr>
          <w:b/>
          <w:color w:val="000000"/>
        </w:rPr>
      </w:pPr>
    </w:p>
    <w:p w:rsidR="00D846DD" w:rsidRDefault="00D846DD" w:rsidP="00D846DD">
      <w:pPr>
        <w:pStyle w:val="a4"/>
        <w:shd w:val="clear" w:color="auto" w:fill="FFFFFF"/>
        <w:spacing w:before="0" w:beforeAutospacing="0" w:after="0" w:afterAutospacing="0"/>
        <w:ind w:firstLine="567"/>
        <w:jc w:val="both"/>
        <w:rPr>
          <w:b/>
          <w:color w:val="000000"/>
        </w:rPr>
      </w:pPr>
      <w:r w:rsidRPr="00104C92">
        <w:rPr>
          <w:b/>
          <w:color w:val="000000"/>
        </w:rPr>
        <w:t>2. Требования к порядку осуществления муниципального контроля</w:t>
      </w:r>
    </w:p>
    <w:p w:rsidR="00D846DD" w:rsidRPr="00104C92" w:rsidRDefault="00D846DD" w:rsidP="00D846DD">
      <w:pPr>
        <w:pStyle w:val="a4"/>
        <w:shd w:val="clear" w:color="auto" w:fill="FFFFFF"/>
        <w:spacing w:before="0" w:beforeAutospacing="0" w:after="0" w:afterAutospacing="0"/>
        <w:ind w:firstLine="567"/>
        <w:jc w:val="both"/>
        <w:rPr>
          <w:b/>
          <w:color w:val="000000"/>
        </w:rPr>
      </w:pP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2.1. Порядок информирования об осуществлении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lastRenderedPageBreak/>
        <w:t>2.1.1. Информация о месте нахождения и графике работы Администрации, способы получения информации о месте нахождения и графике работы.</w:t>
      </w:r>
      <w:r w:rsidRPr="00752EF7">
        <w:rPr>
          <w:color w:val="000000"/>
        </w:rPr>
        <w:br/>
        <w:t xml:space="preserve">Место нахождения Администрации: </w:t>
      </w:r>
      <w:r>
        <w:rPr>
          <w:color w:val="000000"/>
        </w:rPr>
        <w:t xml:space="preserve">655281, Республика Хакасия, Орджоникидзевский район, с. Новомарьясово, ул. Ленина, дом 1.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Администрация осуществляет прием заявителей в соответствии со следующим графиком:</w:t>
      </w:r>
    </w:p>
    <w:p w:rsidR="00D846DD" w:rsidRDefault="00D846DD" w:rsidP="00D846DD">
      <w:pPr>
        <w:pStyle w:val="a4"/>
        <w:shd w:val="clear" w:color="auto" w:fill="FFFFFF"/>
        <w:spacing w:before="0" w:beforeAutospacing="0" w:after="0" w:afterAutospacing="0"/>
        <w:ind w:firstLine="567"/>
        <w:jc w:val="both"/>
        <w:rPr>
          <w:color w:val="000000"/>
        </w:rPr>
      </w:pPr>
      <w:r>
        <w:rPr>
          <w:color w:val="000000"/>
        </w:rPr>
        <w:t>Понедельник – пятница с 08-00 ч. до 16-00 ч. (обед с 12-00 до 13-00 ч)</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Справочные телефоны, факс Администрации: </w:t>
      </w:r>
      <w:r>
        <w:rPr>
          <w:color w:val="000000"/>
        </w:rPr>
        <w:t>8(39036)2-64-69, 8(39036)2-63-94</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2.1.2. Информация о порядке осуществления муниципального контроля</w:t>
      </w:r>
      <w:r>
        <w:rPr>
          <w:color w:val="000000"/>
        </w:rPr>
        <w:t xml:space="preserve"> предоставляется: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Посредством размещения </w:t>
      </w:r>
      <w:r>
        <w:rPr>
          <w:color w:val="000000"/>
        </w:rPr>
        <w:t xml:space="preserve">на информационных стендах, </w:t>
      </w:r>
      <w:r w:rsidRPr="00752EF7">
        <w:rPr>
          <w:color w:val="000000"/>
        </w:rPr>
        <w:t>в информационно-телекоммуникаци</w:t>
      </w:r>
      <w:r>
        <w:rPr>
          <w:color w:val="000000"/>
        </w:rPr>
        <w:t>онной сети Интернет на официаль</w:t>
      </w:r>
      <w:r w:rsidRPr="00752EF7">
        <w:rPr>
          <w:color w:val="000000"/>
        </w:rPr>
        <w:t xml:space="preserve">ном сайте </w:t>
      </w:r>
      <w:r>
        <w:rPr>
          <w:color w:val="000000"/>
        </w:rPr>
        <w:t>Администрации Орджоникидзевского района</w:t>
      </w:r>
      <w:r w:rsidRPr="00752EF7">
        <w:rPr>
          <w:color w:val="000000"/>
        </w:rPr>
        <w:t xml:space="preserve">.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На официальном сайте и информационных стендах ра</w:t>
      </w:r>
      <w:r>
        <w:rPr>
          <w:color w:val="000000"/>
        </w:rPr>
        <w:t>змещается следующая информация: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ежегодный план проведения плановых проверок юридических </w:t>
      </w:r>
      <w:r>
        <w:rPr>
          <w:color w:val="000000"/>
        </w:rPr>
        <w:t>лиц (их филиалов, представитель</w:t>
      </w:r>
      <w:r w:rsidRPr="00752EF7">
        <w:rPr>
          <w:color w:val="000000"/>
        </w:rPr>
        <w:t>ств, обособленных структурных подразделений) и индивидуа</w:t>
      </w:r>
      <w:r>
        <w:rPr>
          <w:color w:val="000000"/>
        </w:rPr>
        <w:t>льных предпринимателей, проводи</w:t>
      </w:r>
      <w:r w:rsidRPr="00752EF7">
        <w:rPr>
          <w:color w:val="000000"/>
        </w:rPr>
        <w:t xml:space="preserve">мых Администрации, формируемый на соответствующий календарный год и утверждаемый главой </w:t>
      </w:r>
      <w:r>
        <w:rPr>
          <w:color w:val="000000"/>
        </w:rPr>
        <w:t>Новомарьясовского сельсовета</w:t>
      </w:r>
      <w:r w:rsidRPr="00752EF7">
        <w:rPr>
          <w:color w:val="000000"/>
        </w:rPr>
        <w:t xml:space="preserve"> (далее - план проверок);</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информация о результатах проверок, проведенных Администрацией;</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текст настоящего административного регламента;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перечень законодательных и иных нормативных правовых ак</w:t>
      </w:r>
      <w:r>
        <w:rPr>
          <w:color w:val="000000"/>
        </w:rPr>
        <w:t>тов, содержащих нормы, непосред</w:t>
      </w:r>
      <w:r w:rsidRPr="00752EF7">
        <w:rPr>
          <w:color w:val="000000"/>
        </w:rPr>
        <w:t>ственно регулирующие осуществление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график работы Администрации;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почтовый адрес и адрес электронной почты Администрации;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сведения о местонахождении Администрации;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номера телефонов, по которым осуществляется информирование по вопросам осуществления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2.1.3. Порядок получения информации по вопросам осуществления муниципального контроля, в том числе сведений о ходе осуществления муниципального контроля.</w:t>
      </w:r>
      <w:r w:rsidRPr="00752EF7">
        <w:rPr>
          <w:color w:val="000000"/>
        </w:rPr>
        <w:br/>
        <w:t>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r w:rsidRPr="00752EF7">
        <w:rPr>
          <w:color w:val="000000"/>
        </w:rPr>
        <w:b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При информировании посредством средств телефонной связи должностные лица Администрации обязаны предоставить следующую информацию:</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сведения о нормативных правовых актах, регламентирующ</w:t>
      </w:r>
      <w:r>
        <w:rPr>
          <w:color w:val="000000"/>
        </w:rPr>
        <w:t>их вопросы осуществления муници</w:t>
      </w:r>
      <w:r w:rsidRPr="00752EF7">
        <w:rPr>
          <w:color w:val="000000"/>
        </w:rPr>
        <w:t>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сведения о порядке осуществления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сведения о сроках осуществления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сведения о направлении обращений;</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сведения об адресах сайта и электронной почты администрации </w:t>
      </w:r>
      <w:r>
        <w:rPr>
          <w:color w:val="000000"/>
        </w:rPr>
        <w:t>Новомарьясовского сельсовета;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сведения о ходе осуществления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Места информирования, предназначенные для ознакомления с информационными материалами, оборудованы:</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информационными стендами, на которых размещается виз</w:t>
      </w:r>
      <w:r>
        <w:rPr>
          <w:color w:val="000000"/>
        </w:rPr>
        <w:t>уальная и текстовая информация;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стульями и столами для оформления документов.</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К информационным стендам обеспечена возможность свободного доступа граждан.</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2.1.4. При осуществления муниципального контрол</w:t>
      </w:r>
      <w:r w:rsidR="005D51FA">
        <w:rPr>
          <w:color w:val="000000"/>
        </w:rPr>
        <w:t xml:space="preserve">я Администрация взаимодействует </w:t>
      </w:r>
      <w:r w:rsidRPr="00752EF7">
        <w:rPr>
          <w:color w:val="000000"/>
        </w:rPr>
        <w:t>с:</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lastRenderedPageBreak/>
        <w:t>- органами прокуратуры по вопросам согласования проведения проверок;</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органами внутренних дел для оказания содействия при проведении проверок.</w:t>
      </w:r>
    </w:p>
    <w:p w:rsidR="00D846DD" w:rsidRDefault="00D846DD" w:rsidP="00D846DD">
      <w:pPr>
        <w:pStyle w:val="a4"/>
        <w:shd w:val="clear" w:color="auto" w:fill="FFFFFF"/>
        <w:spacing w:before="0" w:beforeAutospacing="0" w:after="0" w:afterAutospacing="0"/>
        <w:ind w:firstLine="567"/>
        <w:jc w:val="both"/>
        <w:rPr>
          <w:color w:val="000000"/>
        </w:rPr>
      </w:pP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2.2. Срок осуществления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Срок осуществления муниципального контроля устанавлив</w:t>
      </w:r>
      <w:r>
        <w:rPr>
          <w:color w:val="000000"/>
        </w:rPr>
        <w:t>ается в соответствии с постанов</w:t>
      </w:r>
      <w:r w:rsidRPr="00752EF7">
        <w:rPr>
          <w:color w:val="000000"/>
        </w:rPr>
        <w:t>лением администрации об утверждении плана проведения плановых проверок.</w:t>
      </w:r>
      <w:r w:rsidRPr="00752EF7">
        <w:rPr>
          <w:color w:val="000000"/>
        </w:rPr>
        <w:br/>
        <w:t>Срок осуществления муниципального контроля (с даты начала проверки до даты составления акта проверки) не может превышать 20 рабочих дней.</w:t>
      </w:r>
      <w:r w:rsidRPr="00752EF7">
        <w:rPr>
          <w:color w:val="000000"/>
        </w:rPr>
        <w:br/>
        <w:t>В исключительных случаях, связанных с необходимостью про</w:t>
      </w:r>
      <w:r>
        <w:rPr>
          <w:color w:val="000000"/>
        </w:rPr>
        <w:t>ведения сложных и (или) длитель</w:t>
      </w:r>
      <w:r w:rsidRPr="00752EF7">
        <w:rPr>
          <w:color w:val="000000"/>
        </w:rPr>
        <w:t>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а в отношении малых предприятий, микропредприятий - не более чем на 15 часов.</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административным регламентом.</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br/>
      </w:r>
      <w:r w:rsidRPr="00104C92">
        <w:rPr>
          <w:b/>
          <w:color w:val="000000"/>
        </w:rPr>
        <w:t>3. Административные процедуры исполнения муниципальной функции: осуществление муниципального контроля в сфере торговли</w:t>
      </w:r>
    </w:p>
    <w:p w:rsidR="00D846DD" w:rsidRDefault="00D846DD" w:rsidP="00D846DD">
      <w:pPr>
        <w:pStyle w:val="a4"/>
        <w:shd w:val="clear" w:color="auto" w:fill="FFFFFF"/>
        <w:spacing w:before="0" w:beforeAutospacing="0" w:after="0" w:afterAutospacing="0"/>
        <w:ind w:left="567"/>
        <w:jc w:val="both"/>
        <w:rPr>
          <w:color w:val="000000"/>
        </w:rPr>
      </w:pPr>
      <w:r w:rsidRPr="00752EF7">
        <w:rPr>
          <w:color w:val="000000"/>
        </w:rPr>
        <w:br/>
        <w:t>3.1 Муниципальная функция по осуществлению контроля в сфере торговли включает следующие административные процедуры:</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составление планов проведения контрольных мероприятий;</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определение методов контроля за торговой деятельностью;</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оформление результатов проведения контрольных мероприятий;</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принятие мер по выявленным нарушениям в сфере торговли.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3.2. Плановые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Плановые проверки проводятся не чаще чем один раз в три года в отношении одного субъекта, на основании разрабатываемых </w:t>
      </w:r>
      <w:r>
        <w:rPr>
          <w:color w:val="000000"/>
        </w:rPr>
        <w:t>администрацией Новомарьясовского сельсовета</w:t>
      </w:r>
      <w:r w:rsidRPr="00752EF7">
        <w:rPr>
          <w:color w:val="000000"/>
        </w:rPr>
        <w:t xml:space="preserve"> в соответствии с их полномочиями ежегодных планов.</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В ежегодных планах проведения плановых проверок указываются следующие сведения: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 наименования юридических лиц, фамилии, имена, отчест</w:t>
      </w:r>
      <w:r>
        <w:rPr>
          <w:color w:val="000000"/>
        </w:rPr>
        <w:t>ва индивидуальных предпринимате</w:t>
      </w:r>
      <w:r w:rsidRPr="00752EF7">
        <w:rPr>
          <w:color w:val="000000"/>
        </w:rPr>
        <w:t>лей, деятельность которых подлежит плановым проверкам;</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 цель и основание проведения каждой плановой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 дата и сроки проведения каждой плановой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4) должность, фамилию, имя, отчество специалистов, осуществляющих конкретную плановую проверку. </w:t>
      </w:r>
    </w:p>
    <w:p w:rsidR="00D846DD" w:rsidRDefault="00D846DD" w:rsidP="00D846DD">
      <w:pPr>
        <w:pStyle w:val="a4"/>
        <w:shd w:val="clear" w:color="auto" w:fill="FFFFFF"/>
        <w:spacing w:before="0" w:beforeAutospacing="0" w:after="0" w:afterAutospacing="0"/>
        <w:ind w:firstLine="567"/>
        <w:jc w:val="both"/>
        <w:rPr>
          <w:color w:val="000000"/>
        </w:rPr>
      </w:pPr>
      <w:r>
        <w:rPr>
          <w:color w:val="000000"/>
        </w:rPr>
        <w:t>Утвержденный г</w:t>
      </w:r>
      <w:r w:rsidRPr="00752EF7">
        <w:rPr>
          <w:color w:val="000000"/>
        </w:rPr>
        <w:t xml:space="preserve">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В срок до 1 сентября года, предшествующего году проведения плановых проверок, проекты ежегодных планов проведения плановых проверок нап</w:t>
      </w:r>
      <w:r>
        <w:rPr>
          <w:color w:val="000000"/>
        </w:rPr>
        <w:t>равляются в органы прокуратуры.</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Основанием для включения плановой проверки в ежегодный план проведения плановых проверок является истечение трех лет со дня: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lastRenderedPageBreak/>
        <w:t>1) государственной регистрации юридического лица, индивидуального предпринимателя;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 окончания проведения последней плановой проверки юридического лица, индивидуального предпринимателя;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3.4 Внеплановые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Основанием для проведения внеплановой проверки является: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Pr>
          <w:color w:val="000000"/>
        </w:rPr>
        <w:t>униципальными правовыми актами;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 поступление в Администрацию обращений и заявлений гра</w:t>
      </w:r>
      <w:r>
        <w:rPr>
          <w:color w:val="000000"/>
        </w:rPr>
        <w:t>ждан, юридических лиц, индивиду</w:t>
      </w:r>
      <w:r w:rsidRPr="00752EF7">
        <w:rPr>
          <w:color w:val="000000"/>
        </w:rPr>
        <w:t xml:space="preserve">альных предпринимателей, информации от органов государственной власти, органов местного самоуправления, из средств массовой информации о фактах в соответствии с пунктом 2 статьи 10 Федерального закона Российской Федерации от 26.12.2008 </w:t>
      </w:r>
      <w:r>
        <w:rPr>
          <w:color w:val="000000"/>
        </w:rPr>
        <w:t>№ 294-ФЗ «О защите прав юридиче</w:t>
      </w:r>
      <w:r w:rsidRPr="00752EF7">
        <w:rPr>
          <w:color w:val="000000"/>
        </w:rPr>
        <w:t>ских лиц и индивидуальных предпринимателей при осуществлении государственного контроля (надзора) и муниципального контроля».</w:t>
      </w:r>
    </w:p>
    <w:p w:rsidR="00D846DD" w:rsidRDefault="00A54BCE" w:rsidP="00D846DD">
      <w:pPr>
        <w:pStyle w:val="a4"/>
        <w:shd w:val="clear" w:color="auto" w:fill="FFFFFF"/>
        <w:spacing w:before="0" w:beforeAutospacing="0" w:after="0" w:afterAutospacing="0"/>
        <w:ind w:firstLine="567"/>
        <w:jc w:val="both"/>
        <w:rPr>
          <w:color w:val="000000"/>
        </w:rPr>
      </w:pPr>
      <w:r>
        <w:rPr>
          <w:color w:val="000000"/>
        </w:rPr>
        <w:t xml:space="preserve">3) </w:t>
      </w:r>
      <w:r w:rsidR="00D846DD" w:rsidRPr="00752EF7">
        <w:rPr>
          <w:color w:val="000000"/>
        </w:rPr>
        <w:t xml:space="preserve">распоряжение администрации </w:t>
      </w:r>
      <w:r w:rsidR="00D846DD">
        <w:rPr>
          <w:color w:val="000000"/>
        </w:rPr>
        <w:t>Новомарьясовского сельсовета</w:t>
      </w:r>
      <w:r w:rsidR="00D846DD" w:rsidRPr="00752EF7">
        <w:rPr>
          <w:color w:val="000000"/>
        </w:rPr>
        <w:t>.</w:t>
      </w:r>
      <w:r w:rsidR="00D846DD" w:rsidRPr="00752EF7">
        <w:rPr>
          <w:color w:val="000000"/>
        </w:rPr>
        <w:b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r w:rsidR="00D846DD" w:rsidRPr="00752EF7">
        <w:rPr>
          <w:color w:val="000000"/>
        </w:rPr>
        <w:br/>
        <w:t xml:space="preserve">Проведение внеплановой выездной проверки юридического лица, индивидуального предпринимателя согласовывается администрацией </w:t>
      </w:r>
      <w:r w:rsidR="00D846DD">
        <w:rPr>
          <w:color w:val="000000"/>
        </w:rPr>
        <w:t>Новомарьясовского сельсовета</w:t>
      </w:r>
      <w:r w:rsidR="00D846DD" w:rsidRPr="00752EF7">
        <w:rPr>
          <w:color w:val="000000"/>
        </w:rPr>
        <w:t xml:space="preserve"> с районным прокурором.</w:t>
      </w:r>
    </w:p>
    <w:p w:rsidR="00A54BCE" w:rsidRPr="00870B90" w:rsidRDefault="00A54BCE" w:rsidP="00D846DD">
      <w:pPr>
        <w:pStyle w:val="a4"/>
        <w:shd w:val="clear" w:color="auto" w:fill="FFFFFF"/>
        <w:spacing w:before="0" w:beforeAutospacing="0" w:after="0" w:afterAutospacing="0"/>
        <w:ind w:firstLine="567"/>
        <w:jc w:val="both"/>
        <w:rPr>
          <w:color w:val="FF0000"/>
        </w:rPr>
      </w:pPr>
      <w:r w:rsidRPr="00870B90">
        <w:rPr>
          <w:color w:val="FF0000"/>
        </w:rPr>
        <w:t xml:space="preserve">4) </w:t>
      </w:r>
      <w:r w:rsidRPr="00870B90">
        <w:rPr>
          <w:color w:val="FF0000"/>
          <w:shd w:val="clear" w:color="auto" w:fill="FFFFFF"/>
        </w:rPr>
        <w:t>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3.5. Документарная проверка.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Предметом документарной проверки являются сведения, со</w:t>
      </w:r>
      <w:r>
        <w:rPr>
          <w:color w:val="000000"/>
        </w:rPr>
        <w:t>держащиеся в документах юридиче</w:t>
      </w:r>
      <w:r w:rsidRPr="00752EF7">
        <w:rPr>
          <w:color w:val="000000"/>
        </w:rPr>
        <w:t>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w:t>
      </w:r>
      <w:r>
        <w:rPr>
          <w:color w:val="000000"/>
        </w:rPr>
        <w:t>ребований, установленных муници</w:t>
      </w:r>
      <w:r w:rsidRPr="00752EF7">
        <w:rPr>
          <w:color w:val="000000"/>
        </w:rPr>
        <w:t xml:space="preserve">пальными правовыми актами, исполнением предписаний и постановлений администрации </w:t>
      </w:r>
      <w:r>
        <w:rPr>
          <w:color w:val="000000"/>
        </w:rPr>
        <w:t>Новомарьясовского сельсовета</w:t>
      </w:r>
      <w:r w:rsidRPr="00752EF7">
        <w:rPr>
          <w:color w:val="000000"/>
        </w:rPr>
        <w:t>.</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Организация документарной проверки (как плановой, так и внеплановой) осуществляется в порядке, установленном статьей 14 Федерального закона Российской Федерации от 26.12.2008 № 294-ФЗ «О защите прав юридических лиц и индивидуальных </w:t>
      </w:r>
      <w:r>
        <w:rPr>
          <w:color w:val="000000"/>
        </w:rPr>
        <w:t>предпринимателей при осуществле</w:t>
      </w:r>
      <w:r w:rsidRPr="00752EF7">
        <w:rPr>
          <w:color w:val="000000"/>
        </w:rPr>
        <w:t xml:space="preserve">нии государственного контроля (надзора) и муниципального контроля», и проводится по месту нахождения администрации </w:t>
      </w:r>
      <w:r>
        <w:rPr>
          <w:color w:val="000000"/>
        </w:rPr>
        <w:t xml:space="preserve">Новомарьясовского сельсовета.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В процессе проведения документарной проверки специалистом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r>
        <w:rPr>
          <w:color w:val="000000"/>
        </w:rPr>
        <w:t>Новомарьясовского сельсовета</w:t>
      </w:r>
      <w:r w:rsidRPr="00752EF7">
        <w:rPr>
          <w:color w:val="000000"/>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w:t>
      </w:r>
      <w:r>
        <w:rPr>
          <w:color w:val="000000"/>
        </w:rPr>
        <w:t>мателя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Pr>
          <w:color w:val="000000"/>
        </w:rPr>
        <w:t>Новомарьясовского сельсовета</w:t>
      </w:r>
      <w:r w:rsidRPr="00752EF7">
        <w:rPr>
          <w:color w:val="000000"/>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w:t>
      </w:r>
      <w:r w:rsidRPr="00752EF7">
        <w:rPr>
          <w:color w:val="000000"/>
        </w:rPr>
        <w:lastRenderedPageBreak/>
        <w:t xml:space="preserve">проверки документы. К запросу прилагается заверенная печатью копия распоряжения администрации </w:t>
      </w:r>
      <w:r>
        <w:rPr>
          <w:color w:val="000000"/>
        </w:rPr>
        <w:t>Новомарьясовского сельсовета</w:t>
      </w:r>
      <w:r w:rsidRPr="00752EF7">
        <w:rPr>
          <w:color w:val="000000"/>
        </w:rPr>
        <w:t xml:space="preserve"> о проведении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w:t>
      </w:r>
      <w:r>
        <w:rPr>
          <w:color w:val="000000"/>
        </w:rPr>
        <w:t>остного лица юридического лица.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3.6 Выездная проверка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Выездная проверка (как плановая, так и внеплановая) проводится</w:t>
      </w:r>
      <w:r>
        <w:rPr>
          <w:color w:val="000000"/>
        </w:rPr>
        <w:t xml:space="preserve"> по месту нахождения юридиче</w:t>
      </w:r>
      <w:r w:rsidRPr="00752EF7">
        <w:rPr>
          <w:color w:val="000000"/>
        </w:rPr>
        <w:t>ского лица, месту осуществления деятельности индивидуального предпринимателя и (или) по месту фактического осуществления их деятельности.</w:t>
      </w:r>
      <w:r w:rsidRPr="00752EF7">
        <w:rPr>
          <w:color w:val="000000"/>
        </w:rPr>
        <w:b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администрации </w:t>
      </w:r>
      <w:r>
        <w:rPr>
          <w:color w:val="000000"/>
        </w:rPr>
        <w:t>Новомарьясовского сельсовета</w:t>
      </w:r>
      <w:r w:rsidRPr="00752EF7">
        <w:rPr>
          <w:color w:val="000000"/>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на террит</w:t>
      </w:r>
      <w:r>
        <w:rPr>
          <w:color w:val="000000"/>
        </w:rPr>
        <w:t>о</w:t>
      </w:r>
      <w:r w:rsidRPr="00752EF7">
        <w:rPr>
          <w:color w:val="000000"/>
        </w:rPr>
        <w:t xml:space="preserve">рию, в используемые юридическим лицом, индивидуальным </w:t>
      </w:r>
      <w:r>
        <w:rPr>
          <w:color w:val="000000"/>
        </w:rPr>
        <w:t>предпринимателем при осуществле</w:t>
      </w:r>
      <w:r w:rsidRPr="00752EF7">
        <w:rPr>
          <w:color w:val="000000"/>
        </w:rPr>
        <w:t>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w:t>
      </w:r>
      <w:r>
        <w:rPr>
          <w:color w:val="000000"/>
        </w:rPr>
        <w:t>рт</w:t>
      </w:r>
      <w:r w:rsidRPr="00752EF7">
        <w:rPr>
          <w:color w:val="000000"/>
        </w:rPr>
        <w:t>ным средствам и перевозимым ими грузам.</w:t>
      </w:r>
    </w:p>
    <w:p w:rsidR="00822189" w:rsidRPr="00870B90" w:rsidRDefault="00822189" w:rsidP="00D846DD">
      <w:pPr>
        <w:pStyle w:val="a4"/>
        <w:shd w:val="clear" w:color="auto" w:fill="FFFFFF"/>
        <w:spacing w:before="0" w:beforeAutospacing="0" w:after="0" w:afterAutospacing="0"/>
        <w:ind w:firstLine="567"/>
        <w:jc w:val="both"/>
        <w:rPr>
          <w:color w:val="FF0000"/>
        </w:rPr>
      </w:pPr>
      <w:r w:rsidRPr="00870B90">
        <w:rPr>
          <w:color w:val="FF0000"/>
        </w:rPr>
        <w:t>3.7 Единый реестр проверок</w:t>
      </w:r>
    </w:p>
    <w:p w:rsidR="00822189" w:rsidRPr="00870B90" w:rsidRDefault="00822189" w:rsidP="00822189">
      <w:pPr>
        <w:shd w:val="clear" w:color="auto" w:fill="FFFFFF"/>
        <w:spacing w:after="0" w:line="315" w:lineRule="atLeast"/>
        <w:ind w:firstLine="540"/>
        <w:jc w:val="both"/>
        <w:rPr>
          <w:rFonts w:ascii="Times New Roman" w:eastAsia="Times New Roman" w:hAnsi="Times New Roman" w:cs="Times New Roman"/>
          <w:color w:val="FF0000"/>
          <w:sz w:val="24"/>
          <w:szCs w:val="24"/>
        </w:rPr>
      </w:pPr>
      <w:r w:rsidRPr="00870B90">
        <w:rPr>
          <w:rFonts w:ascii="Times New Roman" w:eastAsia="Times New Roman" w:hAnsi="Times New Roman" w:cs="Times New Roman"/>
          <w:color w:val="FF0000"/>
          <w:sz w:val="24"/>
          <w:szCs w:val="24"/>
        </w:rPr>
        <w:t>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822189" w:rsidRPr="00870B90" w:rsidRDefault="00822189" w:rsidP="00822189">
      <w:pPr>
        <w:shd w:val="clear" w:color="auto" w:fill="FFFFFF"/>
        <w:spacing w:after="0" w:line="315" w:lineRule="atLeast"/>
        <w:ind w:firstLine="540"/>
        <w:jc w:val="both"/>
        <w:rPr>
          <w:rFonts w:ascii="Times New Roman" w:eastAsia="Times New Roman" w:hAnsi="Times New Roman" w:cs="Times New Roman"/>
          <w:color w:val="FF0000"/>
          <w:sz w:val="24"/>
          <w:szCs w:val="24"/>
        </w:rPr>
      </w:pPr>
      <w:bookmarkStart w:id="0" w:name="dst181"/>
      <w:bookmarkEnd w:id="0"/>
      <w:r w:rsidRPr="00870B90">
        <w:rPr>
          <w:rFonts w:ascii="Times New Roman" w:eastAsia="Times New Roman" w:hAnsi="Times New Roman" w:cs="Times New Roman"/>
          <w:color w:val="FF0000"/>
          <w:sz w:val="24"/>
          <w:szCs w:val="24"/>
        </w:rPr>
        <w:t>1) требования к порядку создания и ввода в эксплуатацию единого реестра проверок;</w:t>
      </w:r>
    </w:p>
    <w:p w:rsidR="00822189" w:rsidRPr="00870B90" w:rsidRDefault="00822189" w:rsidP="00822189">
      <w:pPr>
        <w:shd w:val="clear" w:color="auto" w:fill="FFFFFF"/>
        <w:spacing w:after="0" w:line="315" w:lineRule="atLeast"/>
        <w:ind w:firstLine="540"/>
        <w:jc w:val="both"/>
        <w:rPr>
          <w:rFonts w:ascii="Times New Roman" w:eastAsia="Times New Roman" w:hAnsi="Times New Roman" w:cs="Times New Roman"/>
          <w:color w:val="FF0000"/>
          <w:sz w:val="24"/>
          <w:szCs w:val="24"/>
        </w:rPr>
      </w:pPr>
      <w:bookmarkStart w:id="1" w:name="dst182"/>
      <w:bookmarkEnd w:id="1"/>
      <w:r w:rsidRPr="00870B90">
        <w:rPr>
          <w:rFonts w:ascii="Times New Roman" w:eastAsia="Times New Roman" w:hAnsi="Times New Roman" w:cs="Times New Roman"/>
          <w:color w:val="FF0000"/>
          <w:sz w:val="24"/>
          <w:szCs w:val="24"/>
        </w:rPr>
        <w:t>2) порядок присвоения в автоматическом режиме учетного номера проверки;</w:t>
      </w:r>
    </w:p>
    <w:p w:rsidR="00822189" w:rsidRPr="00870B90" w:rsidRDefault="00822189" w:rsidP="00822189">
      <w:pPr>
        <w:shd w:val="clear" w:color="auto" w:fill="FFFFFF"/>
        <w:spacing w:after="0" w:line="315" w:lineRule="atLeast"/>
        <w:ind w:firstLine="540"/>
        <w:jc w:val="both"/>
        <w:rPr>
          <w:rFonts w:ascii="Times New Roman" w:eastAsia="Times New Roman" w:hAnsi="Times New Roman" w:cs="Times New Roman"/>
          <w:color w:val="FF0000"/>
          <w:sz w:val="24"/>
          <w:szCs w:val="24"/>
        </w:rPr>
      </w:pPr>
      <w:bookmarkStart w:id="2" w:name="dst183"/>
      <w:bookmarkEnd w:id="2"/>
      <w:r w:rsidRPr="00870B90">
        <w:rPr>
          <w:rFonts w:ascii="Times New Roman" w:eastAsia="Times New Roman" w:hAnsi="Times New Roman" w:cs="Times New Roman"/>
          <w:color w:val="FF0000"/>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22189" w:rsidRPr="00870B90" w:rsidRDefault="00822189" w:rsidP="00822189">
      <w:pPr>
        <w:shd w:val="clear" w:color="auto" w:fill="FFFFFF"/>
        <w:spacing w:after="0" w:line="315" w:lineRule="atLeast"/>
        <w:ind w:firstLine="540"/>
        <w:jc w:val="both"/>
        <w:rPr>
          <w:rFonts w:ascii="Times New Roman" w:eastAsia="Times New Roman" w:hAnsi="Times New Roman" w:cs="Times New Roman"/>
          <w:color w:val="FF0000"/>
          <w:sz w:val="24"/>
          <w:szCs w:val="24"/>
        </w:rPr>
      </w:pPr>
      <w:bookmarkStart w:id="3" w:name="dst184"/>
      <w:bookmarkEnd w:id="3"/>
      <w:r w:rsidRPr="00870B90">
        <w:rPr>
          <w:rFonts w:ascii="Times New Roman" w:eastAsia="Times New Roman" w:hAnsi="Times New Roman" w:cs="Times New Roman"/>
          <w:color w:val="FF0000"/>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22189" w:rsidRPr="00870B90" w:rsidRDefault="00822189" w:rsidP="00B05CDB">
      <w:pPr>
        <w:shd w:val="clear" w:color="auto" w:fill="FFFFFF"/>
        <w:spacing w:after="0" w:line="315" w:lineRule="atLeast"/>
        <w:ind w:firstLine="540"/>
        <w:jc w:val="both"/>
        <w:rPr>
          <w:rFonts w:ascii="Times New Roman" w:eastAsia="Times New Roman" w:hAnsi="Times New Roman" w:cs="Times New Roman"/>
          <w:color w:val="FF0000"/>
          <w:sz w:val="24"/>
          <w:szCs w:val="24"/>
        </w:rPr>
      </w:pPr>
      <w:bookmarkStart w:id="4" w:name="dst185"/>
      <w:bookmarkEnd w:id="4"/>
      <w:r w:rsidRPr="00870B90">
        <w:rPr>
          <w:rFonts w:ascii="Times New Roman" w:eastAsia="Times New Roman" w:hAnsi="Times New Roman" w:cs="Times New Roman"/>
          <w:color w:val="FF0000"/>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846DD" w:rsidRDefault="00822189" w:rsidP="00D846DD">
      <w:pPr>
        <w:pStyle w:val="a4"/>
        <w:shd w:val="clear" w:color="auto" w:fill="FFFFFF"/>
        <w:spacing w:before="0" w:beforeAutospacing="0" w:after="0" w:afterAutospacing="0"/>
        <w:ind w:firstLine="567"/>
        <w:jc w:val="both"/>
        <w:rPr>
          <w:color w:val="000000"/>
        </w:rPr>
      </w:pPr>
      <w:r>
        <w:rPr>
          <w:color w:val="000000"/>
        </w:rPr>
        <w:t>3.8</w:t>
      </w:r>
      <w:r w:rsidR="00D846DD" w:rsidRPr="00752EF7">
        <w:rPr>
          <w:color w:val="000000"/>
        </w:rPr>
        <w:t xml:space="preserve"> Порядок организации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lastRenderedPageBreak/>
        <w:t xml:space="preserve">Проверка проводится на основании распоряжения администрации </w:t>
      </w:r>
      <w:r>
        <w:rPr>
          <w:color w:val="000000"/>
        </w:rPr>
        <w:t>Новомарьясовского сельсовета</w:t>
      </w:r>
      <w:r w:rsidRPr="00752EF7">
        <w:rPr>
          <w:color w:val="000000"/>
        </w:rPr>
        <w:t>. Проверка может проводиться только специалистом или специалистами, которые указаны в распоряжении.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В распоряжении администрации </w:t>
      </w:r>
      <w:r>
        <w:rPr>
          <w:color w:val="000000"/>
        </w:rPr>
        <w:t xml:space="preserve">Новомарьясовского сельсовета </w:t>
      </w:r>
      <w:r w:rsidRPr="00752EF7">
        <w:rPr>
          <w:color w:val="000000"/>
        </w:rPr>
        <w:t xml:space="preserve"> указывается: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 фамилия, имя, отчество, должность специалиста или специалистов, уполномоченных на проведение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 наименование юридического лица или фамилия, имя, отчество индиви</w:t>
      </w:r>
      <w:r>
        <w:rPr>
          <w:color w:val="000000"/>
        </w:rPr>
        <w:t>дуального предпринима</w:t>
      </w:r>
      <w:r w:rsidRPr="00752EF7">
        <w:rPr>
          <w:color w:val="000000"/>
        </w:rPr>
        <w:t>теля, проверка которого проводится;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 цели, задачи, предмет проверки и срок ее проведения;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4)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5) сроки проведения и перечень мероприятий по контролю, необходимых для достижения целей и задач проведения проверки;</w:t>
      </w:r>
    </w:p>
    <w:p w:rsidR="00D846DD" w:rsidRDefault="00D846DD" w:rsidP="00B05CDB">
      <w:pPr>
        <w:pStyle w:val="a4"/>
        <w:shd w:val="clear" w:color="auto" w:fill="FFFFFF"/>
        <w:spacing w:before="0" w:beforeAutospacing="0" w:after="0" w:afterAutospacing="0"/>
        <w:ind w:firstLine="567"/>
        <w:jc w:val="both"/>
        <w:rPr>
          <w:color w:val="000000"/>
        </w:rPr>
      </w:pPr>
      <w:r w:rsidRPr="00752EF7">
        <w:rPr>
          <w:color w:val="000000"/>
        </w:rPr>
        <w:t>6) перечень документов, представление которых юридически</w:t>
      </w:r>
      <w:r>
        <w:rPr>
          <w:color w:val="000000"/>
        </w:rPr>
        <w:t>м лицом, индивидуальным предпри</w:t>
      </w:r>
      <w:r w:rsidRPr="00752EF7">
        <w:rPr>
          <w:color w:val="000000"/>
        </w:rPr>
        <w:t>нимателем необходимо для достижения целей и задач проведения проверки;</w:t>
      </w:r>
      <w:r w:rsidRPr="00752EF7">
        <w:rPr>
          <w:color w:val="000000"/>
        </w:rPr>
        <w:br/>
      </w:r>
      <w:r w:rsidR="00B05CDB">
        <w:rPr>
          <w:color w:val="000000"/>
        </w:rPr>
        <w:t xml:space="preserve">          </w:t>
      </w:r>
      <w:r w:rsidRPr="00752EF7">
        <w:rPr>
          <w:color w:val="000000"/>
        </w:rPr>
        <w:t>7) даты начала и окончания проведения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Заверенные печатью копии распоряжения администрации </w:t>
      </w:r>
      <w:r>
        <w:rPr>
          <w:color w:val="000000"/>
        </w:rPr>
        <w:t>Новомарьясовского сельсовета</w:t>
      </w:r>
      <w:r w:rsidRPr="00752EF7">
        <w:rPr>
          <w:color w:val="000000"/>
        </w:rPr>
        <w:t xml:space="preserve"> под роспись специалистами Администрации, проводящими проверку, предоставляются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заверенные печатью одновременно с предъявлением служебных удостоверений.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Администрации обязан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846DD" w:rsidRDefault="00822189" w:rsidP="00D846DD">
      <w:pPr>
        <w:pStyle w:val="a4"/>
        <w:shd w:val="clear" w:color="auto" w:fill="FFFFFF"/>
        <w:spacing w:before="0" w:beforeAutospacing="0" w:after="0" w:afterAutospacing="0"/>
        <w:ind w:firstLine="567"/>
        <w:jc w:val="both"/>
        <w:rPr>
          <w:color w:val="000000"/>
        </w:rPr>
      </w:pPr>
      <w:r>
        <w:rPr>
          <w:color w:val="000000"/>
        </w:rPr>
        <w:t>3.9</w:t>
      </w:r>
      <w:r w:rsidR="00D846DD" w:rsidRPr="00752EF7">
        <w:rPr>
          <w:color w:val="000000"/>
        </w:rPr>
        <w:t>. Ограничения при проведении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При проведении проверки специалисты Администрации не вправе:</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 превышать установленные сроки проведения проверки;</w:t>
      </w:r>
    </w:p>
    <w:p w:rsidR="00D846DD" w:rsidRDefault="00822189" w:rsidP="00D846DD">
      <w:pPr>
        <w:pStyle w:val="a4"/>
        <w:shd w:val="clear" w:color="auto" w:fill="FFFFFF"/>
        <w:spacing w:before="0" w:beforeAutospacing="0" w:after="0" w:afterAutospacing="0"/>
        <w:ind w:firstLine="567"/>
        <w:jc w:val="both"/>
        <w:rPr>
          <w:color w:val="000000"/>
        </w:rPr>
      </w:pPr>
      <w:r>
        <w:rPr>
          <w:color w:val="000000"/>
        </w:rPr>
        <w:t>3.10</w:t>
      </w:r>
      <w:r w:rsidR="00D846DD" w:rsidRPr="00752EF7">
        <w:rPr>
          <w:color w:val="000000"/>
        </w:rPr>
        <w:t>. Порядок оформления результатов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По результатам проверки специалистом администрации </w:t>
      </w:r>
      <w:r>
        <w:rPr>
          <w:color w:val="000000"/>
        </w:rPr>
        <w:t>Новомарьясовского сельсовета</w:t>
      </w:r>
      <w:r w:rsidRPr="00752EF7">
        <w:rPr>
          <w:color w:val="000000"/>
        </w:rPr>
        <w:t xml:space="preserve">, проводящими проверку, составляется акт. </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В акте проверки указываются: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 дата, время и место составления акта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2) дата и номер распоряжения администрации </w:t>
      </w:r>
      <w:r>
        <w:rPr>
          <w:color w:val="000000"/>
        </w:rPr>
        <w:t>Новомарьясовского сельсовета</w:t>
      </w:r>
      <w:r w:rsidRPr="00752EF7">
        <w:rPr>
          <w:color w:val="000000"/>
        </w:rPr>
        <w:t xml:space="preserve"> о проведении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 фамилии, имена, отчества и должности специалиста ил</w:t>
      </w:r>
      <w:r>
        <w:rPr>
          <w:color w:val="000000"/>
        </w:rPr>
        <w:t>и специалистов, проводивших проверку;</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5) наименование проверяемого юридического лица или </w:t>
      </w:r>
      <w:r>
        <w:rPr>
          <w:color w:val="000000"/>
        </w:rPr>
        <w:t>фамилия, имя и отчество индивиду</w:t>
      </w:r>
      <w:r w:rsidRPr="00752EF7">
        <w:rPr>
          <w:color w:val="000000"/>
        </w:rPr>
        <w:t>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6) дата, время, продолжительность и место проведения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w:t>
      </w:r>
      <w:r>
        <w:rPr>
          <w:color w:val="000000"/>
        </w:rPr>
        <w:t>лица, индивидуального предприни</w:t>
      </w:r>
      <w:r w:rsidRPr="00752EF7">
        <w:rPr>
          <w:color w:val="000000"/>
        </w:rPr>
        <w:t>мателя указанного журнала;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9) подписи специалиста или специалистов, проводивших проверку.</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color w:val="000000"/>
        </w:rPr>
        <w:t>Новомарьясовского сельсовета</w:t>
      </w:r>
      <w:r w:rsidRPr="00752EF7">
        <w:rPr>
          <w:color w:val="000000"/>
        </w:rPr>
        <w:t>.</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В журнале учета проверок специалистами администрации </w:t>
      </w:r>
      <w:r>
        <w:rPr>
          <w:color w:val="000000"/>
        </w:rPr>
        <w:t>Новомарьясовского сельсовета</w:t>
      </w:r>
      <w:r w:rsidRPr="00752EF7">
        <w:rPr>
          <w:color w:val="000000"/>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специалиста или специалистов, проводящих проверку, его или их подписи.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При отсутствии журнала учета проверок в акте проверки д</w:t>
      </w:r>
      <w:r>
        <w:rPr>
          <w:color w:val="000000"/>
        </w:rPr>
        <w:t>елается соответствующая запись.</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w:t>
      </w:r>
      <w:r>
        <w:rPr>
          <w:color w:val="000000"/>
        </w:rPr>
        <w:t>и в акте проверки, либо с выдан</w:t>
      </w:r>
      <w:r w:rsidRPr="00752EF7">
        <w:rPr>
          <w:color w:val="000000"/>
        </w:rPr>
        <w:t xml:space="preserve">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Новомарьясовского сельсовета</w:t>
      </w:r>
      <w:r w:rsidRPr="00752EF7">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D846DD" w:rsidRDefault="00822189" w:rsidP="00D846DD">
      <w:pPr>
        <w:pStyle w:val="a4"/>
        <w:shd w:val="clear" w:color="auto" w:fill="FFFFFF"/>
        <w:spacing w:before="0" w:beforeAutospacing="0" w:after="0" w:afterAutospacing="0"/>
        <w:ind w:firstLine="567"/>
        <w:jc w:val="both"/>
        <w:rPr>
          <w:color w:val="000000"/>
        </w:rPr>
      </w:pPr>
      <w:r>
        <w:rPr>
          <w:color w:val="000000"/>
        </w:rPr>
        <w:t>3.11</w:t>
      </w:r>
      <w:r w:rsidR="00D846DD" w:rsidRPr="00752EF7">
        <w:rPr>
          <w:color w:val="000000"/>
        </w:rPr>
        <w:t>. Меры, принимаемые специалистами Администрации в отношении фактов нарушений, выявленных при проведении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В случае выявления при проведении проверки нарушений юридическим лицом, индивидуальным предпринимателем обязательных требований или требов</w:t>
      </w:r>
      <w:r>
        <w:rPr>
          <w:color w:val="000000"/>
        </w:rPr>
        <w:t>аний, установленных муниц</w:t>
      </w:r>
      <w:r w:rsidRPr="00752EF7">
        <w:rPr>
          <w:color w:val="000000"/>
        </w:rPr>
        <w:t xml:space="preserve">ипальными правовыми актами, специалисты администрации </w:t>
      </w:r>
      <w:r w:rsidR="002133E3">
        <w:rPr>
          <w:color w:val="000000"/>
        </w:rPr>
        <w:t>Новомарьясовского  сельсовета</w:t>
      </w:r>
      <w:r w:rsidRPr="00752EF7">
        <w:rPr>
          <w:color w:val="000000"/>
        </w:rPr>
        <w:t>, проводившие проверку, обязаны:</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2) принять меры по контролю за устранением выявленных нарушений, их предупреждению.</w:t>
      </w:r>
    </w:p>
    <w:p w:rsidR="00D846DD" w:rsidRDefault="00D846DD" w:rsidP="00D846DD">
      <w:pPr>
        <w:pStyle w:val="a4"/>
        <w:shd w:val="clear" w:color="auto" w:fill="FFFFFF"/>
        <w:spacing w:before="0" w:beforeAutospacing="0" w:after="0" w:afterAutospacing="0"/>
        <w:ind w:firstLine="567"/>
        <w:jc w:val="both"/>
        <w:rPr>
          <w:b/>
          <w:color w:val="000000"/>
        </w:rPr>
      </w:pPr>
      <w:r w:rsidRPr="00752EF7">
        <w:rPr>
          <w:color w:val="000000"/>
        </w:rPr>
        <w:br/>
      </w:r>
      <w:r w:rsidRPr="00104C92">
        <w:rPr>
          <w:b/>
          <w:color w:val="000000"/>
        </w:rPr>
        <w:t>4. Права и обязанности должностных лиц, осуществляющих муниципальный контроль.</w:t>
      </w:r>
    </w:p>
    <w:p w:rsidR="00D846DD" w:rsidRDefault="00D846DD" w:rsidP="00D846DD">
      <w:pPr>
        <w:pStyle w:val="a4"/>
        <w:shd w:val="clear" w:color="auto" w:fill="FFFFFF"/>
        <w:spacing w:before="0" w:beforeAutospacing="0" w:after="0" w:afterAutospacing="0"/>
        <w:ind w:firstLine="567"/>
        <w:jc w:val="both"/>
        <w:rPr>
          <w:color w:val="000000"/>
        </w:rPr>
      </w:pP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4.1. При осуществлении муниципального контроля должностные лица, уполномоченные на осуществление муниципального контроля обязаны:</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торговли на территории муниципального района;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3) проводить проверку на основании распоряжения администрации сельского поселения о ее проведении в соответствии с ее назначением;</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а в случае, проведения внеплановой прове</w:t>
      </w:r>
      <w:r>
        <w:rPr>
          <w:color w:val="000000"/>
        </w:rPr>
        <w:t>рки - копии документа о согласо</w:t>
      </w:r>
      <w:r w:rsidRPr="00752EF7">
        <w:rPr>
          <w:color w:val="000000"/>
        </w:rPr>
        <w:t>вании проведения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5) не препятствовать руководителю, иному должностному лиц</w:t>
      </w:r>
      <w:r>
        <w:rPr>
          <w:color w:val="000000"/>
        </w:rPr>
        <w:t>у или уполномоченному представи</w:t>
      </w:r>
      <w:r w:rsidRPr="00752EF7">
        <w:rPr>
          <w:color w:val="000000"/>
        </w:rPr>
        <w:t>телю юридического лица, индивидуальному предпринимателю</w:t>
      </w:r>
      <w:r>
        <w:rPr>
          <w:color w:val="000000"/>
        </w:rPr>
        <w:t>, его уполномоченному представи</w:t>
      </w:r>
      <w:r w:rsidRPr="00752EF7">
        <w:rPr>
          <w:color w:val="000000"/>
        </w:rPr>
        <w:t>телю присутствовать при проведении проверки и давать разъяснения по вопросам, относящимся к предмету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6) предоставлять руководителю, иному должностному л</w:t>
      </w:r>
      <w:r>
        <w:rPr>
          <w:color w:val="000000"/>
        </w:rPr>
        <w:t>ицу или уполномоченному предста</w:t>
      </w:r>
      <w:r w:rsidRPr="00752EF7">
        <w:rPr>
          <w:color w:val="000000"/>
        </w:rPr>
        <w:t>вителю юридического лица, индивидуальному предпринимателю, его уполномоченному представителю, присутствующим при проведении прове</w:t>
      </w:r>
      <w:r>
        <w:rPr>
          <w:color w:val="000000"/>
        </w:rPr>
        <w:t>рки, информацию и документы, от</w:t>
      </w:r>
      <w:r w:rsidRPr="00752EF7">
        <w:rPr>
          <w:color w:val="000000"/>
        </w:rPr>
        <w:t>носящиеся к предмету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8) учитывать при определении мер, принимаемых по факта</w:t>
      </w:r>
      <w:r>
        <w:rPr>
          <w:color w:val="000000"/>
        </w:rPr>
        <w:t>м выявленных нарушений, соответ</w:t>
      </w:r>
      <w:r w:rsidRPr="00752EF7">
        <w:rPr>
          <w:color w:val="000000"/>
        </w:rPr>
        <w:t xml:space="preserve">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w:t>
      </w:r>
      <w:r>
        <w:rPr>
          <w:color w:val="000000"/>
        </w:rPr>
        <w:t>для возникнове</w:t>
      </w:r>
      <w:r w:rsidRPr="00752EF7">
        <w:rPr>
          <w:color w:val="000000"/>
        </w:rPr>
        <w:t>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10) соблюдать сроки проведения проверки, установленные настоящим Административным регламентом;</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w:t>
      </w:r>
      <w:r>
        <w:rPr>
          <w:color w:val="000000"/>
        </w:rPr>
        <w:t>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Pr>
          <w:color w:val="000000"/>
        </w:rPr>
        <w:t>, индивидуального предпринимате</w:t>
      </w:r>
      <w:r w:rsidRPr="00752EF7">
        <w:rPr>
          <w:color w:val="000000"/>
        </w:rPr>
        <w:t>ля, его уполномоченного представителя ознакомить их с положениями настоящ</w:t>
      </w:r>
      <w:r>
        <w:rPr>
          <w:color w:val="000000"/>
        </w:rPr>
        <w:t>его администра</w:t>
      </w:r>
      <w:r w:rsidRPr="00752EF7">
        <w:rPr>
          <w:color w:val="000000"/>
        </w:rPr>
        <w:t>тивного регламента, в соответствии с которым проводится проверка;</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13) осуществлять запись о проведенной проверке в журнале учета проверок. </w:t>
      </w:r>
      <w:r w:rsidRPr="00752EF7">
        <w:rPr>
          <w:color w:val="000000"/>
        </w:rPr>
        <w:br/>
        <w:t>При проведении проверок сотрудники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0818A6">
        <w:rPr>
          <w:color w:val="000000"/>
        </w:rPr>
        <w:t>ора) и муниципального контроля»;</w:t>
      </w:r>
    </w:p>
    <w:p w:rsidR="00D846DD" w:rsidRDefault="00D846DD" w:rsidP="00D846DD">
      <w:pPr>
        <w:pStyle w:val="a4"/>
        <w:shd w:val="clear" w:color="auto" w:fill="FFFFFF"/>
        <w:spacing w:before="0" w:beforeAutospacing="0" w:after="0" w:afterAutospacing="0"/>
        <w:ind w:firstLine="567"/>
        <w:jc w:val="both"/>
        <w:rPr>
          <w:color w:val="000000"/>
        </w:rPr>
      </w:pPr>
    </w:p>
    <w:p w:rsidR="00D846DD" w:rsidRPr="00104C92" w:rsidRDefault="00D846DD" w:rsidP="00D846DD">
      <w:pPr>
        <w:pStyle w:val="a4"/>
        <w:shd w:val="clear" w:color="auto" w:fill="FFFFFF"/>
        <w:spacing w:before="0" w:beforeAutospacing="0" w:after="0" w:afterAutospacing="0"/>
        <w:ind w:firstLine="567"/>
        <w:jc w:val="both"/>
        <w:rPr>
          <w:b/>
          <w:color w:val="000000"/>
        </w:rPr>
      </w:pPr>
      <w:r w:rsidRPr="00104C92">
        <w:rPr>
          <w:b/>
          <w:color w:val="000000"/>
        </w:rPr>
        <w:t>5. Порядок и формы контроля за исполнением муниципальной функции: осуществление муниципального контроля в сфере торговли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5.1. Должностные лица администрации </w:t>
      </w:r>
      <w:r>
        <w:rPr>
          <w:color w:val="000000"/>
        </w:rPr>
        <w:t>Новомарьясовского сельсовета</w:t>
      </w:r>
      <w:r w:rsidRPr="00752EF7">
        <w:rPr>
          <w:color w:val="000000"/>
        </w:rPr>
        <w:t>,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 xml:space="preserve">5.2. По поручению Главы администрации </w:t>
      </w:r>
      <w:r>
        <w:rPr>
          <w:color w:val="000000"/>
        </w:rPr>
        <w:t xml:space="preserve">Новомарьясовского сельсовета </w:t>
      </w:r>
      <w:r w:rsidRPr="00752EF7">
        <w:rPr>
          <w:color w:val="000000"/>
        </w:rPr>
        <w:t xml:space="preserve">осуществляется контроль за исполнением специалистами Администрации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w:t>
      </w:r>
      <w:r w:rsidRPr="00752EF7">
        <w:rPr>
          <w:color w:val="000000"/>
        </w:rPr>
        <w:lastRenderedPageBreak/>
        <w:t>принимают в соответствии с законодательством Российской Федерации меры в отношении таких должностных лиц.</w:t>
      </w:r>
    </w:p>
    <w:p w:rsidR="00D846DD" w:rsidRDefault="00D846DD" w:rsidP="00D846DD">
      <w:pPr>
        <w:pStyle w:val="a4"/>
        <w:shd w:val="clear" w:color="auto" w:fill="FFFFFF"/>
        <w:spacing w:before="0" w:beforeAutospacing="0" w:after="0" w:afterAutospacing="0"/>
        <w:ind w:firstLine="567"/>
        <w:jc w:val="both"/>
        <w:rPr>
          <w:color w:val="000000"/>
        </w:rPr>
      </w:pPr>
    </w:p>
    <w:p w:rsidR="00D846DD" w:rsidRPr="00BC0A2E" w:rsidRDefault="00D846DD" w:rsidP="00D846DD">
      <w:pPr>
        <w:pStyle w:val="a4"/>
        <w:shd w:val="clear" w:color="auto" w:fill="FFFFFF"/>
        <w:spacing w:before="0" w:beforeAutospacing="0" w:after="0" w:afterAutospacing="0"/>
        <w:ind w:firstLine="567"/>
        <w:jc w:val="both"/>
        <w:rPr>
          <w:b/>
          <w:color w:val="000000"/>
        </w:rPr>
      </w:pPr>
      <w:r w:rsidRPr="00BC0A2E">
        <w:rPr>
          <w:b/>
          <w:color w:val="000000"/>
        </w:rPr>
        <w:t>6. Порядок обжалования действий (бездействия) должностного лица, а также принимаемого им решения при исполнении муниципальной функции: осуществление муниципального контроля в сфере торговли</w:t>
      </w:r>
    </w:p>
    <w:p w:rsidR="00D846DD" w:rsidRDefault="00D846DD" w:rsidP="00D846DD">
      <w:pPr>
        <w:pStyle w:val="a4"/>
        <w:shd w:val="clear" w:color="auto" w:fill="FFFFFF"/>
        <w:spacing w:before="0" w:beforeAutospacing="0" w:after="0" w:afterAutospacing="0"/>
        <w:ind w:firstLine="567"/>
        <w:jc w:val="both"/>
        <w:rPr>
          <w:color w:val="000000"/>
        </w:rPr>
      </w:pPr>
      <w:r w:rsidRPr="00752EF7">
        <w:rPr>
          <w:color w:val="000000"/>
        </w:rPr>
        <w:t>6.1. Результаты проверки, проведенной Администрацией с грубым нарушением требований, установленных настоящим Регламентом,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w:t>
      </w:r>
      <w:r>
        <w:rPr>
          <w:color w:val="000000"/>
        </w:rPr>
        <w:t>ст</w:t>
      </w:r>
      <w:r w:rsidRPr="00752EF7">
        <w:rPr>
          <w:color w:val="000000"/>
        </w:rPr>
        <w:t xml:space="preserve">вами нарушения юридическим лицом, индивидуальным </w:t>
      </w:r>
      <w:r>
        <w:rPr>
          <w:color w:val="000000"/>
        </w:rPr>
        <w:t>предпринимателем требований, ус</w:t>
      </w:r>
      <w:r w:rsidRPr="00752EF7">
        <w:rPr>
          <w:color w:val="000000"/>
        </w:rPr>
        <w:t>тановленных муниципальными правовыми актами, и подл</w:t>
      </w:r>
      <w:r>
        <w:rPr>
          <w:color w:val="000000"/>
        </w:rPr>
        <w:t>ежат отмене в соответствии с за</w:t>
      </w:r>
      <w:r w:rsidRPr="00752EF7">
        <w:rPr>
          <w:color w:val="000000"/>
        </w:rPr>
        <w:t>конодательством Российской Федерации.</w:t>
      </w:r>
    </w:p>
    <w:p w:rsidR="00D846DD" w:rsidRPr="00752EF7" w:rsidRDefault="00D846DD" w:rsidP="00D846DD">
      <w:pPr>
        <w:pStyle w:val="a4"/>
        <w:shd w:val="clear" w:color="auto" w:fill="FFFFFF"/>
        <w:spacing w:before="0" w:beforeAutospacing="0" w:after="0" w:afterAutospacing="0"/>
        <w:ind w:firstLine="567"/>
        <w:jc w:val="both"/>
        <w:rPr>
          <w:color w:val="000000"/>
        </w:rPr>
      </w:pPr>
      <w:r w:rsidRPr="00752EF7">
        <w:rPr>
          <w:color w:val="000000"/>
        </w:rPr>
        <w:t>6.2. Обжалование действий (бездействия) и решений дол</w:t>
      </w:r>
      <w:r>
        <w:rPr>
          <w:color w:val="000000"/>
        </w:rPr>
        <w:t>жностных лиц Администрации, осу</w:t>
      </w:r>
      <w:r w:rsidRPr="00752EF7">
        <w:rPr>
          <w:color w:val="000000"/>
        </w:rPr>
        <w:t>ществляемых (принятых) в ходе выполнения настоящего Административного регламента, производится в административном и (или) судебном порядке.</w:t>
      </w:r>
    </w:p>
    <w:p w:rsidR="00B05CDB" w:rsidRPr="00870B90" w:rsidRDefault="00A761E9" w:rsidP="00B05CDB">
      <w:pPr>
        <w:pStyle w:val="2"/>
        <w:shd w:val="clear" w:color="auto" w:fill="auto"/>
        <w:tabs>
          <w:tab w:val="left" w:pos="567"/>
          <w:tab w:val="left" w:pos="1369"/>
        </w:tabs>
        <w:spacing w:before="0"/>
        <w:ind w:right="38" w:firstLine="0"/>
        <w:rPr>
          <w:b/>
          <w:color w:val="FF0000"/>
          <w:sz w:val="24"/>
          <w:szCs w:val="24"/>
        </w:rPr>
      </w:pPr>
      <w:r>
        <w:rPr>
          <w:sz w:val="24"/>
          <w:szCs w:val="24"/>
        </w:rPr>
        <w:tab/>
      </w:r>
      <w:r w:rsidRPr="00870B90">
        <w:rPr>
          <w:b/>
          <w:color w:val="FF0000"/>
          <w:sz w:val="24"/>
          <w:szCs w:val="24"/>
        </w:rPr>
        <w:t>7. Права и обязанности лиц, в отношении которых осуществляются мероприятия по муниципальному контролю:</w:t>
      </w:r>
    </w:p>
    <w:p w:rsidR="00A761E9" w:rsidRPr="00870B90" w:rsidRDefault="00B05CDB" w:rsidP="00B05CDB">
      <w:pPr>
        <w:pStyle w:val="2"/>
        <w:shd w:val="clear" w:color="auto" w:fill="auto"/>
        <w:tabs>
          <w:tab w:val="left" w:pos="567"/>
          <w:tab w:val="left" w:pos="1369"/>
        </w:tabs>
        <w:spacing w:before="0"/>
        <w:ind w:right="38" w:firstLine="0"/>
        <w:rPr>
          <w:b/>
          <w:color w:val="FF0000"/>
          <w:sz w:val="24"/>
          <w:szCs w:val="24"/>
        </w:rPr>
      </w:pPr>
      <w:r w:rsidRPr="00870B90">
        <w:rPr>
          <w:color w:val="FF0000"/>
          <w:sz w:val="24"/>
          <w:szCs w:val="24"/>
        </w:rPr>
        <w:t xml:space="preserve">         </w:t>
      </w:r>
      <w:r w:rsidR="00A761E9" w:rsidRPr="00870B90">
        <w:rPr>
          <w:color w:val="FF0000"/>
          <w:sz w:val="24"/>
          <w:szCs w:val="24"/>
        </w:rPr>
        <w:t>7.1. Лица, в   отношении     которых           осуществляются</w:t>
      </w:r>
      <w:r w:rsidR="00A761E9" w:rsidRPr="00870B90">
        <w:rPr>
          <w:color w:val="FF0000"/>
          <w:sz w:val="24"/>
          <w:szCs w:val="24"/>
        </w:rPr>
        <w:tab/>
        <w:t xml:space="preserve"> мероприятия по муниципальному контролю, имеют право:</w:t>
      </w:r>
    </w:p>
    <w:p w:rsidR="00A761E9" w:rsidRPr="00870B90" w:rsidRDefault="00A761E9" w:rsidP="00B05CDB">
      <w:pPr>
        <w:pStyle w:val="2"/>
        <w:shd w:val="clear" w:color="auto" w:fill="auto"/>
        <w:tabs>
          <w:tab w:val="left" w:pos="1086"/>
        </w:tabs>
        <w:spacing w:before="0"/>
        <w:ind w:right="20" w:firstLine="740"/>
        <w:rPr>
          <w:color w:val="FF0000"/>
          <w:sz w:val="24"/>
          <w:szCs w:val="24"/>
        </w:rPr>
      </w:pPr>
      <w:r w:rsidRPr="00870B90">
        <w:rPr>
          <w:color w:val="FF0000"/>
          <w:sz w:val="24"/>
          <w:szCs w:val="24"/>
        </w:rPr>
        <w:t>-  непосредственно присутствовать при проведении проверки, давать объяснения по вопросам, относящимся к предмету проверки;</w:t>
      </w:r>
    </w:p>
    <w:p w:rsidR="00A761E9" w:rsidRPr="00870B90" w:rsidRDefault="00A761E9" w:rsidP="00A761E9">
      <w:pPr>
        <w:pStyle w:val="2"/>
        <w:shd w:val="clear" w:color="auto" w:fill="auto"/>
        <w:tabs>
          <w:tab w:val="left" w:pos="1086"/>
        </w:tabs>
        <w:spacing w:before="0"/>
        <w:ind w:right="20" w:firstLine="709"/>
        <w:rPr>
          <w:color w:val="FF0000"/>
          <w:sz w:val="24"/>
          <w:szCs w:val="24"/>
        </w:rPr>
      </w:pPr>
      <w:r w:rsidRPr="00870B90">
        <w:rPr>
          <w:color w:val="FF0000"/>
          <w:sz w:val="24"/>
          <w:szCs w:val="24"/>
        </w:rPr>
        <w:t>- получать от органа муниципального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783D" w:rsidRPr="00870B90" w:rsidRDefault="00A761E9" w:rsidP="000E783D">
      <w:pPr>
        <w:pStyle w:val="2"/>
        <w:shd w:val="clear" w:color="auto" w:fill="auto"/>
        <w:tabs>
          <w:tab w:val="left" w:pos="1086"/>
        </w:tabs>
        <w:spacing w:before="0"/>
        <w:ind w:right="20" w:firstLine="709"/>
        <w:rPr>
          <w:color w:val="FF0000"/>
          <w:sz w:val="24"/>
          <w:szCs w:val="24"/>
        </w:rPr>
      </w:pPr>
      <w:r w:rsidRPr="00870B90">
        <w:rPr>
          <w:color w:val="FF0000"/>
          <w:sz w:val="24"/>
          <w:szCs w:val="24"/>
        </w:rPr>
        <w:t xml:space="preserve">- </w:t>
      </w:r>
      <w:r w:rsidR="000E783D" w:rsidRPr="00870B90">
        <w:rPr>
          <w:color w:val="FF0000"/>
          <w:sz w:val="24"/>
          <w:szCs w:val="24"/>
        </w:rPr>
        <w:t>знакомиться с документами и (или) информацией, полученными органом муниципального контроля (надзора),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эти документы и (или) информация;</w:t>
      </w:r>
    </w:p>
    <w:p w:rsidR="000E783D" w:rsidRPr="00870B90" w:rsidRDefault="000E783D" w:rsidP="000E783D">
      <w:pPr>
        <w:pStyle w:val="2"/>
        <w:shd w:val="clear" w:color="auto" w:fill="auto"/>
        <w:tabs>
          <w:tab w:val="left" w:pos="1086"/>
        </w:tabs>
        <w:spacing w:before="0"/>
        <w:ind w:right="20" w:firstLine="709"/>
        <w:rPr>
          <w:color w:val="FF0000"/>
          <w:sz w:val="24"/>
          <w:szCs w:val="24"/>
        </w:rPr>
      </w:pPr>
      <w:r w:rsidRPr="00870B90">
        <w:rPr>
          <w:color w:val="FF0000"/>
          <w:sz w:val="24"/>
          <w:szCs w:val="24"/>
        </w:rPr>
        <w:t>- предоставлять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783D" w:rsidRPr="00870B90" w:rsidRDefault="000E783D" w:rsidP="000E783D">
      <w:pPr>
        <w:pStyle w:val="2"/>
        <w:shd w:val="clear" w:color="auto" w:fill="auto"/>
        <w:tabs>
          <w:tab w:val="left" w:pos="1086"/>
        </w:tabs>
        <w:spacing w:before="0"/>
        <w:ind w:right="20" w:firstLine="740"/>
        <w:rPr>
          <w:color w:val="FF0000"/>
          <w:sz w:val="24"/>
          <w:szCs w:val="24"/>
        </w:rPr>
      </w:pPr>
      <w:r w:rsidRPr="00870B90">
        <w:rPr>
          <w:color w:val="FF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783D" w:rsidRPr="00870B90" w:rsidRDefault="000E783D" w:rsidP="000E783D">
      <w:pPr>
        <w:pStyle w:val="2"/>
        <w:shd w:val="clear" w:color="auto" w:fill="auto"/>
        <w:tabs>
          <w:tab w:val="left" w:pos="1041"/>
        </w:tabs>
        <w:spacing w:before="0"/>
        <w:ind w:right="20" w:firstLine="709"/>
        <w:rPr>
          <w:color w:val="FF0000"/>
          <w:sz w:val="28"/>
          <w:szCs w:val="28"/>
        </w:rPr>
      </w:pPr>
      <w:r w:rsidRPr="00870B90">
        <w:rPr>
          <w:color w:val="FF0000"/>
          <w:sz w:val="24"/>
          <w:szCs w:val="24"/>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870B90">
        <w:rPr>
          <w:color w:val="FF0000"/>
          <w:sz w:val="28"/>
          <w:szCs w:val="28"/>
        </w:rPr>
        <w:t>;</w:t>
      </w:r>
    </w:p>
    <w:p w:rsidR="000E783D" w:rsidRPr="00870B90" w:rsidRDefault="000E783D" w:rsidP="000E783D">
      <w:pPr>
        <w:pStyle w:val="2"/>
        <w:shd w:val="clear" w:color="auto" w:fill="auto"/>
        <w:tabs>
          <w:tab w:val="left" w:pos="1041"/>
        </w:tabs>
        <w:spacing w:before="0"/>
        <w:ind w:right="20" w:firstLine="709"/>
        <w:rPr>
          <w:color w:val="FF0000"/>
          <w:sz w:val="24"/>
          <w:szCs w:val="24"/>
        </w:rPr>
      </w:pPr>
      <w:r w:rsidRPr="00870B90">
        <w:rPr>
          <w:color w:val="FF0000"/>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61E9" w:rsidRPr="00200D2F" w:rsidRDefault="00A761E9" w:rsidP="00A761E9">
      <w:pPr>
        <w:pStyle w:val="2"/>
        <w:shd w:val="clear" w:color="auto" w:fill="auto"/>
        <w:tabs>
          <w:tab w:val="left" w:pos="1410"/>
          <w:tab w:val="left" w:pos="2665"/>
          <w:tab w:val="right" w:pos="7457"/>
          <w:tab w:val="left" w:pos="1369"/>
          <w:tab w:val="right" w:pos="9214"/>
        </w:tabs>
        <w:spacing w:before="0"/>
        <w:ind w:firstLine="709"/>
        <w:rPr>
          <w:color w:val="auto"/>
          <w:sz w:val="28"/>
          <w:szCs w:val="28"/>
        </w:rPr>
      </w:pPr>
    </w:p>
    <w:p w:rsidR="002133E3" w:rsidRPr="00752EF7" w:rsidRDefault="002133E3" w:rsidP="00D846DD">
      <w:pPr>
        <w:rPr>
          <w:rFonts w:ascii="Times New Roman" w:hAnsi="Times New Roman" w:cs="Times New Roman"/>
          <w:sz w:val="24"/>
          <w:szCs w:val="24"/>
        </w:rPr>
      </w:pP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lastRenderedPageBreak/>
        <w:t>Приложение № 1</w:t>
      </w: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t xml:space="preserve">к административному регламенту  </w:t>
      </w:r>
    </w:p>
    <w:p w:rsidR="00D846DD" w:rsidRPr="00752EF7" w:rsidRDefault="00D846DD" w:rsidP="00D846DD">
      <w:pPr>
        <w:jc w:val="center"/>
        <w:rPr>
          <w:rFonts w:ascii="Times New Roman" w:hAnsi="Times New Roman" w:cs="Times New Roman"/>
          <w:b/>
          <w:sz w:val="24"/>
          <w:szCs w:val="24"/>
        </w:rPr>
      </w:pPr>
      <w:r w:rsidRPr="00752EF7">
        <w:rPr>
          <w:rFonts w:ascii="Times New Roman" w:hAnsi="Times New Roman" w:cs="Times New Roman"/>
          <w:b/>
          <w:sz w:val="24"/>
          <w:szCs w:val="24"/>
        </w:rPr>
        <w:t>Блок – схема осуществления муниципального контроля</w: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26" style="position:absolute;margin-left:300pt;margin-top:7.45pt;width:168.3pt;height:75.95pt;flip:y;z-index:251625472">
            <v:textbox style="mso-next-textbox:#_x0000_s1026">
              <w:txbxContent>
                <w:p w:rsidR="00DD3A62" w:rsidRDefault="00DD3A62" w:rsidP="00D846DD">
                  <w:pPr>
                    <w:jc w:val="center"/>
                    <w:rPr>
                      <w:b/>
                      <w:bCs/>
                    </w:rPr>
                  </w:pPr>
                  <w:r>
                    <w:rPr>
                      <w:b/>
                      <w:bCs/>
                    </w:rPr>
                    <w:t>Обращения, заявления о фактах возникновения угрозы причинения вреда окружающей среде</w:t>
                  </w:r>
                </w:p>
                <w:p w:rsidR="00DD3A62" w:rsidRPr="00B4605F" w:rsidRDefault="00DD3A62" w:rsidP="00D846DD">
                  <w:pPr>
                    <w:jc w:val="center"/>
                    <w:rPr>
                      <w:b/>
                      <w:bCs/>
                    </w:rPr>
                  </w:pPr>
                </w:p>
              </w:txbxContent>
            </v:textbox>
          </v:rect>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32" style="position:absolute;margin-left:18.7pt;margin-top:3.4pt;width:224.4pt;height:45pt;z-index:251626496">
            <v:textbox style="mso-next-textbox:#_x0000_s1032">
              <w:txbxContent>
                <w:p w:rsidR="00DD3A62" w:rsidRPr="00555CA7" w:rsidRDefault="00DD3A62" w:rsidP="00D846DD">
                  <w:pPr>
                    <w:jc w:val="center"/>
                    <w:rPr>
                      <w:b/>
                      <w:bCs/>
                    </w:rPr>
                  </w:pPr>
                  <w:r>
                    <w:rPr>
                      <w:b/>
                      <w:bCs/>
                    </w:rPr>
                    <w:t>Подготовка проекта ежегодного плана проведения проверок</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line id="_x0000_s1046" style="position:absolute;z-index:251627520" from="383.35pt,9.15pt" to="383.35pt,27.15pt">
            <v:stroke endarrow="block"/>
          </v:line>
        </w:pict>
      </w:r>
      <w:r>
        <w:rPr>
          <w:rFonts w:ascii="Times New Roman" w:hAnsi="Times New Roman" w:cs="Times New Roman"/>
          <w:noProof/>
          <w:sz w:val="24"/>
          <w:szCs w:val="24"/>
          <w:lang w:eastAsia="zh-CN"/>
        </w:rPr>
        <w:pict>
          <v:line id="_x0000_s1042" style="position:absolute;z-index:251628544" from="130.9pt,.15pt" to="130.9pt,18.1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27" style="position:absolute;margin-left:308.55pt;margin-top:11.05pt;width:149.6pt;height:34.95pt;z-index:251629568">
            <v:textbox style="mso-next-textbox:#_x0000_s1027">
              <w:txbxContent>
                <w:p w:rsidR="00DD3A62" w:rsidRPr="00B4605F" w:rsidRDefault="00DD3A62" w:rsidP="00D846DD">
                  <w:pPr>
                    <w:rPr>
                      <w:b/>
                      <w:bCs/>
                    </w:rPr>
                  </w:pPr>
                  <w:r>
                    <w:rPr>
                      <w:b/>
                      <w:bCs/>
                    </w:rPr>
                    <w:t xml:space="preserve">Поручение </w:t>
                  </w:r>
                </w:p>
                <w:p w:rsidR="00DD3A62" w:rsidRPr="000F20BF" w:rsidRDefault="00DD3A62" w:rsidP="00D846DD">
                  <w:pPr>
                    <w:jc w:val="center"/>
                    <w:rPr>
                      <w:b/>
                      <w:bCs/>
                    </w:rPr>
                  </w:pPr>
                </w:p>
              </w:txbxContent>
            </v:textbox>
          </v:rect>
        </w:pict>
      </w:r>
      <w:r>
        <w:rPr>
          <w:rFonts w:ascii="Times New Roman" w:hAnsi="Times New Roman" w:cs="Times New Roman"/>
          <w:noProof/>
          <w:sz w:val="24"/>
          <w:szCs w:val="24"/>
          <w:lang w:eastAsia="zh-CN"/>
        </w:rPr>
        <w:pict>
          <v:rect id="_x0000_s1028" style="position:absolute;margin-left:28.05pt;margin-top:2.05pt;width:205.7pt;height:54pt;z-index:251630592">
            <v:textbox style="mso-next-textbox:#_x0000_s1028">
              <w:txbxContent>
                <w:p w:rsidR="00DD3A62" w:rsidRPr="000F20BF" w:rsidRDefault="00DD3A62" w:rsidP="00D846DD">
                  <w:pPr>
                    <w:jc w:val="center"/>
                    <w:rPr>
                      <w:b/>
                      <w:bCs/>
                    </w:rPr>
                  </w:pPr>
                  <w:r>
                    <w:rPr>
                      <w:b/>
                      <w:bCs/>
                    </w:rPr>
                    <w:t>Распоряжение об утверждении плана проведения  проверок</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line id="_x0000_s1047" style="position:absolute;z-index:251631616" from="383.35pt,7.75pt" to="383.35pt,183.05pt">
            <v:stroke endarrow="block"/>
          </v:line>
        </w:pict>
      </w:r>
      <w:r>
        <w:rPr>
          <w:rFonts w:ascii="Times New Roman" w:hAnsi="Times New Roman" w:cs="Times New Roman"/>
          <w:noProof/>
          <w:sz w:val="24"/>
          <w:szCs w:val="24"/>
          <w:lang w:eastAsia="zh-CN"/>
        </w:rPr>
        <w:pict>
          <v:line id="_x0000_s1043" style="position:absolute;z-index:251632640" from="130.9pt,7.75pt" to="130.9pt,25.7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30" style="position:absolute;margin-left:56.1pt;margin-top:9.65pt;width:158.95pt;height:54pt;z-index:251633664">
            <v:textbox style="mso-next-textbox:#_x0000_s1030">
              <w:txbxContent>
                <w:p w:rsidR="00DD3A62" w:rsidRPr="00C5316E" w:rsidRDefault="00DD3A62" w:rsidP="00D846DD">
                  <w:pPr>
                    <w:jc w:val="center"/>
                    <w:rPr>
                      <w:b/>
                      <w:bCs/>
                    </w:rPr>
                  </w:pPr>
                  <w:r>
                    <w:rPr>
                      <w:b/>
                      <w:bCs/>
                    </w:rPr>
                    <w:t>Согласование плана проверок с органами прокуратуры</w:t>
                  </w:r>
                </w:p>
              </w:txbxContent>
            </v:textbox>
          </v:rect>
        </w:pict>
      </w:r>
    </w:p>
    <w:p w:rsidR="00D846DD" w:rsidRPr="00752EF7" w:rsidRDefault="00D846DD" w:rsidP="00D846DD">
      <w:pPr>
        <w:rPr>
          <w:rFonts w:ascii="Times New Roman" w:hAnsi="Times New Roman" w:cs="Times New Roman"/>
          <w:sz w:val="24"/>
          <w:szCs w:val="24"/>
        </w:rPr>
      </w:pPr>
    </w:p>
    <w:p w:rsidR="00D846DD"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line id="_x0000_s1044" style="position:absolute;z-index:251634688" from="130.9pt,15.35pt" to="130.9pt,33.35pt">
            <v:stroke endarrow="block"/>
          </v:line>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31" style="position:absolute;margin-left:65.45pt;margin-top:1.15pt;width:140.25pt;height:63pt;z-index:251635712">
            <v:textbox style="mso-next-textbox:#_x0000_s1031">
              <w:txbxContent>
                <w:p w:rsidR="00DD3A62" w:rsidRPr="00C5316E" w:rsidRDefault="00DD3A62" w:rsidP="00D846DD">
                  <w:pPr>
                    <w:jc w:val="center"/>
                    <w:rPr>
                      <w:b/>
                      <w:bCs/>
                    </w:rPr>
                  </w:pPr>
                  <w:r>
                    <w:rPr>
                      <w:b/>
                      <w:bCs/>
                    </w:rPr>
                    <w:t xml:space="preserve">Размещение плана проверок на сайте </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line id="_x0000_s1045" style="position:absolute;z-index:251636736" from="130.9pt,-.25pt" to="130.9pt,22.05pt">
            <v:stroke endarrow="block"/>
          </v:line>
        </w:pict>
      </w:r>
    </w:p>
    <w:p w:rsidR="00D846DD"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29" style="position:absolute;margin-left:56.1pt;margin-top:5.95pt;width:355.3pt;height:27pt;z-index:251637760">
            <v:textbox style="mso-next-textbox:#_x0000_s1029">
              <w:txbxContent>
                <w:p w:rsidR="00DD3A62" w:rsidRPr="000F20BF" w:rsidRDefault="00DD3A62" w:rsidP="00D846DD">
                  <w:pPr>
                    <w:jc w:val="center"/>
                    <w:rPr>
                      <w:b/>
                      <w:bCs/>
                    </w:rPr>
                  </w:pPr>
                  <w:r>
                    <w:rPr>
                      <w:b/>
                      <w:bCs/>
                    </w:rPr>
                    <w:t>Принятие решения о проведении проверки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51" style="position:absolute;z-index:251638784" from="327.25pt,.75pt" to="327.25pt,18.75pt">
            <v:stroke endarrow="block"/>
          </v:line>
        </w:pict>
      </w:r>
      <w:r>
        <w:rPr>
          <w:rFonts w:ascii="Times New Roman" w:hAnsi="Times New Roman" w:cs="Times New Roman"/>
          <w:noProof/>
          <w:sz w:val="24"/>
          <w:szCs w:val="24"/>
        </w:rPr>
        <w:pict>
          <v:line id="_x0000_s1050" style="position:absolute;z-index:251639808" from="130.9pt,.75pt" to="130.9pt,18.7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rect id="_x0000_s1049" style="position:absolute;margin-left:252.45pt;margin-top:2.65pt;width:149.6pt;height:45pt;z-index:251640832">
            <v:textbox style="mso-next-textbox:#_x0000_s1049">
              <w:txbxContent>
                <w:p w:rsidR="00DD3A62" w:rsidRPr="00F2177C" w:rsidRDefault="00DD3A62" w:rsidP="00D846DD">
                  <w:pPr>
                    <w:jc w:val="center"/>
                    <w:rPr>
                      <w:b/>
                    </w:rPr>
                  </w:pPr>
                  <w:r>
                    <w:rPr>
                      <w:b/>
                    </w:rPr>
                    <w:t>о проведении внеплановой проверки</w:t>
                  </w:r>
                </w:p>
              </w:txbxContent>
            </v:textbox>
          </v:rect>
        </w:pict>
      </w:r>
      <w:r>
        <w:rPr>
          <w:rFonts w:ascii="Times New Roman" w:hAnsi="Times New Roman" w:cs="Times New Roman"/>
          <w:noProof/>
          <w:sz w:val="24"/>
          <w:szCs w:val="24"/>
        </w:rPr>
        <w:pict>
          <v:rect id="_x0000_s1048" style="position:absolute;margin-left:56.1pt;margin-top:2.65pt;width:150.65pt;height:45pt;z-index:251641856">
            <v:textbox style="mso-next-textbox:#_x0000_s1048">
              <w:txbxContent>
                <w:p w:rsidR="00DD3A62" w:rsidRPr="00F2177C" w:rsidRDefault="00DD3A62" w:rsidP="00D846DD">
                  <w:pPr>
                    <w:jc w:val="center"/>
                    <w:rPr>
                      <w:b/>
                    </w:rPr>
                  </w:pPr>
                  <w:r>
                    <w:rPr>
                      <w:b/>
                    </w:rPr>
                    <w:t>о проведении плановой проверки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42880" from="130.9pt,4.05pt" to="130.9pt,103.05pt">
            <v:stroke endarrow="block"/>
          </v:line>
        </w:pict>
      </w:r>
      <w:r>
        <w:rPr>
          <w:rFonts w:ascii="Times New Roman" w:hAnsi="Times New Roman" w:cs="Times New Roman"/>
          <w:noProof/>
          <w:sz w:val="24"/>
          <w:szCs w:val="24"/>
        </w:rPr>
        <w:pict>
          <v:line id="_x0000_s1055" style="position:absolute;z-index:251643904" from="374pt,4.05pt" to="374pt,22.05pt">
            <v:stroke endarrow="block"/>
          </v:line>
        </w:pict>
      </w:r>
      <w:r>
        <w:rPr>
          <w:rFonts w:ascii="Times New Roman" w:hAnsi="Times New Roman" w:cs="Times New Roman"/>
          <w:noProof/>
          <w:sz w:val="24"/>
          <w:szCs w:val="24"/>
        </w:rPr>
        <w:pict>
          <v:line id="_x0000_s1054" style="position:absolute;z-index:251644928" from="270.1pt,4.05pt" to="270.1pt,22.0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rect id="_x0000_s1053" style="position:absolute;margin-left:345.95pt;margin-top:5.95pt;width:130.9pt;height:54pt;z-index:251645952">
            <v:textbox style="mso-next-textbox:#_x0000_s1053">
              <w:txbxContent>
                <w:p w:rsidR="00DD3A62" w:rsidRPr="00DD5739" w:rsidRDefault="00DD3A62" w:rsidP="00D846DD">
                  <w:pPr>
                    <w:jc w:val="center"/>
                    <w:rPr>
                      <w:b/>
                    </w:rPr>
                  </w:pPr>
                  <w:r>
                    <w:rPr>
                      <w:b/>
                    </w:rPr>
                    <w:t>проверка по обращению, заявлению граждан</w:t>
                  </w:r>
                </w:p>
              </w:txbxContent>
            </v:textbox>
          </v:rect>
        </w:pict>
      </w:r>
      <w:r>
        <w:rPr>
          <w:rFonts w:ascii="Times New Roman" w:hAnsi="Times New Roman" w:cs="Times New Roman"/>
          <w:noProof/>
          <w:sz w:val="24"/>
          <w:szCs w:val="24"/>
        </w:rPr>
        <w:pict>
          <v:rect id="_x0000_s1052" style="position:absolute;margin-left:233.75pt;margin-top:5.95pt;width:93.5pt;height:54pt;z-index:251646976">
            <v:textbox style="mso-next-textbox:#_x0000_s1052">
              <w:txbxContent>
                <w:p w:rsidR="00DD3A62" w:rsidRPr="00DD5739" w:rsidRDefault="00DD3A62" w:rsidP="00D846DD">
                  <w:pPr>
                    <w:jc w:val="center"/>
                    <w:rPr>
                      <w:b/>
                    </w:rPr>
                  </w:pPr>
                  <w:r>
                    <w:rPr>
                      <w:b/>
                    </w:rPr>
                    <w:t>проверка исполнения предписания</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58" style="position:absolute;z-index:251648000" from="374pt,11.65pt" to="374pt,38.65pt">
            <v:stroke endarrow="block"/>
          </v:line>
        </w:pict>
      </w:r>
      <w:r>
        <w:rPr>
          <w:rFonts w:ascii="Times New Roman" w:hAnsi="Times New Roman" w:cs="Times New Roman"/>
          <w:noProof/>
          <w:sz w:val="24"/>
          <w:szCs w:val="24"/>
        </w:rPr>
        <w:pict>
          <v:line id="_x0000_s1057" style="position:absolute;z-index:251649024" from="271.15pt,11.65pt" to="271.15pt,38.65pt">
            <v:stroke endarrow="block"/>
          </v:line>
        </w:pict>
      </w:r>
    </w:p>
    <w:p w:rsidR="00D846DD" w:rsidRPr="00752EF7" w:rsidRDefault="00D846DD" w:rsidP="00D846DD">
      <w:pPr>
        <w:rPr>
          <w:rFonts w:ascii="Times New Roman" w:hAnsi="Times New Roman" w:cs="Times New Roman"/>
          <w:sz w:val="24"/>
          <w:szCs w:val="24"/>
        </w:rPr>
      </w:pPr>
    </w:p>
    <w:p w:rsidR="00D846DD"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33" style="position:absolute;margin-left:54pt;margin-top:6.4pt;width:355.3pt;height:27pt;z-index:251650048">
            <v:textbox style="mso-next-textbox:#_x0000_s1033">
              <w:txbxContent>
                <w:p w:rsidR="00DD3A62" w:rsidRPr="00106EC8" w:rsidRDefault="00DD3A62" w:rsidP="00D846DD">
                  <w:pPr>
                    <w:jc w:val="center"/>
                    <w:rPr>
                      <w:b/>
                      <w:bCs/>
                    </w:rPr>
                  </w:pPr>
                  <w:r>
                    <w:rPr>
                      <w:b/>
                      <w:bCs/>
                    </w:rPr>
                    <w:t>Распоряжение о проведении проверки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60" style="position:absolute;z-index:251651072" from="132pt,4.2pt" to="132pt,40.2pt">
            <v:stroke endarrow="block"/>
          </v:line>
        </w:pict>
      </w:r>
      <w:r>
        <w:rPr>
          <w:rFonts w:ascii="Times New Roman" w:hAnsi="Times New Roman" w:cs="Times New Roman"/>
          <w:noProof/>
          <w:sz w:val="24"/>
          <w:szCs w:val="24"/>
        </w:rPr>
        <w:pict>
          <v:line id="_x0000_s1061" style="position:absolute;z-index:251652096" from="270pt,4.2pt" to="270pt,40.2pt">
            <v:stroke endarrow="block"/>
          </v:line>
        </w:pict>
      </w:r>
      <w:r>
        <w:rPr>
          <w:rFonts w:ascii="Times New Roman" w:hAnsi="Times New Roman" w:cs="Times New Roman"/>
          <w:noProof/>
          <w:sz w:val="24"/>
          <w:szCs w:val="24"/>
        </w:rPr>
        <w:pict>
          <v:line id="_x0000_s1062" style="position:absolute;flip:x;z-index:251653120" from="372pt,4.2pt" to="372pt,39.8pt">
            <v:stroke endarrow="block"/>
          </v:line>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6" type="#_x0000_t202" style="position:absolute;margin-left:56.1pt;margin-top:8pt;width:355.3pt;height:24pt;z-index:251654144">
            <v:textbox>
              <w:txbxContent>
                <w:p w:rsidR="00DD3A62" w:rsidRPr="00853C3B" w:rsidRDefault="00DD3A62" w:rsidP="00D846DD">
                  <w:pPr>
                    <w:jc w:val="center"/>
                    <w:rPr>
                      <w:b/>
                    </w:rPr>
                  </w:pPr>
                  <w:r w:rsidRPr="00853C3B">
                    <w:rPr>
                      <w:b/>
                    </w:rPr>
                    <w:t>Подготовка к проведению проверки</w:t>
                  </w:r>
                </w:p>
              </w:txbxContent>
            </v:textbox>
          </v:shap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7" type="#_x0000_t32" style="position:absolute;margin-left:374pt;margin-top:15.9pt;width:0;height:40.25pt;z-index:251655168" o:connectortype="straight">
            <v:stroke endarrow="block"/>
          </v:shape>
        </w:pict>
      </w:r>
      <w:r>
        <w:rPr>
          <w:rFonts w:ascii="Times New Roman" w:hAnsi="Times New Roman" w:cs="Times New Roman"/>
          <w:noProof/>
          <w:sz w:val="24"/>
          <w:szCs w:val="24"/>
        </w:rPr>
        <w:pict>
          <v:line id="_x0000_s1088" style="position:absolute;z-index:251656192" from="138pt,15.9pt" to="138pt,51.9pt">
            <v:stroke endarrow="block"/>
          </v:line>
        </w:pic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89" style="position:absolute;z-index:251657216" from="373.2pt,-37.2pt" to="373.2pt,-1.2pt">
            <v:stroke endarrow="block"/>
          </v:line>
        </w:pict>
      </w:r>
      <w:r>
        <w:rPr>
          <w:rFonts w:ascii="Times New Roman" w:hAnsi="Times New Roman" w:cs="Times New Roman"/>
          <w:noProof/>
          <w:sz w:val="24"/>
          <w:szCs w:val="24"/>
          <w:lang w:eastAsia="zh-CN"/>
        </w:rPr>
        <w:pict>
          <v:rect id="_x0000_s1034" style="position:absolute;margin-left:308.55pt;margin-top:-1.2pt;width:168.3pt;height:64.9pt;z-index:251658240">
            <v:textbox style="mso-next-textbox:#_x0000_s1034">
              <w:txbxContent>
                <w:p w:rsidR="00DD3A62" w:rsidRPr="00B7467E" w:rsidRDefault="00DD3A62" w:rsidP="00D846DD">
                  <w:pPr>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rFonts w:ascii="Times New Roman" w:hAnsi="Times New Roman" w:cs="Times New Roman"/>
          <w:noProof/>
          <w:sz w:val="24"/>
          <w:szCs w:val="24"/>
        </w:rPr>
        <w:pict>
          <v:line id="_x0000_s1067" style="position:absolute;z-index:251659264" from="149.7pt,-51.8pt" to="149.7pt,-1.2pt">
            <v:stroke endarrow="block"/>
          </v:line>
        </w:pict>
      </w:r>
      <w:r>
        <w:rPr>
          <w:rFonts w:ascii="Times New Roman" w:hAnsi="Times New Roman" w:cs="Times New Roman"/>
          <w:noProof/>
          <w:sz w:val="24"/>
          <w:szCs w:val="24"/>
        </w:rPr>
        <w:pict>
          <v:rect id="_x0000_s1059" style="position:absolute;margin-left:50.1pt;margin-top:-1.2pt;width:233.75pt;height:20.25pt;z-index:251660288">
            <v:textbox style="mso-next-textbox:#_x0000_s1059">
              <w:txbxContent>
                <w:p w:rsidR="00DD3A62" w:rsidRPr="00087D17" w:rsidRDefault="00DD3A62" w:rsidP="00D846DD">
                  <w:pPr>
                    <w:jc w:val="center"/>
                    <w:rPr>
                      <w:b/>
                    </w:rPr>
                  </w:pPr>
                  <w:r>
                    <w:rPr>
                      <w:b/>
                    </w:rPr>
                    <w:t>уведомление о проведении проверки</w:t>
                  </w:r>
                </w:p>
              </w:txbxContent>
            </v:textbox>
          </v:rect>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85" style="position:absolute;z-index:251661312" from="135pt,8.6pt" to="135pt,185.2pt">
            <v:stroke endarrow="block"/>
          </v:line>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64" style="position:absolute;z-index:251662336" from="327.25pt,3.8pt" to="327.25pt,28pt">
            <v:stroke endarrow="block"/>
          </v:line>
        </w:pict>
      </w:r>
      <w:r>
        <w:rPr>
          <w:rFonts w:ascii="Times New Roman" w:hAnsi="Times New Roman" w:cs="Times New Roman"/>
          <w:noProof/>
          <w:sz w:val="24"/>
          <w:szCs w:val="24"/>
        </w:rPr>
        <w:pict>
          <v:line id="_x0000_s1065" style="position:absolute;z-index:251663360" from="430.1pt,3.8pt" to="430.1pt,28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rect id="_x0000_s1063" style="position:absolute;margin-left:364.65pt;margin-top:11.9pt;width:121.55pt;height:81pt;z-index:251664384">
            <v:textbox style="mso-next-textbox:#_x0000_s1063">
              <w:txbxContent>
                <w:p w:rsidR="00DD3A62" w:rsidRPr="00087D17" w:rsidRDefault="00DD3A62" w:rsidP="00D846DD">
                  <w:pPr>
                    <w:jc w:val="center"/>
                    <w:rPr>
                      <w:b/>
                    </w:rPr>
                  </w:pPr>
                  <w:r>
                    <w:rPr>
                      <w:b/>
                    </w:rPr>
                    <w:t>Решение об отказе в проведении внеплановой выездной проверки</w:t>
                  </w:r>
                </w:p>
              </w:txbxContent>
            </v:textbox>
          </v:rect>
        </w:pict>
      </w:r>
      <w:r>
        <w:rPr>
          <w:rFonts w:ascii="Times New Roman" w:hAnsi="Times New Roman" w:cs="Times New Roman"/>
          <w:noProof/>
          <w:sz w:val="24"/>
          <w:szCs w:val="24"/>
          <w:lang w:eastAsia="zh-CN"/>
        </w:rPr>
        <w:pict>
          <v:rect id="_x0000_s1035" style="position:absolute;margin-left:168.3pt;margin-top:11.9pt;width:177.65pt;height:65.3pt;z-index:251665408">
            <v:textbox style="mso-next-textbox:#_x0000_s1035">
              <w:txbxContent>
                <w:p w:rsidR="00DD3A62" w:rsidRPr="00FE7BBC" w:rsidRDefault="00DD3A62" w:rsidP="00D846DD">
                  <w:pPr>
                    <w:jc w:val="center"/>
                    <w:rPr>
                      <w:b/>
                      <w:bCs/>
                    </w:rPr>
                  </w:pPr>
                  <w:r>
                    <w:rPr>
                      <w:b/>
                      <w:bCs/>
                    </w:rPr>
                    <w:t>Разрешение органов прокуратуры о проведении внеплановой выездной проверки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68" style="position:absolute;z-index:251666432" from="261.8pt,10.5pt" to="261.8pt,55.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69" style="position:absolute;z-index:251667456" from="430.1pt,12.4pt" to="430.1pt,39.4pt">
            <v:stroke endarrow="block"/>
          </v:line>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rect id="_x0000_s1066" style="position:absolute;margin-left:383.35pt;margin-top:7.2pt;width:121.55pt;height:45pt;z-index:251668480">
            <v:textbox style="mso-next-textbox:#_x0000_s1066">
              <w:txbxContent>
                <w:p w:rsidR="00DD3A62" w:rsidRPr="00087D17" w:rsidRDefault="00DD3A62" w:rsidP="00D846DD">
                  <w:pPr>
                    <w:jc w:val="center"/>
                    <w:rPr>
                      <w:b/>
                    </w:rPr>
                  </w:pPr>
                  <w:r>
                    <w:rPr>
                      <w:b/>
                    </w:rPr>
                    <w:t>Проверка не проводится</w:t>
                  </w:r>
                </w:p>
              </w:txbxContent>
            </v:textbox>
          </v:rect>
        </w:pict>
      </w:r>
      <w:r>
        <w:rPr>
          <w:rFonts w:ascii="Times New Roman" w:hAnsi="Times New Roman" w:cs="Times New Roman"/>
          <w:noProof/>
          <w:sz w:val="24"/>
          <w:szCs w:val="24"/>
          <w:lang w:eastAsia="zh-CN"/>
        </w:rPr>
        <w:pict>
          <v:rect id="_x0000_s1036" style="position:absolute;margin-left:9.35pt;margin-top:7.2pt;width:345.95pt;height:27pt;z-index:251669504">
            <v:textbox style="mso-next-textbox:#_x0000_s1036">
              <w:txbxContent>
                <w:p w:rsidR="00DD3A62" w:rsidRPr="00FE7BBC" w:rsidRDefault="00DD3A62" w:rsidP="00D846DD">
                  <w:pPr>
                    <w:jc w:val="center"/>
                    <w:rPr>
                      <w:b/>
                      <w:bCs/>
                    </w:rPr>
                  </w:pPr>
                  <w:r>
                    <w:rPr>
                      <w:b/>
                      <w:bCs/>
                    </w:rPr>
                    <w:t>Проведение проверки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72" style="position:absolute;z-index:251670528" from="289.85pt,2.05pt" to="289.85pt,38.05pt">
            <v:stroke endarrow="block"/>
          </v:line>
        </w:pict>
      </w:r>
      <w:r>
        <w:rPr>
          <w:rFonts w:ascii="Times New Roman" w:hAnsi="Times New Roman" w:cs="Times New Roman"/>
          <w:noProof/>
          <w:sz w:val="24"/>
          <w:szCs w:val="24"/>
        </w:rPr>
        <w:pict>
          <v:line id="_x0000_s1071" style="position:absolute;z-index:251671552" from="84.15pt,2.05pt" to="84.15pt,38.05pt">
            <v:stroke endarrow="block"/>
          </v:line>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37" style="position:absolute;margin-left:18.7pt;margin-top:5.85pt;width:140.25pt;height:54pt;z-index:251672576">
            <v:textbox style="mso-next-textbox:#_x0000_s1037">
              <w:txbxContent>
                <w:p w:rsidR="00DD3A62" w:rsidRPr="00B965FC" w:rsidRDefault="00DD3A62" w:rsidP="00D846DD">
                  <w:pPr>
                    <w:jc w:val="center"/>
                    <w:rPr>
                      <w:b/>
                      <w:bCs/>
                    </w:rPr>
                  </w:pPr>
                  <w:r>
                    <w:rPr>
                      <w:b/>
                      <w:bCs/>
                    </w:rPr>
                    <w:t>Проведение документарной проверки</w:t>
                  </w:r>
                </w:p>
              </w:txbxContent>
            </v:textbox>
          </v:rect>
        </w:pict>
      </w:r>
      <w:r>
        <w:rPr>
          <w:rFonts w:ascii="Times New Roman" w:hAnsi="Times New Roman" w:cs="Times New Roman"/>
          <w:noProof/>
          <w:sz w:val="24"/>
          <w:szCs w:val="24"/>
        </w:rPr>
        <w:pict>
          <v:rect id="_x0000_s1070" style="position:absolute;margin-left:196.35pt;margin-top:5.85pt;width:149.6pt;height:45pt;z-index:251673600">
            <v:textbox style="mso-next-textbox:#_x0000_s1070">
              <w:txbxContent>
                <w:p w:rsidR="00DD3A62" w:rsidRPr="009B4FF1" w:rsidRDefault="00DD3A62" w:rsidP="00D846DD">
                  <w:pPr>
                    <w:jc w:val="center"/>
                    <w:rPr>
                      <w:b/>
                    </w:rPr>
                  </w:pPr>
                  <w:r>
                    <w:rPr>
                      <w:b/>
                    </w:rPr>
                    <w:t>Проведение выездной проверки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73" style="position:absolute;z-index:251674624" from="158.95pt,.65pt" to="196.35pt,.6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75" style="position:absolute;z-index:251675648" from="271.15pt,2.55pt" to="271.15pt,47.55pt">
            <v:stroke endarrow="block"/>
          </v:line>
        </w:pict>
      </w:r>
      <w:r>
        <w:rPr>
          <w:rFonts w:ascii="Times New Roman" w:hAnsi="Times New Roman" w:cs="Times New Roman"/>
          <w:noProof/>
          <w:sz w:val="24"/>
          <w:szCs w:val="24"/>
        </w:rPr>
        <w:pict>
          <v:line id="_x0000_s1074" style="position:absolute;z-index:251676672" from="93.5pt,11.55pt" to="93.5pt,47.55pt">
            <v:stroke endarrow="block"/>
          </v:line>
        </w:pict>
      </w:r>
    </w:p>
    <w:p w:rsidR="00D846DD" w:rsidRPr="00752EF7" w:rsidRDefault="00D846DD" w:rsidP="00D846DD">
      <w:pPr>
        <w:rPr>
          <w:rFonts w:ascii="Times New Roman" w:hAnsi="Times New Roman" w:cs="Times New Roman"/>
          <w:sz w:val="24"/>
          <w:szCs w:val="24"/>
        </w:rPr>
      </w:pPr>
    </w:p>
    <w:p w:rsidR="00D846DD"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38" style="position:absolute;margin-left:18.7pt;margin-top:15.35pt;width:345.95pt;height:27pt;z-index:251677696">
            <v:textbox style="mso-next-textbox:#_x0000_s1038">
              <w:txbxContent>
                <w:p w:rsidR="00DD3A62" w:rsidRPr="007D1E53" w:rsidRDefault="00DD3A62" w:rsidP="00D846DD">
                  <w:pPr>
                    <w:jc w:val="center"/>
                    <w:rPr>
                      <w:b/>
                      <w:bCs/>
                    </w:rPr>
                  </w:pPr>
                  <w:r>
                    <w:rPr>
                      <w:b/>
                      <w:bCs/>
                    </w:rPr>
                    <w:t>Оформление результатов проверки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79" style="position:absolute;z-index:251678720" from="140.25pt,10.15pt" to="140.25pt,28.1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rect id="_x0000_s1078" style="position:absolute;margin-left:233.75pt;margin-top:12.05pt;width:158.95pt;height:54pt;z-index:251679744">
            <v:textbox style="mso-next-textbox:#_x0000_s1078">
              <w:txbxContent>
                <w:p w:rsidR="00DD3A62" w:rsidRPr="0042315A" w:rsidRDefault="00DD3A62" w:rsidP="00D846DD">
                  <w:pPr>
                    <w:jc w:val="center"/>
                    <w:rPr>
                      <w:b/>
                    </w:rPr>
                  </w:pPr>
                  <w:r>
                    <w:rPr>
                      <w:b/>
                    </w:rPr>
                    <w:t>Предписание – в случае если выявлены нарушения</w:t>
                  </w:r>
                </w:p>
              </w:txbxContent>
            </v:textbox>
          </v:rect>
        </w:pict>
      </w:r>
      <w:r>
        <w:rPr>
          <w:rFonts w:ascii="Times New Roman" w:hAnsi="Times New Roman" w:cs="Times New Roman"/>
          <w:noProof/>
          <w:sz w:val="24"/>
          <w:szCs w:val="24"/>
        </w:rPr>
        <w:pict>
          <v:rect id="_x0000_s1077" style="position:absolute;margin-left:18.7pt;margin-top:12.05pt;width:177.65pt;height:36pt;z-index:251680768">
            <v:textbox style="mso-next-textbox:#_x0000_s1077">
              <w:txbxContent>
                <w:p w:rsidR="00DD3A62" w:rsidRPr="0042315A" w:rsidRDefault="00DD3A62" w:rsidP="00D846DD">
                  <w:pPr>
                    <w:jc w:val="center"/>
                    <w:rPr>
                      <w:b/>
                    </w:rPr>
                  </w:pPr>
                  <w:r>
                    <w:rPr>
                      <w:b/>
                    </w:rPr>
                    <w:t>Акт проверки</w:t>
                  </w:r>
                </w:p>
              </w:txbxContent>
            </v:textbox>
          </v:rect>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lastRenderedPageBreak/>
        <w:pict>
          <v:line id="_x0000_s1082" style="position:absolute;z-index:251681792" from="196.35pt,15.85pt" to="233.75pt,15.8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81" style="position:absolute;z-index:251682816" from="56.1pt,15.85pt" to="56.1pt,177.85pt">
            <v:stroke endarrow="block"/>
          </v:line>
        </w:pict>
      </w:r>
      <w:r>
        <w:rPr>
          <w:rFonts w:ascii="Times New Roman" w:hAnsi="Times New Roman" w:cs="Times New Roman"/>
          <w:noProof/>
          <w:sz w:val="24"/>
          <w:szCs w:val="24"/>
        </w:rPr>
        <w:pict>
          <v:line id="_x0000_s1080" style="position:absolute;z-index:251683840" from="168.3pt,15.85pt" to="168.3pt,51.85pt">
            <v:stroke endarrow="block"/>
          </v:line>
        </w:pic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39" style="position:absolute;margin-left:102.85pt;margin-top:3.55pt;width:308.55pt;height:36pt;z-index:251684864">
            <v:textbox style="mso-next-textbox:#_x0000_s1039">
              <w:txbxContent>
                <w:p w:rsidR="00DD3A62" w:rsidRPr="007D1E53" w:rsidRDefault="00DD3A62" w:rsidP="00D846DD">
                  <w:pPr>
                    <w:jc w:val="center"/>
                    <w:rPr>
                      <w:b/>
                      <w:bCs/>
                    </w:rPr>
                  </w:pPr>
                  <w:r>
                    <w:rPr>
                      <w:b/>
                      <w:bCs/>
                    </w:rPr>
                    <w:t>Уведомление субъекта проверки о проведенной проверке</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line id="_x0000_s1084" style="position:absolute;z-index:251685888" from="252.45pt,9.25pt" to="317.9pt,27.25pt">
            <v:stroke endarrow="block"/>
          </v:line>
        </w:pict>
      </w:r>
      <w:r>
        <w:rPr>
          <w:rFonts w:ascii="Times New Roman" w:hAnsi="Times New Roman" w:cs="Times New Roman"/>
          <w:noProof/>
          <w:sz w:val="24"/>
          <w:szCs w:val="24"/>
        </w:rPr>
        <w:pict>
          <v:line id="_x0000_s1083" style="position:absolute;flip:x;z-index:251686912" from="168.3pt,9.25pt" to="252.45pt,27.25pt">
            <v:stroke endarrow="block"/>
          </v:line>
        </w:pict>
      </w: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lang w:eastAsia="zh-CN"/>
        </w:rPr>
        <w:pict>
          <v:rect id="_x0000_s1040" style="position:absolute;margin-left:102.85pt;margin-top:9.25pt;width:158.95pt;height:54pt;z-index:251687936">
            <v:textbox style="mso-next-textbox:#_x0000_s1040">
              <w:txbxContent>
                <w:p w:rsidR="00DD3A62" w:rsidRPr="00DE6DBE" w:rsidRDefault="00DD3A62" w:rsidP="00D846DD">
                  <w:pPr>
                    <w:jc w:val="center"/>
                    <w:rPr>
                      <w:rFonts w:ascii="Times New Roman" w:hAnsi="Times New Roman" w:cs="Times New Roman"/>
                      <w:b/>
                      <w:bCs/>
                    </w:rPr>
                  </w:pPr>
                  <w:r w:rsidRPr="00DE6DBE">
                    <w:rPr>
                      <w:rFonts w:ascii="Times New Roman" w:hAnsi="Times New Roman" w:cs="Times New Roman"/>
                      <w:b/>
                      <w:bCs/>
                    </w:rPr>
                    <w:t xml:space="preserve">Вручение под роспись </w:t>
                  </w:r>
                </w:p>
                <w:p w:rsidR="00DD3A62" w:rsidRPr="00DE6DBE" w:rsidRDefault="00DD3A62" w:rsidP="00D846DD">
                  <w:pPr>
                    <w:jc w:val="center"/>
                    <w:rPr>
                      <w:rFonts w:ascii="Times New Roman" w:hAnsi="Times New Roman" w:cs="Times New Roman"/>
                      <w:b/>
                      <w:bCs/>
                    </w:rPr>
                  </w:pPr>
                  <w:r w:rsidRPr="00DE6DBE">
                    <w:rPr>
                      <w:rFonts w:ascii="Times New Roman" w:hAnsi="Times New Roman" w:cs="Times New Roman"/>
                      <w:b/>
                      <w:bCs/>
                    </w:rPr>
                    <w:t xml:space="preserve">акта проверки, предписания </w:t>
                  </w:r>
                </w:p>
                <w:p w:rsidR="00DD3A62" w:rsidRDefault="00DD3A62" w:rsidP="00D846DD">
                  <w:pPr>
                    <w:jc w:val="center"/>
                    <w:rPr>
                      <w:b/>
                      <w:bCs/>
                    </w:rPr>
                  </w:pPr>
                </w:p>
                <w:p w:rsidR="00DD3A62" w:rsidRPr="00DE5228" w:rsidRDefault="00DD3A62" w:rsidP="00D846DD">
                  <w:pPr>
                    <w:jc w:val="center"/>
                    <w:rPr>
                      <w:b/>
                      <w:bCs/>
                      <w:sz w:val="28"/>
                      <w:szCs w:val="28"/>
                    </w:rPr>
                  </w:pPr>
                </w:p>
                <w:p w:rsidR="00DD3A62" w:rsidRDefault="00DD3A62" w:rsidP="00D846DD">
                  <w:pPr>
                    <w:jc w:val="center"/>
                    <w:rPr>
                      <w:b/>
                      <w:bCs/>
                    </w:rPr>
                  </w:pPr>
                </w:p>
                <w:p w:rsidR="00DD3A62" w:rsidRPr="007D1E53" w:rsidRDefault="00DD3A62" w:rsidP="00D846DD">
                  <w:pPr>
                    <w:jc w:val="center"/>
                    <w:rPr>
                      <w:b/>
                      <w:bCs/>
                    </w:rPr>
                  </w:pPr>
                </w:p>
              </w:txbxContent>
            </v:textbox>
          </v:rect>
        </w:pict>
      </w:r>
      <w:r>
        <w:rPr>
          <w:rFonts w:ascii="Times New Roman" w:hAnsi="Times New Roman" w:cs="Times New Roman"/>
          <w:noProof/>
          <w:sz w:val="24"/>
          <w:szCs w:val="24"/>
          <w:lang w:eastAsia="zh-CN"/>
        </w:rPr>
        <w:pict>
          <v:rect id="_x0000_s1041" style="position:absolute;margin-left:271.15pt;margin-top:9.25pt;width:140.25pt;height:54pt;z-index:251688960">
            <v:textbox style="mso-next-textbox:#_x0000_s1041">
              <w:txbxContent>
                <w:p w:rsidR="00DD3A62" w:rsidRPr="007D1E53" w:rsidRDefault="00DD3A62" w:rsidP="00D846DD">
                  <w:pPr>
                    <w:jc w:val="center"/>
                    <w:rPr>
                      <w:b/>
                      <w:bCs/>
                    </w:rPr>
                  </w:pPr>
                  <w:r>
                    <w:rPr>
                      <w:b/>
                      <w:bCs/>
                    </w:rPr>
                    <w:t>Направление акта проверки, предписания почтой</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032BD9" w:rsidP="00D846DD">
      <w:pPr>
        <w:rPr>
          <w:rFonts w:ascii="Times New Roman" w:hAnsi="Times New Roman" w:cs="Times New Roman"/>
          <w:sz w:val="24"/>
          <w:szCs w:val="24"/>
        </w:rPr>
      </w:pPr>
      <w:r>
        <w:rPr>
          <w:rFonts w:ascii="Times New Roman" w:hAnsi="Times New Roman" w:cs="Times New Roman"/>
          <w:noProof/>
          <w:sz w:val="24"/>
          <w:szCs w:val="24"/>
        </w:rPr>
        <w:pict>
          <v:rect id="_x0000_s1076" style="position:absolute;margin-left:0;margin-top:.75pt;width:261.8pt;height:54pt;z-index:251689984">
            <v:textbox style="mso-next-textbox:#_x0000_s1076">
              <w:txbxContent>
                <w:p w:rsidR="00DD3A62" w:rsidRPr="00191E1F" w:rsidRDefault="00DD3A62" w:rsidP="00D846DD">
                  <w:pPr>
                    <w:jc w:val="center"/>
                    <w:rPr>
                      <w:b/>
                      <w:sz w:val="20"/>
                      <w:szCs w:val="20"/>
                    </w:rPr>
                  </w:pPr>
                  <w:r>
                    <w:rPr>
                      <w:b/>
                      <w:sz w:val="20"/>
                      <w:szCs w:val="20"/>
                    </w:rPr>
                    <w:t>Направление копии акта проверки в</w:t>
                  </w:r>
                  <w:r w:rsidRPr="00191E1F">
                    <w:rPr>
                      <w:b/>
                      <w:sz w:val="20"/>
                      <w:szCs w:val="20"/>
                    </w:rPr>
                    <w:t xml:space="preserve"> </w:t>
                  </w:r>
                  <w:r>
                    <w:rPr>
                      <w:b/>
                      <w:sz w:val="20"/>
                      <w:szCs w:val="20"/>
                    </w:rPr>
                    <w:t>органы</w:t>
                  </w:r>
                  <w:r w:rsidRPr="00191E1F">
                    <w:rPr>
                      <w:b/>
                      <w:sz w:val="20"/>
                      <w:szCs w:val="20"/>
                    </w:rPr>
                    <w:t xml:space="preserve"> про</w:t>
                  </w:r>
                  <w:r>
                    <w:rPr>
                      <w:b/>
                      <w:sz w:val="20"/>
                      <w:szCs w:val="20"/>
                    </w:rPr>
                    <w:t xml:space="preserve">куратуры </w:t>
                  </w:r>
                  <w:r w:rsidRPr="00191E1F">
                    <w:rPr>
                      <w:b/>
                      <w:sz w:val="20"/>
                      <w:szCs w:val="20"/>
                    </w:rPr>
                    <w:t xml:space="preserve"> если ранее было получено решение о проведении внеплановой выездной проверк</w:t>
                  </w:r>
                  <w:r>
                    <w:rPr>
                      <w:b/>
                      <w:sz w:val="20"/>
                      <w:szCs w:val="20"/>
                    </w:rPr>
                    <w:t>и</w:t>
                  </w:r>
                </w:p>
              </w:txbxContent>
            </v:textbox>
          </v:rect>
        </w:pic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sectPr w:rsidR="00D846DD" w:rsidRPr="00752EF7" w:rsidSect="00D846DD">
          <w:headerReference w:type="default" r:id="rId7"/>
          <w:footerReference w:type="even" r:id="rId8"/>
          <w:footerReference w:type="default" r:id="rId9"/>
          <w:pgSz w:w="11906" w:h="16838" w:code="9"/>
          <w:pgMar w:top="-568" w:right="567" w:bottom="284" w:left="1701" w:header="709" w:footer="709" w:gutter="0"/>
          <w:cols w:space="708"/>
          <w:titlePg/>
          <w:docGrid w:linePitch="360"/>
        </w:sectPr>
      </w:pP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lastRenderedPageBreak/>
        <w:t>Приложение № 2</w:t>
      </w: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t xml:space="preserve">к административному регламенту  </w:t>
      </w:r>
    </w:p>
    <w:p w:rsidR="00D846DD" w:rsidRPr="00752EF7" w:rsidRDefault="00D846DD" w:rsidP="00D846DD">
      <w:pPr>
        <w:spacing w:after="0" w:line="240" w:lineRule="auto"/>
        <w:rPr>
          <w:rFonts w:ascii="Times New Roman" w:hAnsi="Times New Roman" w:cs="Times New Roman"/>
          <w:sz w:val="24"/>
          <w:szCs w:val="24"/>
        </w:rPr>
      </w:pPr>
    </w:p>
    <w:p w:rsidR="00D846DD"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РОССИЙСКАЯ ФЕДЕРАЦИЯ</w:t>
      </w:r>
      <w:r w:rsidRPr="00BC0A2E">
        <w:rPr>
          <w:rFonts w:ascii="Times New Roman" w:hAnsi="Times New Roman" w:cs="Times New Roman"/>
          <w:b/>
          <w:sz w:val="28"/>
          <w:szCs w:val="28"/>
        </w:rPr>
        <w:br/>
        <w:t>РЕСПУБЛИКА ХАКАСИЯ</w:t>
      </w:r>
    </w:p>
    <w:p w:rsidR="00D846DD" w:rsidRPr="00BC0A2E" w:rsidRDefault="00D846DD" w:rsidP="00D846DD">
      <w:pPr>
        <w:spacing w:after="0" w:line="240" w:lineRule="auto"/>
        <w:jc w:val="center"/>
        <w:rPr>
          <w:rFonts w:ascii="Times New Roman" w:hAnsi="Times New Roman" w:cs="Times New Roman"/>
          <w:b/>
          <w:sz w:val="28"/>
          <w:szCs w:val="28"/>
        </w:rPr>
      </w:pPr>
    </w:p>
    <w:p w:rsidR="00D846DD" w:rsidRPr="00BC0A2E"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 xml:space="preserve">АДМИНИСТРАЦИЯ </w:t>
      </w:r>
    </w:p>
    <w:p w:rsidR="00D846DD" w:rsidRPr="00BC0A2E"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НОВОМАРЬЯСОВСКОГО СЕЛЬСОВЕТА</w:t>
      </w:r>
    </w:p>
    <w:p w:rsidR="00D846DD" w:rsidRPr="00BC0A2E"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 xml:space="preserve">Орджоникидзевского района </w:t>
      </w:r>
    </w:p>
    <w:p w:rsidR="00D846DD" w:rsidRDefault="00D846DD" w:rsidP="00D846DD">
      <w:pPr>
        <w:spacing w:after="0" w:line="240" w:lineRule="auto"/>
        <w:jc w:val="center"/>
        <w:rPr>
          <w:rFonts w:ascii="Times New Roman" w:hAnsi="Times New Roman" w:cs="Times New Roman"/>
          <w:b/>
          <w:sz w:val="28"/>
          <w:szCs w:val="28"/>
        </w:rPr>
      </w:pPr>
    </w:p>
    <w:p w:rsidR="00D846DD" w:rsidRPr="00BC0A2E" w:rsidRDefault="00D846DD" w:rsidP="00D846DD">
      <w:pPr>
        <w:spacing w:after="0" w:line="240" w:lineRule="auto"/>
        <w:jc w:val="center"/>
        <w:rPr>
          <w:rFonts w:ascii="Times New Roman" w:hAnsi="Times New Roman" w:cs="Times New Roman"/>
          <w:b/>
          <w:sz w:val="28"/>
          <w:szCs w:val="28"/>
        </w:rPr>
      </w:pPr>
    </w:p>
    <w:p w:rsidR="00D846DD"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Р</w:t>
      </w:r>
      <w:r>
        <w:rPr>
          <w:rFonts w:ascii="Times New Roman" w:hAnsi="Times New Roman" w:cs="Times New Roman"/>
          <w:b/>
          <w:sz w:val="28"/>
          <w:szCs w:val="28"/>
        </w:rPr>
        <w:t xml:space="preserve"> </w:t>
      </w:r>
      <w:r w:rsidRPr="00BC0A2E">
        <w:rPr>
          <w:rFonts w:ascii="Times New Roman" w:hAnsi="Times New Roman" w:cs="Times New Roman"/>
          <w:b/>
          <w:sz w:val="28"/>
          <w:szCs w:val="28"/>
        </w:rPr>
        <w:t>А</w:t>
      </w:r>
      <w:r>
        <w:rPr>
          <w:rFonts w:ascii="Times New Roman" w:hAnsi="Times New Roman" w:cs="Times New Roman"/>
          <w:b/>
          <w:sz w:val="28"/>
          <w:szCs w:val="28"/>
        </w:rPr>
        <w:t xml:space="preserve"> </w:t>
      </w:r>
      <w:r w:rsidRPr="00BC0A2E">
        <w:rPr>
          <w:rFonts w:ascii="Times New Roman" w:hAnsi="Times New Roman" w:cs="Times New Roman"/>
          <w:b/>
          <w:sz w:val="28"/>
          <w:szCs w:val="28"/>
        </w:rPr>
        <w:t>С</w:t>
      </w:r>
      <w:r>
        <w:rPr>
          <w:rFonts w:ascii="Times New Roman" w:hAnsi="Times New Roman" w:cs="Times New Roman"/>
          <w:b/>
          <w:sz w:val="28"/>
          <w:szCs w:val="28"/>
        </w:rPr>
        <w:t xml:space="preserve"> </w:t>
      </w:r>
      <w:r w:rsidRPr="00BC0A2E">
        <w:rPr>
          <w:rFonts w:ascii="Times New Roman" w:hAnsi="Times New Roman" w:cs="Times New Roman"/>
          <w:b/>
          <w:sz w:val="28"/>
          <w:szCs w:val="28"/>
        </w:rPr>
        <w:t>П</w:t>
      </w:r>
      <w:r>
        <w:rPr>
          <w:rFonts w:ascii="Times New Roman" w:hAnsi="Times New Roman" w:cs="Times New Roman"/>
          <w:b/>
          <w:sz w:val="28"/>
          <w:szCs w:val="28"/>
        </w:rPr>
        <w:t xml:space="preserve"> </w:t>
      </w:r>
      <w:r w:rsidRPr="00BC0A2E">
        <w:rPr>
          <w:rFonts w:ascii="Times New Roman" w:hAnsi="Times New Roman" w:cs="Times New Roman"/>
          <w:b/>
          <w:sz w:val="28"/>
          <w:szCs w:val="28"/>
        </w:rPr>
        <w:t>О</w:t>
      </w:r>
      <w:r>
        <w:rPr>
          <w:rFonts w:ascii="Times New Roman" w:hAnsi="Times New Roman" w:cs="Times New Roman"/>
          <w:b/>
          <w:sz w:val="28"/>
          <w:szCs w:val="28"/>
        </w:rPr>
        <w:t xml:space="preserve"> </w:t>
      </w:r>
      <w:r w:rsidRPr="00BC0A2E">
        <w:rPr>
          <w:rFonts w:ascii="Times New Roman" w:hAnsi="Times New Roman" w:cs="Times New Roman"/>
          <w:b/>
          <w:sz w:val="28"/>
          <w:szCs w:val="28"/>
        </w:rPr>
        <w:t>Р</w:t>
      </w:r>
      <w:r>
        <w:rPr>
          <w:rFonts w:ascii="Times New Roman" w:hAnsi="Times New Roman" w:cs="Times New Roman"/>
          <w:b/>
          <w:sz w:val="28"/>
          <w:szCs w:val="28"/>
        </w:rPr>
        <w:t xml:space="preserve"> </w:t>
      </w:r>
      <w:r w:rsidRPr="00BC0A2E">
        <w:rPr>
          <w:rFonts w:ascii="Times New Roman" w:hAnsi="Times New Roman" w:cs="Times New Roman"/>
          <w:b/>
          <w:sz w:val="28"/>
          <w:szCs w:val="28"/>
        </w:rPr>
        <w:t>Я</w:t>
      </w:r>
      <w:r>
        <w:rPr>
          <w:rFonts w:ascii="Times New Roman" w:hAnsi="Times New Roman" w:cs="Times New Roman"/>
          <w:b/>
          <w:sz w:val="28"/>
          <w:szCs w:val="28"/>
        </w:rPr>
        <w:t xml:space="preserve"> </w:t>
      </w:r>
      <w:r w:rsidRPr="00BC0A2E">
        <w:rPr>
          <w:rFonts w:ascii="Times New Roman" w:hAnsi="Times New Roman" w:cs="Times New Roman"/>
          <w:b/>
          <w:sz w:val="28"/>
          <w:szCs w:val="28"/>
        </w:rPr>
        <w:t>Ж</w:t>
      </w:r>
      <w:r>
        <w:rPr>
          <w:rFonts w:ascii="Times New Roman" w:hAnsi="Times New Roman" w:cs="Times New Roman"/>
          <w:b/>
          <w:sz w:val="28"/>
          <w:szCs w:val="28"/>
        </w:rPr>
        <w:t xml:space="preserve"> </w:t>
      </w:r>
      <w:r w:rsidRPr="00BC0A2E">
        <w:rPr>
          <w:rFonts w:ascii="Times New Roman" w:hAnsi="Times New Roman" w:cs="Times New Roman"/>
          <w:b/>
          <w:sz w:val="28"/>
          <w:szCs w:val="28"/>
        </w:rPr>
        <w:t>Е</w:t>
      </w:r>
      <w:r>
        <w:rPr>
          <w:rFonts w:ascii="Times New Roman" w:hAnsi="Times New Roman" w:cs="Times New Roman"/>
          <w:b/>
          <w:sz w:val="28"/>
          <w:szCs w:val="28"/>
        </w:rPr>
        <w:t xml:space="preserve"> </w:t>
      </w:r>
      <w:r w:rsidRPr="00BC0A2E">
        <w:rPr>
          <w:rFonts w:ascii="Times New Roman" w:hAnsi="Times New Roman" w:cs="Times New Roman"/>
          <w:b/>
          <w:sz w:val="28"/>
          <w:szCs w:val="28"/>
        </w:rPr>
        <w:t>Н</w:t>
      </w:r>
      <w:r>
        <w:rPr>
          <w:rFonts w:ascii="Times New Roman" w:hAnsi="Times New Roman" w:cs="Times New Roman"/>
          <w:b/>
          <w:sz w:val="28"/>
          <w:szCs w:val="28"/>
        </w:rPr>
        <w:t xml:space="preserve"> </w:t>
      </w:r>
      <w:r w:rsidRPr="00BC0A2E">
        <w:rPr>
          <w:rFonts w:ascii="Times New Roman" w:hAnsi="Times New Roman" w:cs="Times New Roman"/>
          <w:b/>
          <w:sz w:val="28"/>
          <w:szCs w:val="28"/>
        </w:rPr>
        <w:t>И</w:t>
      </w:r>
      <w:r>
        <w:rPr>
          <w:rFonts w:ascii="Times New Roman" w:hAnsi="Times New Roman" w:cs="Times New Roman"/>
          <w:b/>
          <w:sz w:val="28"/>
          <w:szCs w:val="28"/>
        </w:rPr>
        <w:t xml:space="preserve"> </w:t>
      </w:r>
      <w:r w:rsidRPr="00BC0A2E">
        <w:rPr>
          <w:rFonts w:ascii="Times New Roman" w:hAnsi="Times New Roman" w:cs="Times New Roman"/>
          <w:b/>
          <w:sz w:val="28"/>
          <w:szCs w:val="28"/>
        </w:rPr>
        <w:t>Е</w:t>
      </w:r>
    </w:p>
    <w:p w:rsidR="00D846DD" w:rsidRPr="00BC0A2E" w:rsidRDefault="00D846DD" w:rsidP="00D846DD">
      <w:pPr>
        <w:spacing w:after="0" w:line="240" w:lineRule="auto"/>
        <w:jc w:val="center"/>
        <w:rPr>
          <w:rFonts w:ascii="Times New Roman" w:hAnsi="Times New Roman" w:cs="Times New Roman"/>
          <w:b/>
          <w:sz w:val="28"/>
          <w:szCs w:val="28"/>
        </w:rPr>
      </w:pPr>
    </w:p>
    <w:p w:rsidR="00D846DD" w:rsidRPr="00752EF7" w:rsidRDefault="00D846DD" w:rsidP="00D846DD">
      <w:pPr>
        <w:rPr>
          <w:rFonts w:ascii="Times New Roman" w:hAnsi="Times New Roman" w:cs="Times New Roman"/>
          <w:b/>
          <w:sz w:val="24"/>
          <w:szCs w:val="24"/>
        </w:rPr>
      </w:pPr>
      <w:r w:rsidRPr="00752EF7">
        <w:rPr>
          <w:rFonts w:ascii="Times New Roman" w:hAnsi="Times New Roman" w:cs="Times New Roman"/>
          <w:b/>
          <w:sz w:val="24"/>
          <w:szCs w:val="24"/>
        </w:rPr>
        <w:t>____________20__</w:t>
      </w:r>
      <w:r>
        <w:rPr>
          <w:rFonts w:ascii="Times New Roman" w:hAnsi="Times New Roman" w:cs="Times New Roman"/>
          <w:b/>
          <w:sz w:val="24"/>
          <w:szCs w:val="24"/>
        </w:rPr>
        <w:t xml:space="preserve">_ г                    </w:t>
      </w:r>
      <w:r w:rsidRPr="00752EF7">
        <w:rPr>
          <w:rFonts w:ascii="Times New Roman" w:hAnsi="Times New Roman" w:cs="Times New Roman"/>
          <w:b/>
          <w:sz w:val="24"/>
          <w:szCs w:val="24"/>
        </w:rPr>
        <w:t xml:space="preserve">    </w:t>
      </w:r>
      <w:r>
        <w:rPr>
          <w:rFonts w:ascii="Times New Roman" w:hAnsi="Times New Roman" w:cs="Times New Roman"/>
          <w:b/>
          <w:sz w:val="24"/>
          <w:szCs w:val="24"/>
        </w:rPr>
        <w:t>с. Новомарьясово</w:t>
      </w:r>
      <w:r w:rsidRPr="00752EF7">
        <w:rPr>
          <w:rFonts w:ascii="Times New Roman" w:hAnsi="Times New Roman" w:cs="Times New Roman"/>
          <w:b/>
          <w:sz w:val="24"/>
          <w:szCs w:val="24"/>
        </w:rPr>
        <w:t xml:space="preserve">                                           № </w:t>
      </w:r>
    </w:p>
    <w:p w:rsidR="00D846DD" w:rsidRPr="00BC0A2E"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«Об осуществления муниципального контроля в сфере торговли</w:t>
      </w:r>
    </w:p>
    <w:p w:rsidR="00D846DD"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 xml:space="preserve">на территории </w:t>
      </w:r>
      <w:r>
        <w:rPr>
          <w:rFonts w:ascii="Times New Roman" w:hAnsi="Times New Roman" w:cs="Times New Roman"/>
          <w:b/>
          <w:sz w:val="28"/>
          <w:szCs w:val="28"/>
        </w:rPr>
        <w:t>муниципального образования</w:t>
      </w:r>
    </w:p>
    <w:p w:rsidR="00D846DD" w:rsidRPr="00BC0A2E" w:rsidRDefault="00D846DD" w:rsidP="00D846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Новомарьясовский сельсовет</w:t>
      </w:r>
      <w:r w:rsidRPr="00BC0A2E">
        <w:rPr>
          <w:rFonts w:ascii="Times New Roman" w:hAnsi="Times New Roman" w:cs="Times New Roman"/>
          <w:b/>
          <w:sz w:val="28"/>
          <w:szCs w:val="28"/>
        </w:rPr>
        <w:t>»</w:t>
      </w:r>
    </w:p>
    <w:p w:rsidR="00D846DD" w:rsidRPr="00752EF7" w:rsidRDefault="00D846DD" w:rsidP="00D846DD">
      <w:pPr>
        <w:rPr>
          <w:rFonts w:ascii="Times New Roman" w:hAnsi="Times New Roman" w:cs="Times New Roman"/>
          <w:sz w:val="24"/>
          <w:szCs w:val="24"/>
        </w:rPr>
      </w:pP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t xml:space="preserve">В соответствии с Федеральным </w:t>
      </w:r>
      <w:hyperlink r:id="rId10" w:history="1">
        <w:r w:rsidRPr="00842C3E">
          <w:rPr>
            <w:rFonts w:ascii="Times New Roman" w:hAnsi="Times New Roman" w:cs="Times New Roman"/>
            <w:sz w:val="28"/>
            <w:szCs w:val="28"/>
          </w:rPr>
          <w:t>законом</w:t>
        </w:r>
      </w:hyperlink>
      <w:r w:rsidRPr="00842C3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842C3E">
          <w:rPr>
            <w:rFonts w:ascii="Times New Roman" w:hAnsi="Times New Roman" w:cs="Times New Roman"/>
            <w:sz w:val="28"/>
            <w:szCs w:val="28"/>
          </w:rPr>
          <w:t>законом</w:t>
        </w:r>
      </w:hyperlink>
      <w:r w:rsidRPr="00842C3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контроля»,Федеральным законом от 28.12.2009 № 381-ФЗ «Об основах государственного регулирования торговой деятельности в Российской Федерации», руководствуясь Уставом </w:t>
      </w:r>
      <w:r>
        <w:rPr>
          <w:rFonts w:ascii="Times New Roman" w:hAnsi="Times New Roman" w:cs="Times New Roman"/>
          <w:sz w:val="28"/>
          <w:szCs w:val="28"/>
        </w:rPr>
        <w:t>муниципального образования Новомарьясовский сельсовет</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jc w:val="center"/>
        <w:rPr>
          <w:rFonts w:ascii="Times New Roman" w:hAnsi="Times New Roman" w:cs="Times New Roman"/>
          <w:sz w:val="24"/>
          <w:szCs w:val="24"/>
        </w:rPr>
      </w:pPr>
      <w:r w:rsidRPr="00842C3E">
        <w:rPr>
          <w:rFonts w:ascii="Times New Roman" w:hAnsi="Times New Roman" w:cs="Times New Roman"/>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D846DD" w:rsidRPr="00842C3E" w:rsidRDefault="00D846DD" w:rsidP="00D846DD">
      <w:pPr>
        <w:pStyle w:val="ac"/>
        <w:numPr>
          <w:ilvl w:val="0"/>
          <w:numId w:val="1"/>
        </w:num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Провести проверку в отношении ________________________________</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jc w:val="center"/>
        <w:rPr>
          <w:rFonts w:ascii="Times New Roman" w:hAnsi="Times New Roman" w:cs="Times New Roman"/>
        </w:rPr>
      </w:pPr>
      <w:r w:rsidRPr="00842C3E">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t>2. Назначить лицом(ами), уполномоченным(ыми) на проведение проверки: __________________________________________________________________</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jc w:val="center"/>
        <w:rPr>
          <w:rFonts w:ascii="Times New Roman" w:hAnsi="Times New Roman" w:cs="Times New Roman"/>
        </w:rPr>
      </w:pPr>
      <w:r w:rsidRPr="00842C3E">
        <w:rPr>
          <w:rFonts w:ascii="Times New Roman" w:hAnsi="Times New Roman" w:cs="Times New Roman"/>
        </w:rPr>
        <w:t>(фамилия, имя, отчество (в случае, если имеется), должность должностного лица (должностных лиц), уполномоченного(ых) на проведение проверки)</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lastRenderedPageBreak/>
        <w:t>3. Привлечь к проведению проверки в качестве экспертов, представителей экспертных организаций, следующих лиц:________________________</w:t>
      </w:r>
      <w:r>
        <w:rPr>
          <w:rFonts w:ascii="Times New Roman" w:hAnsi="Times New Roman" w:cs="Times New Roman"/>
          <w:sz w:val="28"/>
          <w:szCs w:val="28"/>
        </w:rPr>
        <w:t>_______________________________________</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jc w:val="center"/>
        <w:rPr>
          <w:rFonts w:ascii="Times New Roman" w:hAnsi="Times New Roman" w:cs="Times New Roman"/>
        </w:rPr>
      </w:pPr>
      <w:r w:rsidRPr="00842C3E">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t>4. Установить, что: настоящая проверка проводится с целью:_____________________________</w:t>
      </w:r>
      <w:r>
        <w:rPr>
          <w:rFonts w:ascii="Times New Roman" w:hAnsi="Times New Roman" w:cs="Times New Roman"/>
          <w:sz w:val="28"/>
          <w:szCs w:val="28"/>
        </w:rPr>
        <w:t>_______________________________</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При установлении целей проводимой проверки указывается следующая информация:</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а) в случае проведения плановой проверки:</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б) в случае проведения внеплановой выездной проверки:</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D846DD" w:rsidRPr="00842C3E" w:rsidRDefault="00D846DD" w:rsidP="00D846DD">
      <w:pPr>
        <w:spacing w:after="0" w:line="240" w:lineRule="auto"/>
        <w:jc w:val="both"/>
        <w:rPr>
          <w:rFonts w:ascii="Times New Roman" w:hAnsi="Times New Roman" w:cs="Times New Roman"/>
        </w:rPr>
      </w:pPr>
      <w:r w:rsidRPr="00842C3E">
        <w:rPr>
          <w:rFonts w:ascii="Times New Roman" w:hAnsi="Times New Roman" w:cs="Times New Roman"/>
        </w:rPr>
        <w:t>- ссылка на прилагаемую копию документа (служебной записки и т.п.), представленного должностным лицом, обнаружившим нарушение.</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Задачами настоящей проверки явля</w:t>
      </w:r>
      <w:r>
        <w:rPr>
          <w:rFonts w:ascii="Times New Roman" w:hAnsi="Times New Roman" w:cs="Times New Roman"/>
          <w:sz w:val="28"/>
          <w:szCs w:val="28"/>
        </w:rPr>
        <w:t>ются:_______________________________</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t>5. Предметом настоящей проверки является (отметить нужное):</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ab/>
        <w:t>- соблюдение обязательных требований;</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ab/>
        <w:t>- выполнение предписаний уполномоченного органа;</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ab/>
        <w:t>- проведение мероприятий:</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t>6.  Проверку провести в период с «___» _________ 20__ г. по  «___» _____________20__ г. включительно.</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t>7. Правовые основания проведения проверки:____</w:t>
      </w:r>
      <w:r>
        <w:rPr>
          <w:rFonts w:ascii="Times New Roman" w:hAnsi="Times New Roman" w:cs="Times New Roman"/>
          <w:sz w:val="28"/>
          <w:szCs w:val="28"/>
        </w:rPr>
        <w:t>_________________</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jc w:val="center"/>
        <w:rPr>
          <w:rFonts w:ascii="Times New Roman" w:hAnsi="Times New Roman" w:cs="Times New Roman"/>
        </w:rPr>
      </w:pPr>
      <w:r w:rsidRPr="00842C3E">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lastRenderedPageBreak/>
        <w:t>8. В процессе проверки провести следующие мероприятия по контролю, необходимые для достижения целей и задач проведения проверки:_____________________________________</w:t>
      </w:r>
      <w:r>
        <w:rPr>
          <w:rFonts w:ascii="Times New Roman" w:hAnsi="Times New Roman" w:cs="Times New Roman"/>
          <w:sz w:val="28"/>
          <w:szCs w:val="28"/>
        </w:rPr>
        <w:t>____________________</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ind w:firstLine="708"/>
        <w:jc w:val="both"/>
        <w:rPr>
          <w:rFonts w:ascii="Times New Roman" w:hAnsi="Times New Roman" w:cs="Times New Roman"/>
          <w:sz w:val="28"/>
          <w:szCs w:val="28"/>
        </w:rPr>
      </w:pPr>
      <w:r w:rsidRPr="00842C3E">
        <w:rPr>
          <w:rFonts w:ascii="Times New Roman" w:hAnsi="Times New Roman" w:cs="Times New Roman"/>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__________________________________________________________________</w:t>
      </w:r>
    </w:p>
    <w:p w:rsidR="00D846DD" w:rsidRPr="00842C3E" w:rsidRDefault="00D846DD" w:rsidP="00D846DD">
      <w:pPr>
        <w:spacing w:after="0" w:line="240" w:lineRule="auto"/>
        <w:jc w:val="center"/>
        <w:rPr>
          <w:rFonts w:ascii="Times New Roman" w:hAnsi="Times New Roman" w:cs="Times New Roman"/>
        </w:rPr>
      </w:pPr>
      <w:r w:rsidRPr="00842C3E">
        <w:rPr>
          <w:rFonts w:ascii="Times New Roman" w:hAnsi="Times New Roman" w:cs="Times New Roman"/>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D846DD" w:rsidRPr="00842C3E" w:rsidRDefault="00D846DD" w:rsidP="00D846DD">
      <w:pPr>
        <w:spacing w:after="0" w:line="240" w:lineRule="auto"/>
        <w:jc w:val="both"/>
        <w:rPr>
          <w:rFonts w:ascii="Times New Roman" w:hAnsi="Times New Roman" w:cs="Times New Roman"/>
          <w:sz w:val="28"/>
          <w:szCs w:val="28"/>
        </w:rPr>
      </w:pPr>
    </w:p>
    <w:p w:rsidR="00D846DD" w:rsidRPr="00842C3E" w:rsidRDefault="00D846DD" w:rsidP="00D846DD">
      <w:pPr>
        <w:spacing w:after="0" w:line="240" w:lineRule="auto"/>
        <w:jc w:val="both"/>
        <w:rPr>
          <w:rFonts w:ascii="Times New Roman" w:hAnsi="Times New Roman" w:cs="Times New Roman"/>
          <w:sz w:val="28"/>
          <w:szCs w:val="28"/>
        </w:rPr>
      </w:pP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 xml:space="preserve">Глава администрации                        Подпись                  Расшифровка </w:t>
      </w:r>
    </w:p>
    <w:p w:rsidR="00D846DD" w:rsidRPr="00842C3E" w:rsidRDefault="00D846DD" w:rsidP="00D846DD">
      <w:pPr>
        <w:spacing w:after="0" w:line="240" w:lineRule="auto"/>
        <w:jc w:val="both"/>
        <w:rPr>
          <w:rFonts w:ascii="Times New Roman" w:hAnsi="Times New Roman" w:cs="Times New Roman"/>
          <w:sz w:val="28"/>
          <w:szCs w:val="28"/>
        </w:rPr>
      </w:pPr>
      <w:r w:rsidRPr="00842C3E">
        <w:rPr>
          <w:rFonts w:ascii="Times New Roman" w:hAnsi="Times New Roman" w:cs="Times New Roman"/>
          <w:sz w:val="28"/>
          <w:szCs w:val="28"/>
        </w:rPr>
        <w:t xml:space="preserve">             </w:t>
      </w:r>
    </w:p>
    <w:p w:rsidR="00D846DD" w:rsidRPr="00842C3E" w:rsidRDefault="00D846DD" w:rsidP="00D846DD">
      <w:pPr>
        <w:spacing w:after="0" w:line="240" w:lineRule="auto"/>
        <w:jc w:val="center"/>
        <w:rPr>
          <w:rFonts w:ascii="Times New Roman" w:hAnsi="Times New Roman" w:cs="Times New Roman"/>
        </w:rPr>
      </w:pPr>
      <w:r w:rsidRPr="00842C3E">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распоряжения,</w:t>
      </w:r>
    </w:p>
    <w:p w:rsidR="00D846DD" w:rsidRPr="00842C3E" w:rsidRDefault="00D846DD" w:rsidP="00D846DD">
      <w:pPr>
        <w:spacing w:after="0" w:line="240" w:lineRule="auto"/>
        <w:jc w:val="center"/>
        <w:rPr>
          <w:rFonts w:ascii="Times New Roman" w:hAnsi="Times New Roman" w:cs="Times New Roman"/>
        </w:rPr>
      </w:pPr>
      <w:r w:rsidRPr="00842C3E">
        <w:rPr>
          <w:rFonts w:ascii="Times New Roman" w:hAnsi="Times New Roman" w:cs="Times New Roman"/>
        </w:rPr>
        <w:t>контактный телефон  – указывается на  обратной стороне листа распоряжения с внизу с левой стороны)</w:t>
      </w:r>
    </w:p>
    <w:p w:rsidR="00D846DD" w:rsidRPr="00842C3E" w:rsidRDefault="00D846DD" w:rsidP="00D846DD">
      <w:pPr>
        <w:spacing w:after="0" w:line="240" w:lineRule="auto"/>
        <w:jc w:val="both"/>
        <w:rPr>
          <w:rFonts w:ascii="Times New Roman" w:hAnsi="Times New Roman" w:cs="Times New Roman"/>
          <w:sz w:val="28"/>
          <w:szCs w:val="28"/>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Default="00D846DD" w:rsidP="00D846DD">
      <w:pPr>
        <w:jc w:val="right"/>
        <w:rPr>
          <w:rFonts w:ascii="Times New Roman" w:hAnsi="Times New Roman" w:cs="Times New Roman"/>
          <w:sz w:val="24"/>
          <w:szCs w:val="24"/>
        </w:rPr>
      </w:pPr>
    </w:p>
    <w:p w:rsidR="00D846DD" w:rsidRPr="00752EF7" w:rsidRDefault="00D846DD" w:rsidP="00D846DD">
      <w:pPr>
        <w:jc w:val="right"/>
        <w:rPr>
          <w:rFonts w:ascii="Times New Roman" w:hAnsi="Times New Roman" w:cs="Times New Roman"/>
          <w:sz w:val="24"/>
          <w:szCs w:val="24"/>
        </w:rPr>
      </w:pP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lastRenderedPageBreak/>
        <w:t>Приложение № 3</w:t>
      </w: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t xml:space="preserve">к административному регламенту  </w: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D846DD" w:rsidRPr="00752EF7" w:rsidTr="00D846DD">
        <w:trPr>
          <w:jc w:val="right"/>
        </w:trPr>
        <w:tc>
          <w:tcPr>
            <w:tcW w:w="4523" w:type="dxa"/>
            <w:gridSpan w:val="2"/>
            <w:vMerge w:val="restart"/>
            <w:vAlign w:val="bottom"/>
          </w:tcPr>
          <w:p w:rsidR="00D846DD" w:rsidRPr="00752EF7" w:rsidRDefault="00D846DD" w:rsidP="00D846DD">
            <w:pPr>
              <w:rPr>
                <w:rFonts w:ascii="Times New Roman" w:hAnsi="Times New Roman" w:cs="Times New Roman"/>
                <w:sz w:val="24"/>
                <w:szCs w:val="24"/>
              </w:rPr>
            </w:pPr>
          </w:p>
        </w:tc>
        <w:tc>
          <w:tcPr>
            <w:tcW w:w="279"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w:t>
            </w:r>
          </w:p>
        </w:tc>
        <w:tc>
          <w:tcPr>
            <w:tcW w:w="574"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322"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w:t>
            </w:r>
          </w:p>
        </w:tc>
        <w:tc>
          <w:tcPr>
            <w:tcW w:w="2226"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336"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20</w:t>
            </w:r>
          </w:p>
        </w:tc>
        <w:tc>
          <w:tcPr>
            <w:tcW w:w="476"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364"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г.</w:t>
            </w:r>
          </w:p>
        </w:tc>
      </w:tr>
      <w:tr w:rsidR="00D846DD" w:rsidRPr="00752EF7" w:rsidTr="00D846DD">
        <w:trPr>
          <w:jc w:val="right"/>
        </w:trPr>
        <w:tc>
          <w:tcPr>
            <w:tcW w:w="4523" w:type="dxa"/>
            <w:gridSpan w:val="2"/>
            <w:vMerge/>
            <w:vAlign w:val="bottom"/>
          </w:tcPr>
          <w:p w:rsidR="00D846DD" w:rsidRPr="00752EF7" w:rsidRDefault="00D846DD" w:rsidP="00D846DD">
            <w:pPr>
              <w:rPr>
                <w:rFonts w:ascii="Times New Roman" w:hAnsi="Times New Roman" w:cs="Times New Roman"/>
                <w:sz w:val="24"/>
                <w:szCs w:val="24"/>
              </w:rPr>
            </w:pPr>
          </w:p>
        </w:tc>
        <w:tc>
          <w:tcPr>
            <w:tcW w:w="4577" w:type="dxa"/>
            <w:gridSpan w:val="7"/>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(дата составления акта)</w:t>
            </w:r>
          </w:p>
        </w:tc>
      </w:tr>
      <w:tr w:rsidR="00D846DD" w:rsidRPr="00752EF7" w:rsidTr="00D846DD">
        <w:trPr>
          <w:jc w:val="right"/>
        </w:trPr>
        <w:tc>
          <w:tcPr>
            <w:tcW w:w="3879"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644" w:type="dxa"/>
            <w:vAlign w:val="bottom"/>
          </w:tcPr>
          <w:p w:rsidR="00D846DD" w:rsidRPr="00752EF7" w:rsidRDefault="00D846DD" w:rsidP="00D846DD">
            <w:pPr>
              <w:rPr>
                <w:rFonts w:ascii="Times New Roman" w:hAnsi="Times New Roman" w:cs="Times New Roman"/>
                <w:sz w:val="24"/>
                <w:szCs w:val="24"/>
              </w:rPr>
            </w:pPr>
          </w:p>
        </w:tc>
        <w:tc>
          <w:tcPr>
            <w:tcW w:w="4577" w:type="dxa"/>
            <w:gridSpan w:val="7"/>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rPr>
          <w:jc w:val="right"/>
        </w:trPr>
        <w:tc>
          <w:tcPr>
            <w:tcW w:w="3879" w:type="dxa"/>
            <w:tcBorders>
              <w:top w:val="single" w:sz="4" w:space="0" w:color="auto"/>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lang w:val="en-US"/>
              </w:rPr>
              <w:t>(</w:t>
            </w:r>
            <w:r w:rsidRPr="00752EF7">
              <w:rPr>
                <w:rFonts w:ascii="Times New Roman" w:hAnsi="Times New Roman" w:cs="Times New Roman"/>
                <w:sz w:val="24"/>
                <w:szCs w:val="24"/>
              </w:rPr>
              <w:t>место составления акта)</w:t>
            </w:r>
          </w:p>
        </w:tc>
        <w:tc>
          <w:tcPr>
            <w:tcW w:w="644" w:type="dxa"/>
            <w:vAlign w:val="bottom"/>
          </w:tcPr>
          <w:p w:rsidR="00D846DD" w:rsidRPr="00752EF7" w:rsidRDefault="00D846DD" w:rsidP="00D846DD">
            <w:pPr>
              <w:rPr>
                <w:rFonts w:ascii="Times New Roman" w:hAnsi="Times New Roman" w:cs="Times New Roman"/>
                <w:sz w:val="24"/>
                <w:szCs w:val="24"/>
              </w:rPr>
            </w:pPr>
          </w:p>
        </w:tc>
        <w:tc>
          <w:tcPr>
            <w:tcW w:w="4577" w:type="dxa"/>
            <w:gridSpan w:val="7"/>
            <w:tcBorders>
              <w:top w:val="single" w:sz="4" w:space="0" w:color="auto"/>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(время составления акта)</w:t>
            </w:r>
          </w:p>
        </w:tc>
      </w:tr>
    </w:tbl>
    <w:p w:rsidR="00D846DD" w:rsidRPr="00752EF7" w:rsidRDefault="00D846DD" w:rsidP="00D846DD">
      <w:pPr>
        <w:rPr>
          <w:rFonts w:ascii="Times New Roman" w:hAnsi="Times New Roman" w:cs="Times New Roman"/>
          <w:sz w:val="24"/>
          <w:szCs w:val="24"/>
          <w:lang w:val="en-US"/>
        </w:rPr>
      </w:pPr>
    </w:p>
    <w:p w:rsidR="00D846DD" w:rsidRPr="00752EF7" w:rsidRDefault="00D846DD" w:rsidP="00D846DD">
      <w:pPr>
        <w:rPr>
          <w:rFonts w:ascii="Times New Roman" w:hAnsi="Times New Roman" w:cs="Times New Roman"/>
          <w:b/>
          <w:sz w:val="24"/>
          <w:szCs w:val="24"/>
          <w:lang w:val="en-US"/>
        </w:rPr>
      </w:pPr>
    </w:p>
    <w:p w:rsidR="00D846DD" w:rsidRPr="00752EF7" w:rsidRDefault="00D846DD" w:rsidP="00D846DD">
      <w:pPr>
        <w:jc w:val="center"/>
        <w:rPr>
          <w:rFonts w:ascii="Times New Roman" w:hAnsi="Times New Roman" w:cs="Times New Roman"/>
          <w:b/>
          <w:bCs/>
          <w:sz w:val="24"/>
          <w:szCs w:val="24"/>
        </w:rPr>
      </w:pPr>
      <w:r w:rsidRPr="00752EF7">
        <w:rPr>
          <w:rFonts w:ascii="Times New Roman" w:hAnsi="Times New Roman" w:cs="Times New Roman"/>
          <w:b/>
          <w:bCs/>
          <w:spacing w:val="20"/>
          <w:sz w:val="24"/>
          <w:szCs w:val="24"/>
        </w:rPr>
        <w:t xml:space="preserve">АКТ ПРОВЕРКИ </w:t>
      </w:r>
      <w:r w:rsidRPr="00752EF7">
        <w:rPr>
          <w:rFonts w:ascii="Times New Roman" w:hAnsi="Times New Roman" w:cs="Times New Roman"/>
          <w:b/>
          <w:bCs/>
          <w:sz w:val="24"/>
          <w:szCs w:val="24"/>
        </w:rPr>
        <w:t xml:space="preserve">органом муниципального контроля </w:t>
      </w:r>
    </w:p>
    <w:p w:rsidR="00D846DD" w:rsidRPr="00752EF7" w:rsidRDefault="00D846DD" w:rsidP="00D846DD">
      <w:pPr>
        <w:jc w:val="center"/>
        <w:rPr>
          <w:rFonts w:ascii="Times New Roman" w:hAnsi="Times New Roman" w:cs="Times New Roman"/>
          <w:b/>
          <w:bCs/>
          <w:sz w:val="24"/>
          <w:szCs w:val="24"/>
        </w:rPr>
      </w:pPr>
      <w:r w:rsidRPr="00752EF7">
        <w:rPr>
          <w:rFonts w:ascii="Times New Roman" w:hAnsi="Times New Roman" w:cs="Times New Roman"/>
          <w:b/>
          <w:bCs/>
          <w:sz w:val="24"/>
          <w:szCs w:val="24"/>
        </w:rPr>
        <w:t>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D846DD" w:rsidRPr="00752EF7" w:rsidTr="00D846DD">
        <w:trPr>
          <w:jc w:val="center"/>
        </w:trPr>
        <w:tc>
          <w:tcPr>
            <w:tcW w:w="443" w:type="dxa"/>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w:t>
            </w:r>
          </w:p>
        </w:tc>
        <w:tc>
          <w:tcPr>
            <w:tcW w:w="2275"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bl>
    <w:p w:rsidR="00D846DD" w:rsidRPr="00752EF7" w:rsidRDefault="00D846DD" w:rsidP="00D846DD">
      <w:pPr>
        <w:rPr>
          <w:rFonts w:ascii="Times New Roman" w:hAnsi="Times New Roman" w:cs="Times New Roman"/>
          <w:sz w:val="24"/>
          <w:szCs w:val="24"/>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1"/>
        <w:gridCol w:w="527"/>
        <w:gridCol w:w="231"/>
        <w:gridCol w:w="1632"/>
        <w:gridCol w:w="530"/>
        <w:gridCol w:w="463"/>
        <w:gridCol w:w="1588"/>
        <w:gridCol w:w="3988"/>
      </w:tblGrid>
      <w:tr w:rsidR="00D846DD" w:rsidRPr="00752EF7" w:rsidTr="00D846DD">
        <w:trPr>
          <w:jc w:val="right"/>
        </w:trPr>
        <w:tc>
          <w:tcPr>
            <w:tcW w:w="141"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w:t>
            </w:r>
          </w:p>
        </w:tc>
        <w:tc>
          <w:tcPr>
            <w:tcW w:w="527"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231"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w:t>
            </w:r>
          </w:p>
        </w:tc>
        <w:tc>
          <w:tcPr>
            <w:tcW w:w="1632"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530"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20</w:t>
            </w:r>
          </w:p>
        </w:tc>
        <w:tc>
          <w:tcPr>
            <w:tcW w:w="463"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1588"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г. по адресу:</w:t>
            </w:r>
          </w:p>
        </w:tc>
        <w:tc>
          <w:tcPr>
            <w:tcW w:w="3988"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rPr>
          <w:jc w:val="right"/>
        </w:trPr>
        <w:tc>
          <w:tcPr>
            <w:tcW w:w="5112" w:type="dxa"/>
            <w:gridSpan w:val="7"/>
            <w:vAlign w:val="bottom"/>
          </w:tcPr>
          <w:p w:rsidR="00D846DD" w:rsidRPr="00752EF7" w:rsidRDefault="00D846DD" w:rsidP="00D846DD">
            <w:pPr>
              <w:rPr>
                <w:rFonts w:ascii="Times New Roman" w:hAnsi="Times New Roman" w:cs="Times New Roman"/>
                <w:sz w:val="24"/>
                <w:szCs w:val="24"/>
              </w:rPr>
            </w:pPr>
          </w:p>
        </w:tc>
        <w:tc>
          <w:tcPr>
            <w:tcW w:w="3988"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(место проведения проверки)</w:t>
            </w:r>
          </w:p>
        </w:tc>
      </w:tr>
    </w:tbl>
    <w:p w:rsidR="00D846DD" w:rsidRPr="00752EF7" w:rsidRDefault="00D846DD" w:rsidP="00D846DD">
      <w:pPr>
        <w:rPr>
          <w:rFonts w:ascii="Times New Roman" w:hAnsi="Times New Roman" w:cs="Times New Roman"/>
          <w:sz w:val="24"/>
          <w:szCs w:val="24"/>
        </w:rPr>
      </w:pPr>
    </w:p>
    <w:tbl>
      <w:tblPr>
        <w:tblW w:w="9180" w:type="dxa"/>
        <w:tblBorders>
          <w:bottom w:val="single" w:sz="4" w:space="0" w:color="auto"/>
        </w:tblBorders>
        <w:tblCellMar>
          <w:left w:w="0" w:type="dxa"/>
          <w:right w:w="0" w:type="dxa"/>
        </w:tblCellMar>
        <w:tblLook w:val="01E0"/>
      </w:tblPr>
      <w:tblGrid>
        <w:gridCol w:w="1800"/>
        <w:gridCol w:w="5430"/>
        <w:gridCol w:w="1950"/>
      </w:tblGrid>
      <w:tr w:rsidR="00D846DD" w:rsidRPr="00752EF7" w:rsidTr="00D846DD">
        <w:tc>
          <w:tcPr>
            <w:tcW w:w="1800" w:type="dxa"/>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На основании:</w:t>
            </w:r>
          </w:p>
        </w:tc>
        <w:tc>
          <w:tcPr>
            <w:tcW w:w="7380" w:type="dxa"/>
            <w:gridSpan w:val="2"/>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842C3E" w:rsidRDefault="00D846DD" w:rsidP="00D846DD">
            <w:pPr>
              <w:spacing w:after="0" w:line="240" w:lineRule="auto"/>
              <w:jc w:val="center"/>
              <w:rPr>
                <w:rFonts w:ascii="Times New Roman" w:hAnsi="Times New Roman" w:cs="Times New Roman"/>
                <w:sz w:val="20"/>
                <w:szCs w:val="20"/>
              </w:rPr>
            </w:pPr>
            <w:r w:rsidRPr="00842C3E">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r w:rsidR="00D846DD" w:rsidRPr="00752EF7" w:rsidTr="00D846DD">
        <w:tc>
          <w:tcPr>
            <w:tcW w:w="9180" w:type="dxa"/>
            <w:gridSpan w:val="3"/>
            <w:tcBorders>
              <w:bottom w:val="single" w:sz="4" w:space="0" w:color="auto"/>
            </w:tcBorders>
            <w:vAlign w:val="bottom"/>
          </w:tcPr>
          <w:p w:rsidR="00D846DD"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была проведена проверка в отношении:</w:t>
            </w:r>
          </w:p>
        </w:tc>
      </w:tr>
      <w:tr w:rsidR="00D846DD" w:rsidRPr="00752EF7" w:rsidTr="00D846DD">
        <w:trPr>
          <w:trHeight w:val="586"/>
        </w:trPr>
        <w:tc>
          <w:tcPr>
            <w:tcW w:w="9180" w:type="dxa"/>
            <w:gridSpan w:val="3"/>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842C3E" w:rsidRDefault="00D846DD" w:rsidP="00D846DD">
            <w:pPr>
              <w:spacing w:after="0" w:line="240" w:lineRule="auto"/>
              <w:jc w:val="center"/>
              <w:rPr>
                <w:rFonts w:ascii="Times New Roman" w:hAnsi="Times New Roman" w:cs="Times New Roman"/>
                <w:sz w:val="20"/>
                <w:szCs w:val="20"/>
              </w:rPr>
            </w:pPr>
            <w:r w:rsidRPr="00842C3E">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D846DD" w:rsidRPr="00752EF7" w:rsidTr="00D846DD">
        <w:tc>
          <w:tcPr>
            <w:tcW w:w="7230" w:type="dxa"/>
            <w:gridSpan w:val="2"/>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Продолжительность проверки:________________________________</w:t>
            </w:r>
          </w:p>
        </w:tc>
        <w:tc>
          <w:tcPr>
            <w:tcW w:w="1950"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7230" w:type="dxa"/>
            <w:gridSpan w:val="2"/>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Акт составлен:_________________________________________</w:t>
            </w:r>
          </w:p>
        </w:tc>
        <w:tc>
          <w:tcPr>
            <w:tcW w:w="1950"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842C3E" w:rsidRDefault="00D846DD" w:rsidP="00D846DD">
            <w:pPr>
              <w:jc w:val="center"/>
              <w:rPr>
                <w:rFonts w:ascii="Times New Roman" w:hAnsi="Times New Roman" w:cs="Times New Roman"/>
                <w:sz w:val="20"/>
                <w:szCs w:val="20"/>
              </w:rPr>
            </w:pPr>
            <w:r w:rsidRPr="00842C3E">
              <w:rPr>
                <w:rFonts w:ascii="Times New Roman" w:hAnsi="Times New Roman" w:cs="Times New Roman"/>
                <w:sz w:val="20"/>
                <w:szCs w:val="20"/>
              </w:rPr>
              <w:t>(наименование органа муниципального контроля)</w:t>
            </w:r>
          </w:p>
        </w:tc>
      </w:tr>
    </w:tbl>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С копией распоряжения о проведении проверки ознакомлен: заполняется при проведении выездной проверки </w:t>
      </w:r>
    </w:p>
    <w:tbl>
      <w:tblPr>
        <w:tblW w:w="9180" w:type="dxa"/>
        <w:tblBorders>
          <w:bottom w:val="single" w:sz="4" w:space="0" w:color="auto"/>
        </w:tblBorders>
        <w:tblCellMar>
          <w:left w:w="0" w:type="dxa"/>
          <w:right w:w="0" w:type="dxa"/>
        </w:tblCellMar>
        <w:tblLook w:val="01E0"/>
      </w:tblPr>
      <w:tblGrid>
        <w:gridCol w:w="3752"/>
        <w:gridCol w:w="5428"/>
      </w:tblGrid>
      <w:tr w:rsidR="00D846DD" w:rsidRPr="00752EF7" w:rsidTr="00D846DD">
        <w:tc>
          <w:tcPr>
            <w:tcW w:w="3752"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5428"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2"/>
            <w:tcBorders>
              <w:top w:val="single" w:sz="4" w:space="0" w:color="auto"/>
              <w:bottom w:val="nil"/>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2"/>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2"/>
            <w:tcBorders>
              <w:top w:val="single" w:sz="4" w:space="0" w:color="auto"/>
              <w:bottom w:val="nil"/>
            </w:tcBorders>
            <w:vAlign w:val="bottom"/>
          </w:tcPr>
          <w:p w:rsidR="00D846DD" w:rsidRPr="00752EF7" w:rsidRDefault="00D846DD" w:rsidP="00D846DD">
            <w:pPr>
              <w:rPr>
                <w:rFonts w:ascii="Times New Roman" w:hAnsi="Times New Roman" w:cs="Times New Roman"/>
                <w:sz w:val="24"/>
                <w:szCs w:val="24"/>
              </w:rPr>
            </w:pPr>
          </w:p>
        </w:tc>
      </w:tr>
    </w:tbl>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D846DD" w:rsidRPr="00752EF7" w:rsidTr="00D846DD">
        <w:tc>
          <w:tcPr>
            <w:tcW w:w="9180" w:type="dxa"/>
            <w:gridSpan w:val="3"/>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842C3E" w:rsidRDefault="00D846DD" w:rsidP="00D846DD">
            <w:pPr>
              <w:jc w:val="center"/>
              <w:rPr>
                <w:rFonts w:ascii="Times New Roman" w:hAnsi="Times New Roman" w:cs="Times New Roman"/>
                <w:sz w:val="20"/>
                <w:szCs w:val="20"/>
              </w:rPr>
            </w:pPr>
            <w:r w:rsidRPr="00842C3E">
              <w:rPr>
                <w:rFonts w:ascii="Times New Roman" w:hAnsi="Times New Roman" w:cs="Times New Roman"/>
                <w:sz w:val="20"/>
                <w:szCs w:val="20"/>
              </w:rPr>
              <w:t>(заполняется в случае проведения внеплановой проверки субъекта малого или среднего предпринимательства)</w:t>
            </w:r>
          </w:p>
        </w:tc>
      </w:tr>
      <w:tr w:rsidR="00D846DD" w:rsidRPr="00752EF7" w:rsidTr="00D846DD">
        <w:tc>
          <w:tcPr>
            <w:tcW w:w="3794" w:type="dxa"/>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Лицо(а), проводившие проверку:</w:t>
            </w:r>
          </w:p>
        </w:tc>
        <w:tc>
          <w:tcPr>
            <w:tcW w:w="5386" w:type="dxa"/>
            <w:gridSpan w:val="2"/>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842C3E" w:rsidRDefault="00D846DD" w:rsidP="00D846DD">
            <w:pPr>
              <w:jc w:val="center"/>
              <w:rPr>
                <w:rFonts w:ascii="Times New Roman" w:hAnsi="Times New Roman" w:cs="Times New Roman"/>
                <w:sz w:val="20"/>
                <w:szCs w:val="20"/>
              </w:rPr>
            </w:pPr>
            <w:r w:rsidRPr="00842C3E">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D846DD" w:rsidRPr="00752EF7" w:rsidTr="00D846DD">
        <w:tc>
          <w:tcPr>
            <w:tcW w:w="4956" w:type="dxa"/>
            <w:gridSpan w:val="2"/>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При проведении проверки присутствовали:</w:t>
            </w:r>
          </w:p>
        </w:tc>
        <w:tc>
          <w:tcPr>
            <w:tcW w:w="4224"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3"/>
            <w:tcBorders>
              <w:top w:val="single" w:sz="4" w:space="0" w:color="auto"/>
              <w:bottom w:val="nil"/>
            </w:tcBorders>
            <w:vAlign w:val="bottom"/>
          </w:tcPr>
          <w:p w:rsidR="00D846DD" w:rsidRPr="00842C3E" w:rsidRDefault="00D846DD" w:rsidP="00D846DD">
            <w:pPr>
              <w:jc w:val="center"/>
              <w:rPr>
                <w:rFonts w:ascii="Times New Roman" w:hAnsi="Times New Roman" w:cs="Times New Roman"/>
                <w:sz w:val="20"/>
                <w:szCs w:val="20"/>
              </w:rPr>
            </w:pPr>
            <w:r w:rsidRPr="00842C3E">
              <w:rPr>
                <w:rFonts w:ascii="Times New Roman" w:hAnsi="Times New Roman" w:cs="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В ходе проведения проверки:</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D846DD" w:rsidRPr="00752EF7" w:rsidTr="00D846DD">
        <w:tc>
          <w:tcPr>
            <w:tcW w:w="9180"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tcBorders>
              <w:top w:val="single" w:sz="4" w:space="0" w:color="auto"/>
              <w:bottom w:val="nil"/>
            </w:tcBorders>
            <w:vAlign w:val="bottom"/>
          </w:tcPr>
          <w:p w:rsidR="00D846DD" w:rsidRPr="00752EF7" w:rsidRDefault="00D846DD" w:rsidP="00D846DD">
            <w:pPr>
              <w:rPr>
                <w:rFonts w:ascii="Times New Roman" w:hAnsi="Times New Roman" w:cs="Times New Roman"/>
                <w:sz w:val="24"/>
                <w:szCs w:val="24"/>
              </w:rPr>
            </w:pPr>
          </w:p>
        </w:tc>
      </w:tr>
      <w:tr w:rsidR="00D846DD" w:rsidRPr="00842C3E" w:rsidTr="00D846DD">
        <w:tc>
          <w:tcPr>
            <w:tcW w:w="9180" w:type="dxa"/>
            <w:tcBorders>
              <w:top w:val="single" w:sz="4" w:space="0" w:color="auto"/>
              <w:bottom w:val="nil"/>
            </w:tcBorders>
            <w:vAlign w:val="bottom"/>
          </w:tcPr>
          <w:p w:rsidR="00D846DD" w:rsidRPr="00842C3E" w:rsidRDefault="00D846DD" w:rsidP="00D846DD">
            <w:pPr>
              <w:jc w:val="center"/>
              <w:rPr>
                <w:rFonts w:ascii="Times New Roman" w:hAnsi="Times New Roman" w:cs="Times New Roman"/>
                <w:sz w:val="20"/>
                <w:szCs w:val="20"/>
              </w:rPr>
            </w:pPr>
            <w:r w:rsidRPr="00842C3E">
              <w:rPr>
                <w:rFonts w:ascii="Times New Roman" w:hAnsi="Times New Roman" w:cs="Times New Roman"/>
                <w:sz w:val="20"/>
                <w:szCs w:val="20"/>
              </w:rPr>
              <w:t>(с указанием характера нарушений; лиц, допустивших нарушения)</w:t>
            </w:r>
          </w:p>
        </w:tc>
      </w:tr>
    </w:tbl>
    <w:p w:rsidR="00D846DD" w:rsidRPr="00842C3E" w:rsidRDefault="00D846DD" w:rsidP="00D846DD">
      <w:pPr>
        <w:jc w:val="center"/>
        <w:rPr>
          <w:rFonts w:ascii="Times New Roman" w:hAnsi="Times New Roman" w:cs="Times New Roman"/>
          <w:sz w:val="20"/>
          <w:szCs w:val="20"/>
        </w:rPr>
      </w:pPr>
      <w:r w:rsidRPr="00842C3E">
        <w:rPr>
          <w:rFonts w:ascii="Times New Roman" w:hAnsi="Times New Roman" w:cs="Times New Roman"/>
          <w:sz w:val="20"/>
          <w:szCs w:val="20"/>
        </w:rPr>
        <w:lastRenderedPageBreak/>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D846DD" w:rsidRPr="00752EF7" w:rsidTr="00D846DD">
        <w:tc>
          <w:tcPr>
            <w:tcW w:w="9166"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66" w:type="dxa"/>
            <w:tcBorders>
              <w:top w:val="single" w:sz="4" w:space="0" w:color="auto"/>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66" w:type="dxa"/>
            <w:tcBorders>
              <w:top w:val="single" w:sz="4" w:space="0" w:color="auto"/>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bl>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D846DD" w:rsidRPr="00752EF7" w:rsidTr="00D846DD">
        <w:tc>
          <w:tcPr>
            <w:tcW w:w="9180" w:type="dxa"/>
            <w:gridSpan w:val="2"/>
            <w:tcBorders>
              <w:top w:val="single" w:sz="4" w:space="0" w:color="auto"/>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3150" w:type="dxa"/>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нарушений не выявлено</w:t>
            </w:r>
          </w:p>
        </w:tc>
        <w:tc>
          <w:tcPr>
            <w:tcW w:w="6030"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9180" w:type="dxa"/>
            <w:gridSpan w:val="2"/>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bl>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D846DD" w:rsidRPr="00752EF7" w:rsidTr="00D846DD">
        <w:trPr>
          <w:trHeight w:val="200"/>
        </w:trPr>
        <w:tc>
          <w:tcPr>
            <w:tcW w:w="4018" w:type="dxa"/>
            <w:tcBorders>
              <w:top w:val="nil"/>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364" w:type="dxa"/>
            <w:tcBorders>
              <w:bottom w:val="nil"/>
            </w:tcBorders>
            <w:vAlign w:val="bottom"/>
          </w:tcPr>
          <w:p w:rsidR="00D846DD" w:rsidRPr="00752EF7" w:rsidRDefault="00D846DD" w:rsidP="00D846DD">
            <w:pPr>
              <w:rPr>
                <w:rFonts w:ascii="Times New Roman" w:hAnsi="Times New Roman" w:cs="Times New Roman"/>
                <w:sz w:val="24"/>
                <w:szCs w:val="24"/>
              </w:rPr>
            </w:pPr>
          </w:p>
        </w:tc>
        <w:tc>
          <w:tcPr>
            <w:tcW w:w="4798"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rPr>
          <w:trHeight w:val="200"/>
        </w:trPr>
        <w:tc>
          <w:tcPr>
            <w:tcW w:w="4018" w:type="dxa"/>
            <w:tcBorders>
              <w:top w:val="single" w:sz="4" w:space="0" w:color="auto"/>
              <w:bottom w:val="nil"/>
            </w:tcBorders>
          </w:tcPr>
          <w:p w:rsidR="00D846DD" w:rsidRPr="00842C3E" w:rsidRDefault="00D846DD" w:rsidP="00D846DD">
            <w:pPr>
              <w:rPr>
                <w:rFonts w:ascii="Times New Roman" w:hAnsi="Times New Roman" w:cs="Times New Roman"/>
                <w:sz w:val="20"/>
                <w:szCs w:val="20"/>
              </w:rPr>
            </w:pPr>
            <w:r w:rsidRPr="00842C3E">
              <w:rPr>
                <w:rFonts w:ascii="Times New Roman" w:hAnsi="Times New Roman" w:cs="Times New Roman"/>
                <w:sz w:val="20"/>
                <w:szCs w:val="20"/>
              </w:rPr>
              <w:t>(подпись проверяющего)</w:t>
            </w:r>
          </w:p>
        </w:tc>
        <w:tc>
          <w:tcPr>
            <w:tcW w:w="364" w:type="dxa"/>
            <w:tcBorders>
              <w:bottom w:val="nil"/>
            </w:tcBorders>
            <w:vAlign w:val="bottom"/>
          </w:tcPr>
          <w:p w:rsidR="00D846DD" w:rsidRPr="00842C3E" w:rsidRDefault="00D846DD" w:rsidP="00D846DD">
            <w:pPr>
              <w:rPr>
                <w:rFonts w:ascii="Times New Roman" w:hAnsi="Times New Roman" w:cs="Times New Roman"/>
                <w:sz w:val="20"/>
                <w:szCs w:val="20"/>
              </w:rPr>
            </w:pPr>
          </w:p>
        </w:tc>
        <w:tc>
          <w:tcPr>
            <w:tcW w:w="4798" w:type="dxa"/>
            <w:tcBorders>
              <w:top w:val="single" w:sz="4" w:space="0" w:color="auto"/>
              <w:bottom w:val="nil"/>
            </w:tcBorders>
          </w:tcPr>
          <w:p w:rsidR="00D846DD" w:rsidRPr="00842C3E" w:rsidRDefault="00D846DD" w:rsidP="00D846DD">
            <w:pPr>
              <w:rPr>
                <w:rFonts w:ascii="Times New Roman" w:hAnsi="Times New Roman" w:cs="Times New Roman"/>
                <w:sz w:val="20"/>
                <w:szCs w:val="20"/>
              </w:rPr>
            </w:pPr>
            <w:r w:rsidRPr="00842C3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D846DD" w:rsidRPr="00752EF7" w:rsidTr="00D846DD">
        <w:trPr>
          <w:trHeight w:val="200"/>
        </w:trPr>
        <w:tc>
          <w:tcPr>
            <w:tcW w:w="4004" w:type="dxa"/>
            <w:tcBorders>
              <w:top w:val="nil"/>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364" w:type="dxa"/>
            <w:tcBorders>
              <w:bottom w:val="nil"/>
            </w:tcBorders>
            <w:vAlign w:val="bottom"/>
          </w:tcPr>
          <w:p w:rsidR="00D846DD" w:rsidRPr="00752EF7" w:rsidRDefault="00D846DD" w:rsidP="00D846DD">
            <w:pPr>
              <w:rPr>
                <w:rFonts w:ascii="Times New Roman" w:hAnsi="Times New Roman" w:cs="Times New Roman"/>
                <w:sz w:val="24"/>
                <w:szCs w:val="24"/>
              </w:rPr>
            </w:pPr>
          </w:p>
        </w:tc>
        <w:tc>
          <w:tcPr>
            <w:tcW w:w="4798"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rPr>
          <w:trHeight w:val="200"/>
        </w:trPr>
        <w:tc>
          <w:tcPr>
            <w:tcW w:w="4004" w:type="dxa"/>
            <w:tcBorders>
              <w:top w:val="single" w:sz="4" w:space="0" w:color="auto"/>
              <w:bottom w:val="nil"/>
            </w:tcBorders>
          </w:tcPr>
          <w:p w:rsidR="00D846DD" w:rsidRPr="00842C3E" w:rsidRDefault="00D846DD" w:rsidP="00D846DD">
            <w:pPr>
              <w:rPr>
                <w:rFonts w:ascii="Times New Roman" w:hAnsi="Times New Roman" w:cs="Times New Roman"/>
                <w:sz w:val="20"/>
                <w:szCs w:val="20"/>
              </w:rPr>
            </w:pPr>
            <w:r w:rsidRPr="00842C3E">
              <w:rPr>
                <w:rFonts w:ascii="Times New Roman" w:hAnsi="Times New Roman" w:cs="Times New Roman"/>
                <w:sz w:val="20"/>
                <w:szCs w:val="20"/>
              </w:rPr>
              <w:t>(подпись проверяющего)</w:t>
            </w:r>
          </w:p>
        </w:tc>
        <w:tc>
          <w:tcPr>
            <w:tcW w:w="364" w:type="dxa"/>
            <w:tcBorders>
              <w:bottom w:val="nil"/>
            </w:tcBorders>
            <w:vAlign w:val="bottom"/>
          </w:tcPr>
          <w:p w:rsidR="00D846DD" w:rsidRPr="00752EF7" w:rsidRDefault="00D846DD" w:rsidP="00D846DD">
            <w:pPr>
              <w:rPr>
                <w:rFonts w:ascii="Times New Roman" w:hAnsi="Times New Roman" w:cs="Times New Roman"/>
                <w:sz w:val="24"/>
                <w:szCs w:val="24"/>
              </w:rPr>
            </w:pPr>
          </w:p>
        </w:tc>
        <w:tc>
          <w:tcPr>
            <w:tcW w:w="4798" w:type="dxa"/>
            <w:tcBorders>
              <w:top w:val="single" w:sz="4" w:space="0" w:color="auto"/>
              <w:bottom w:val="nil"/>
            </w:tcBorders>
          </w:tcPr>
          <w:p w:rsidR="00D846DD" w:rsidRPr="00842C3E" w:rsidRDefault="00D846DD" w:rsidP="00D846DD">
            <w:pPr>
              <w:rPr>
                <w:rFonts w:ascii="Times New Roman" w:hAnsi="Times New Roman" w:cs="Times New Roman"/>
                <w:sz w:val="20"/>
                <w:szCs w:val="20"/>
              </w:rPr>
            </w:pPr>
            <w:r w:rsidRPr="00842C3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846DD" w:rsidRPr="00752EF7" w:rsidRDefault="00D846DD" w:rsidP="00D846DD">
      <w:pPr>
        <w:rPr>
          <w:rFonts w:ascii="Times New Roman" w:hAnsi="Times New Roman" w:cs="Times New Roman"/>
          <w:sz w:val="24"/>
          <w:szCs w:val="24"/>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D846DD" w:rsidRPr="00752EF7" w:rsidTr="00D846DD">
        <w:tc>
          <w:tcPr>
            <w:tcW w:w="2940" w:type="dxa"/>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Прилагаемые документы:</w:t>
            </w:r>
          </w:p>
        </w:tc>
        <w:tc>
          <w:tcPr>
            <w:tcW w:w="6226" w:type="dxa"/>
            <w:gridSpan w:val="2"/>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4382" w:type="dxa"/>
            <w:gridSpan w:val="2"/>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Подписи лиц, проводивших проверку:</w:t>
            </w:r>
          </w:p>
        </w:tc>
        <w:tc>
          <w:tcPr>
            <w:tcW w:w="4784"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4382" w:type="dxa"/>
            <w:gridSpan w:val="2"/>
            <w:tcBorders>
              <w:bottom w:val="nil"/>
            </w:tcBorders>
            <w:vAlign w:val="bottom"/>
          </w:tcPr>
          <w:p w:rsidR="00D846DD" w:rsidRPr="00752EF7" w:rsidRDefault="00D846DD" w:rsidP="00D846DD">
            <w:pPr>
              <w:rPr>
                <w:rFonts w:ascii="Times New Roman" w:hAnsi="Times New Roman" w:cs="Times New Roman"/>
                <w:sz w:val="24"/>
                <w:szCs w:val="24"/>
              </w:rPr>
            </w:pPr>
          </w:p>
        </w:tc>
        <w:tc>
          <w:tcPr>
            <w:tcW w:w="4784"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bl>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D846DD" w:rsidRPr="00752EF7" w:rsidTr="00D846DD">
        <w:tc>
          <w:tcPr>
            <w:tcW w:w="4382" w:type="dxa"/>
            <w:vAlign w:val="bottom"/>
          </w:tcPr>
          <w:p w:rsidR="00D846DD" w:rsidRPr="00752EF7" w:rsidRDefault="00D846DD" w:rsidP="00D846DD">
            <w:pPr>
              <w:rPr>
                <w:rFonts w:ascii="Times New Roman" w:hAnsi="Times New Roman" w:cs="Times New Roman"/>
                <w:sz w:val="24"/>
                <w:szCs w:val="24"/>
              </w:rPr>
            </w:pPr>
          </w:p>
        </w:tc>
        <w:tc>
          <w:tcPr>
            <w:tcW w:w="4784" w:type="dxa"/>
            <w:tcBorders>
              <w:top w:val="single" w:sz="4" w:space="0" w:color="auto"/>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4382" w:type="dxa"/>
            <w:tcBorders>
              <w:bottom w:val="nil"/>
            </w:tcBorders>
            <w:vAlign w:val="bottom"/>
          </w:tcPr>
          <w:p w:rsidR="00D846DD" w:rsidRPr="00752EF7" w:rsidRDefault="00D846DD" w:rsidP="00D846DD">
            <w:pPr>
              <w:rPr>
                <w:rFonts w:ascii="Times New Roman" w:hAnsi="Times New Roman" w:cs="Times New Roman"/>
                <w:sz w:val="24"/>
                <w:szCs w:val="24"/>
              </w:rPr>
            </w:pPr>
          </w:p>
        </w:tc>
        <w:tc>
          <w:tcPr>
            <w:tcW w:w="4784" w:type="dxa"/>
            <w:tcBorders>
              <w:top w:val="single" w:sz="4" w:space="0" w:color="auto"/>
              <w:bottom w:val="nil"/>
            </w:tcBorders>
            <w:vAlign w:val="bottom"/>
          </w:tcPr>
          <w:p w:rsidR="00D846DD" w:rsidRPr="00842C3E" w:rsidRDefault="00D846DD" w:rsidP="00D846DD">
            <w:pPr>
              <w:rPr>
                <w:rFonts w:ascii="Times New Roman" w:hAnsi="Times New Roman" w:cs="Times New Roman"/>
                <w:sz w:val="20"/>
                <w:szCs w:val="20"/>
              </w:rPr>
            </w:pPr>
            <w:r w:rsidRPr="00842C3E">
              <w:rPr>
                <w:rFonts w:ascii="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D846DD" w:rsidRPr="00752EF7" w:rsidRDefault="00D846DD" w:rsidP="00D846DD">
      <w:pPr>
        <w:rPr>
          <w:rFonts w:ascii="Times New Roman" w:hAnsi="Times New Roman" w:cs="Times New Roman"/>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D846DD" w:rsidRPr="00752EF7" w:rsidTr="00D846DD">
        <w:trPr>
          <w:jc w:val="right"/>
        </w:trPr>
        <w:tc>
          <w:tcPr>
            <w:tcW w:w="168"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w:t>
            </w:r>
          </w:p>
        </w:tc>
        <w:tc>
          <w:tcPr>
            <w:tcW w:w="489"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280"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w:t>
            </w:r>
          </w:p>
        </w:tc>
        <w:tc>
          <w:tcPr>
            <w:tcW w:w="1526"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280"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20</w:t>
            </w:r>
          </w:p>
        </w:tc>
        <w:tc>
          <w:tcPr>
            <w:tcW w:w="308"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c>
          <w:tcPr>
            <w:tcW w:w="266" w:type="dxa"/>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г.</w:t>
            </w:r>
          </w:p>
        </w:tc>
        <w:tc>
          <w:tcPr>
            <w:tcW w:w="1512"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rPr>
          <w:jc w:val="right"/>
        </w:trPr>
        <w:tc>
          <w:tcPr>
            <w:tcW w:w="3317" w:type="dxa"/>
            <w:gridSpan w:val="7"/>
            <w:vAlign w:val="bottom"/>
          </w:tcPr>
          <w:p w:rsidR="00D846DD" w:rsidRPr="00752EF7" w:rsidRDefault="00D846DD" w:rsidP="00D846DD">
            <w:pPr>
              <w:rPr>
                <w:rFonts w:ascii="Times New Roman" w:hAnsi="Times New Roman" w:cs="Times New Roman"/>
                <w:sz w:val="24"/>
                <w:szCs w:val="24"/>
                <w:lang w:val="en-US"/>
              </w:rPr>
            </w:pPr>
          </w:p>
        </w:tc>
        <w:tc>
          <w:tcPr>
            <w:tcW w:w="1512" w:type="dxa"/>
            <w:tcBorders>
              <w:top w:val="single" w:sz="4" w:space="0" w:color="auto"/>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lang w:val="en-US"/>
              </w:rPr>
              <w:t>(</w:t>
            </w:r>
            <w:r w:rsidRPr="00752EF7">
              <w:rPr>
                <w:rFonts w:ascii="Times New Roman" w:hAnsi="Times New Roman" w:cs="Times New Roman"/>
                <w:sz w:val="24"/>
                <w:szCs w:val="24"/>
              </w:rPr>
              <w:t>подпись)</w:t>
            </w:r>
          </w:p>
        </w:tc>
      </w:tr>
    </w:tbl>
    <w:p w:rsidR="00D846DD" w:rsidRPr="00752EF7" w:rsidRDefault="00D846DD" w:rsidP="00D846DD">
      <w:pPr>
        <w:rPr>
          <w:rFonts w:ascii="Times New Roman" w:hAnsi="Times New Roman" w:cs="Times New Roman"/>
          <w:sz w:val="24"/>
          <w:szCs w:val="24"/>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D846DD" w:rsidRPr="00752EF7" w:rsidTr="00D846DD">
        <w:tc>
          <w:tcPr>
            <w:tcW w:w="5851" w:type="dxa"/>
            <w:tcBorders>
              <w:bottom w:val="nil"/>
            </w:tcBorders>
            <w:vAlign w:val="bottom"/>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Пометка об отказе ознакомления с актом проверки:</w:t>
            </w:r>
          </w:p>
        </w:tc>
        <w:tc>
          <w:tcPr>
            <w:tcW w:w="3495" w:type="dxa"/>
            <w:tcBorders>
              <w:bottom w:val="single" w:sz="4" w:space="0" w:color="auto"/>
            </w:tcBorders>
            <w:vAlign w:val="bottom"/>
          </w:tcPr>
          <w:p w:rsidR="00D846DD" w:rsidRPr="00752EF7" w:rsidRDefault="00D846DD" w:rsidP="00D846DD">
            <w:pPr>
              <w:rPr>
                <w:rFonts w:ascii="Times New Roman" w:hAnsi="Times New Roman" w:cs="Times New Roman"/>
                <w:sz w:val="24"/>
                <w:szCs w:val="24"/>
              </w:rPr>
            </w:pPr>
          </w:p>
        </w:tc>
      </w:tr>
      <w:tr w:rsidR="00D846DD" w:rsidRPr="00752EF7" w:rsidTr="00D846DD">
        <w:tc>
          <w:tcPr>
            <w:tcW w:w="5851" w:type="dxa"/>
            <w:tcBorders>
              <w:bottom w:val="nil"/>
            </w:tcBorders>
            <w:vAlign w:val="bottom"/>
          </w:tcPr>
          <w:p w:rsidR="00D846DD" w:rsidRPr="00752EF7" w:rsidRDefault="00D846DD" w:rsidP="00D846DD">
            <w:pPr>
              <w:rPr>
                <w:rFonts w:ascii="Times New Roman" w:hAnsi="Times New Roman" w:cs="Times New Roman"/>
                <w:sz w:val="24"/>
                <w:szCs w:val="24"/>
              </w:rPr>
            </w:pPr>
          </w:p>
        </w:tc>
        <w:tc>
          <w:tcPr>
            <w:tcW w:w="3495" w:type="dxa"/>
            <w:tcBorders>
              <w:bottom w:val="nil"/>
            </w:tcBorders>
            <w:vAlign w:val="bottom"/>
          </w:tcPr>
          <w:p w:rsidR="00D846DD" w:rsidRPr="00842C3E" w:rsidRDefault="00D846DD" w:rsidP="00D846DD">
            <w:pPr>
              <w:rPr>
                <w:rFonts w:ascii="Times New Roman" w:hAnsi="Times New Roman" w:cs="Times New Roman"/>
                <w:sz w:val="20"/>
                <w:szCs w:val="20"/>
              </w:rPr>
            </w:pPr>
            <w:r w:rsidRPr="00842C3E">
              <w:rPr>
                <w:rFonts w:ascii="Times New Roman" w:hAnsi="Times New Roman" w:cs="Times New Roman"/>
                <w:sz w:val="20"/>
                <w:szCs w:val="20"/>
              </w:rPr>
              <w:t>(подпись уполномоченного должностного лица (лиц), проводивших проверку)</w:t>
            </w:r>
          </w:p>
        </w:tc>
      </w:tr>
    </w:tbl>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w:t>
      </w: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t>Приложение № 4</w:t>
      </w:r>
    </w:p>
    <w:p w:rsidR="00D846DD" w:rsidRPr="00752EF7" w:rsidRDefault="00D846DD" w:rsidP="00D846DD">
      <w:pPr>
        <w:jc w:val="right"/>
        <w:rPr>
          <w:rFonts w:ascii="Times New Roman" w:hAnsi="Times New Roman" w:cs="Times New Roman"/>
          <w:sz w:val="24"/>
          <w:szCs w:val="24"/>
        </w:rPr>
      </w:pPr>
      <w:r w:rsidRPr="00752EF7">
        <w:rPr>
          <w:rFonts w:ascii="Times New Roman" w:hAnsi="Times New Roman" w:cs="Times New Roman"/>
          <w:sz w:val="24"/>
          <w:szCs w:val="24"/>
        </w:rPr>
        <w:t xml:space="preserve">к административному регламенту  </w:t>
      </w:r>
    </w:p>
    <w:p w:rsidR="00D846DD" w:rsidRPr="00752EF7" w:rsidRDefault="00D846DD" w:rsidP="00D846DD">
      <w:pPr>
        <w:jc w:val="center"/>
        <w:rPr>
          <w:rFonts w:ascii="Times New Roman" w:hAnsi="Times New Roman" w:cs="Times New Roman"/>
          <w:sz w:val="24"/>
          <w:szCs w:val="24"/>
        </w:rPr>
      </w:pPr>
      <w:r w:rsidRPr="00752EF7">
        <w:rPr>
          <w:rFonts w:ascii="Times New Roman" w:hAnsi="Times New Roman" w:cs="Times New Roman"/>
          <w:sz w:val="24"/>
          <w:szCs w:val="24"/>
        </w:rPr>
        <w:t>ФОРМА</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Предписания об устранении выявленных нарушений в ходе проверки в сфере торговли на территории </w:t>
      </w:r>
      <w:r>
        <w:rPr>
          <w:rFonts w:ascii="Times New Roman" w:hAnsi="Times New Roman" w:cs="Times New Roman"/>
          <w:sz w:val="24"/>
          <w:szCs w:val="24"/>
        </w:rPr>
        <w:t>муниципального образования  Новомарьясовский сельсовет</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w:t>
      </w:r>
    </w:p>
    <w:p w:rsidR="00D846DD" w:rsidRDefault="00D846DD" w:rsidP="00D846DD">
      <w:pPr>
        <w:spacing w:after="0" w:line="240" w:lineRule="auto"/>
        <w:jc w:val="center"/>
        <w:rPr>
          <w:rFonts w:ascii="Times New Roman" w:hAnsi="Times New Roman" w:cs="Times New Roman"/>
          <w:b/>
          <w:sz w:val="28"/>
          <w:szCs w:val="28"/>
        </w:rPr>
      </w:pPr>
      <w:r w:rsidRPr="00842C3E">
        <w:rPr>
          <w:rFonts w:ascii="Times New Roman" w:hAnsi="Times New Roman" w:cs="Times New Roman"/>
          <w:b/>
          <w:sz w:val="28"/>
          <w:szCs w:val="28"/>
        </w:rPr>
        <w:t>РОССИЙСКАЯ ФЕДЕРАЦИЯ</w:t>
      </w:r>
      <w:r w:rsidRPr="00752EF7">
        <w:rPr>
          <w:rFonts w:ascii="Times New Roman" w:hAnsi="Times New Roman" w:cs="Times New Roman"/>
          <w:b/>
          <w:sz w:val="24"/>
          <w:szCs w:val="24"/>
        </w:rPr>
        <w:br/>
      </w:r>
      <w:r w:rsidRPr="00BC0A2E">
        <w:rPr>
          <w:rFonts w:ascii="Times New Roman" w:hAnsi="Times New Roman" w:cs="Times New Roman"/>
          <w:b/>
          <w:sz w:val="28"/>
          <w:szCs w:val="28"/>
        </w:rPr>
        <w:t>РЕСПУБЛИКА ХАКАСИЯ</w:t>
      </w:r>
    </w:p>
    <w:p w:rsidR="00D846DD" w:rsidRPr="00BC0A2E" w:rsidRDefault="00D846DD" w:rsidP="00D846DD">
      <w:pPr>
        <w:spacing w:after="0" w:line="240" w:lineRule="auto"/>
        <w:jc w:val="center"/>
        <w:rPr>
          <w:rFonts w:ascii="Times New Roman" w:hAnsi="Times New Roman" w:cs="Times New Roman"/>
          <w:b/>
          <w:sz w:val="28"/>
          <w:szCs w:val="28"/>
        </w:rPr>
      </w:pPr>
    </w:p>
    <w:p w:rsidR="00D846DD" w:rsidRPr="00BC0A2E"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 xml:space="preserve">АДМИНИСТРАЦИЯ </w:t>
      </w:r>
    </w:p>
    <w:p w:rsidR="00D846DD" w:rsidRPr="00BC0A2E"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НОВОМАРЬЯСОВСКОГО СЕЛЬСОВЕТА</w:t>
      </w:r>
    </w:p>
    <w:p w:rsidR="00D846DD" w:rsidRPr="00BC0A2E" w:rsidRDefault="00D846DD" w:rsidP="00D846DD">
      <w:pPr>
        <w:spacing w:after="0" w:line="240" w:lineRule="auto"/>
        <w:jc w:val="center"/>
        <w:rPr>
          <w:rFonts w:ascii="Times New Roman" w:hAnsi="Times New Roman" w:cs="Times New Roman"/>
          <w:b/>
          <w:sz w:val="28"/>
          <w:szCs w:val="28"/>
        </w:rPr>
      </w:pPr>
      <w:r w:rsidRPr="00BC0A2E">
        <w:rPr>
          <w:rFonts w:ascii="Times New Roman" w:hAnsi="Times New Roman" w:cs="Times New Roman"/>
          <w:b/>
          <w:sz w:val="28"/>
          <w:szCs w:val="28"/>
        </w:rPr>
        <w:t xml:space="preserve">Орджоникидзевского района </w:t>
      </w:r>
    </w:p>
    <w:p w:rsidR="00D846DD" w:rsidRPr="00842C3E" w:rsidRDefault="00D846DD" w:rsidP="00D846DD">
      <w:pPr>
        <w:rPr>
          <w:rFonts w:ascii="Times New Roman" w:hAnsi="Times New Roman" w:cs="Times New Roman"/>
          <w:b/>
          <w:sz w:val="28"/>
          <w:szCs w:val="28"/>
        </w:rPr>
      </w:pPr>
    </w:p>
    <w:p w:rsidR="00D846DD" w:rsidRPr="00842C3E" w:rsidRDefault="00D846DD" w:rsidP="00D846DD">
      <w:pPr>
        <w:jc w:val="center"/>
        <w:rPr>
          <w:rFonts w:ascii="Times New Roman" w:hAnsi="Times New Roman" w:cs="Times New Roman"/>
          <w:b/>
          <w:sz w:val="28"/>
          <w:szCs w:val="28"/>
        </w:rPr>
      </w:pPr>
      <w:r w:rsidRPr="00842C3E">
        <w:rPr>
          <w:rFonts w:ascii="Times New Roman" w:hAnsi="Times New Roman" w:cs="Times New Roman"/>
          <w:b/>
          <w:sz w:val="28"/>
          <w:szCs w:val="28"/>
        </w:rPr>
        <w:t>ПРЕДПИСАНИЕ</w:t>
      </w:r>
    </w:p>
    <w:p w:rsidR="00D846DD" w:rsidRPr="00752EF7" w:rsidRDefault="00D846DD" w:rsidP="00D846DD">
      <w:pPr>
        <w:jc w:val="center"/>
        <w:rPr>
          <w:rFonts w:ascii="Times New Roman" w:hAnsi="Times New Roman" w:cs="Times New Roman"/>
          <w:sz w:val="24"/>
          <w:szCs w:val="24"/>
        </w:rPr>
      </w:pPr>
      <w:r w:rsidRPr="00752EF7">
        <w:rPr>
          <w:rFonts w:ascii="Times New Roman" w:hAnsi="Times New Roman" w:cs="Times New Roman"/>
          <w:sz w:val="24"/>
          <w:szCs w:val="24"/>
        </w:rPr>
        <w:t xml:space="preserve">об устранении выявленных нарушений в ходе проверки в сфере торговли на территории  </w:t>
      </w:r>
      <w:r>
        <w:rPr>
          <w:rFonts w:ascii="Times New Roman" w:hAnsi="Times New Roman" w:cs="Times New Roman"/>
          <w:sz w:val="24"/>
          <w:szCs w:val="24"/>
        </w:rPr>
        <w:t>муниципального образования Новомарьясовский сельсовет</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____ ________________ 20___ г</w:t>
      </w:r>
      <w:r>
        <w:rPr>
          <w:rFonts w:ascii="Times New Roman" w:hAnsi="Times New Roman" w:cs="Times New Roman"/>
          <w:sz w:val="24"/>
          <w:szCs w:val="24"/>
        </w:rPr>
        <w:t xml:space="preserve">             с. Новомарьясово </w:t>
      </w:r>
      <w:r w:rsidRPr="00752E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EF7">
        <w:rPr>
          <w:rFonts w:ascii="Times New Roman" w:hAnsi="Times New Roman" w:cs="Times New Roman"/>
          <w:sz w:val="24"/>
          <w:szCs w:val="24"/>
        </w:rPr>
        <w:t xml:space="preserve">           № _________                                   </w: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На основании Акта проверки в сфере торговли на территории  </w:t>
      </w:r>
      <w:r>
        <w:rPr>
          <w:rFonts w:ascii="Times New Roman" w:hAnsi="Times New Roman" w:cs="Times New Roman"/>
          <w:sz w:val="24"/>
          <w:szCs w:val="24"/>
        </w:rPr>
        <w:t>муниципального образования Новомарьясовский сельсовет</w:t>
      </w:r>
      <w:r w:rsidRPr="00752EF7">
        <w:rPr>
          <w:rFonts w:ascii="Times New Roman" w:hAnsi="Times New Roman" w:cs="Times New Roman"/>
          <w:sz w:val="24"/>
          <w:szCs w:val="24"/>
        </w:rPr>
        <w:t>:   № ____________  от _______________</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Я, __________________________________________________________________________</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(фамилия, имя, отчество, должность должностного лица)</w:t>
      </w:r>
    </w:p>
    <w:p w:rsidR="00D846DD" w:rsidRPr="00752EF7" w:rsidRDefault="00D846DD" w:rsidP="00D846DD">
      <w:pPr>
        <w:jc w:val="center"/>
        <w:rPr>
          <w:rFonts w:ascii="Times New Roman" w:hAnsi="Times New Roman" w:cs="Times New Roman"/>
          <w:b/>
          <w:sz w:val="24"/>
          <w:szCs w:val="24"/>
        </w:rPr>
      </w:pPr>
      <w:r w:rsidRPr="00752EF7">
        <w:rPr>
          <w:rFonts w:ascii="Times New Roman" w:hAnsi="Times New Roman" w:cs="Times New Roman"/>
          <w:b/>
          <w:sz w:val="24"/>
          <w:szCs w:val="24"/>
        </w:rPr>
        <w:t>ПРЕДПИСЫВАЮ:</w:t>
      </w:r>
    </w:p>
    <w:p w:rsidR="00D846DD" w:rsidRPr="00752EF7" w:rsidRDefault="00D846DD" w:rsidP="00D846DD">
      <w:pPr>
        <w:rPr>
          <w:rFonts w:ascii="Times New Roman" w:hAnsi="Times New Roman" w:cs="Times New Roman"/>
          <w:sz w:val="24"/>
          <w:szCs w:val="24"/>
        </w:rPr>
      </w:pPr>
    </w:p>
    <w:tbl>
      <w:tblPr>
        <w:tblW w:w="9540" w:type="dxa"/>
        <w:tblInd w:w="70" w:type="dxa"/>
        <w:tblLayout w:type="fixed"/>
        <w:tblCellMar>
          <w:left w:w="70" w:type="dxa"/>
          <w:right w:w="70" w:type="dxa"/>
        </w:tblCellMar>
        <w:tblLook w:val="04A0"/>
      </w:tblPr>
      <w:tblGrid>
        <w:gridCol w:w="540"/>
        <w:gridCol w:w="3105"/>
        <w:gridCol w:w="2160"/>
        <w:gridCol w:w="3735"/>
      </w:tblGrid>
      <w:tr w:rsidR="00D846DD" w:rsidRPr="00752EF7" w:rsidTr="00D846DD">
        <w:trPr>
          <w:cantSplit/>
          <w:trHeight w:val="360"/>
        </w:trPr>
        <w:tc>
          <w:tcPr>
            <w:tcW w:w="54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w:t>
            </w:r>
            <w:r w:rsidRPr="00752EF7">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Основания для вынесения    </w:t>
            </w:r>
            <w:r w:rsidRPr="00752EF7">
              <w:rPr>
                <w:rFonts w:ascii="Times New Roman" w:hAnsi="Times New Roman" w:cs="Times New Roman"/>
                <w:sz w:val="24"/>
                <w:szCs w:val="24"/>
              </w:rPr>
              <w:br/>
              <w:t>предписания</w:t>
            </w:r>
          </w:p>
        </w:tc>
      </w:tr>
      <w:tr w:rsidR="00D846DD" w:rsidRPr="00752EF7" w:rsidTr="00D846DD">
        <w:trPr>
          <w:cantSplit/>
          <w:trHeight w:val="240"/>
        </w:trPr>
        <w:tc>
          <w:tcPr>
            <w:tcW w:w="54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r>
      <w:tr w:rsidR="00D846DD" w:rsidRPr="00752EF7" w:rsidTr="00D846DD">
        <w:trPr>
          <w:cantSplit/>
          <w:trHeight w:val="240"/>
        </w:trPr>
        <w:tc>
          <w:tcPr>
            <w:tcW w:w="54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r>
      <w:tr w:rsidR="00D846DD" w:rsidRPr="00752EF7" w:rsidTr="00D846DD">
        <w:trPr>
          <w:cantSplit/>
          <w:trHeight w:val="240"/>
        </w:trPr>
        <w:tc>
          <w:tcPr>
            <w:tcW w:w="54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D846DD" w:rsidRPr="00752EF7" w:rsidRDefault="00D846DD" w:rsidP="00D846DD">
            <w:pPr>
              <w:rPr>
                <w:rFonts w:ascii="Times New Roman" w:hAnsi="Times New Roman" w:cs="Times New Roman"/>
                <w:sz w:val="24"/>
                <w:szCs w:val="24"/>
              </w:rPr>
            </w:pPr>
          </w:p>
        </w:tc>
      </w:tr>
    </w:tbl>
    <w:p w:rsidR="00D846DD" w:rsidRPr="00752EF7" w:rsidRDefault="00D846DD" w:rsidP="00D846DD">
      <w:pPr>
        <w:jc w:val="both"/>
        <w:rPr>
          <w:rFonts w:ascii="Times New Roman" w:hAnsi="Times New Roman" w:cs="Times New Roman"/>
          <w:sz w:val="24"/>
          <w:szCs w:val="24"/>
        </w:rPr>
      </w:pPr>
    </w:p>
    <w:p w:rsidR="00D846DD" w:rsidRPr="00752EF7" w:rsidRDefault="00D846DD" w:rsidP="00D846DD">
      <w:pPr>
        <w:jc w:val="both"/>
        <w:rPr>
          <w:rFonts w:ascii="Times New Roman" w:hAnsi="Times New Roman" w:cs="Times New Roman"/>
          <w:sz w:val="24"/>
          <w:szCs w:val="24"/>
        </w:rPr>
      </w:pPr>
      <w:r w:rsidRPr="00752EF7">
        <w:rPr>
          <w:rFonts w:ascii="Times New Roman" w:hAnsi="Times New Roman" w:cs="Times New Roman"/>
          <w:sz w:val="24"/>
          <w:szCs w:val="24"/>
        </w:rPr>
        <w:t xml:space="preserve">ЧП, ИП, ЮЛ обязано проинформировать  об  исполнении  соответствующих пунктов  настоящего  предписания администрация </w:t>
      </w:r>
      <w:r>
        <w:rPr>
          <w:rFonts w:ascii="Times New Roman" w:hAnsi="Times New Roman" w:cs="Times New Roman"/>
          <w:sz w:val="24"/>
          <w:szCs w:val="24"/>
        </w:rPr>
        <w:t>Новомарьясовского сельсовета</w:t>
      </w:r>
      <w:r w:rsidRPr="00752EF7">
        <w:rPr>
          <w:rFonts w:ascii="Times New Roman" w:hAnsi="Times New Roman" w:cs="Times New Roman"/>
          <w:sz w:val="24"/>
          <w:szCs w:val="24"/>
        </w:rPr>
        <w:t>,  юридическое  лицо  которому  выдало предписание, в течение 7 дней с даты истечения срока их исполнения.</w: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Подпись лица, выдавшего предписание:                  _____________________</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(подпись)</w: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Предписание получено:</w: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_____________________________________________________________________________</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(фамилия, имя, отчество, должность уполномоченного представителя ЧП, ИП, ЮЛ )</w: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_____ ____________________ 20___ г.                  ______________________</w:t>
      </w:r>
    </w:p>
    <w:p w:rsidR="00D846DD" w:rsidRPr="00752EF7" w:rsidRDefault="00D846DD" w:rsidP="00D846DD">
      <w:pPr>
        <w:rPr>
          <w:rFonts w:ascii="Times New Roman" w:hAnsi="Times New Roman" w:cs="Times New Roman"/>
          <w:sz w:val="24"/>
          <w:szCs w:val="24"/>
        </w:rPr>
      </w:pPr>
      <w:r w:rsidRPr="00752EF7">
        <w:rPr>
          <w:rFonts w:ascii="Times New Roman" w:hAnsi="Times New Roman" w:cs="Times New Roman"/>
          <w:sz w:val="24"/>
          <w:szCs w:val="24"/>
        </w:rPr>
        <w:t xml:space="preserve">                                                                                        (подпись)</w:t>
      </w:r>
    </w:p>
    <w:p w:rsidR="00D846DD" w:rsidRPr="00752EF7" w:rsidRDefault="00D846DD" w:rsidP="00D846DD">
      <w:pPr>
        <w:rPr>
          <w:rFonts w:ascii="Times New Roman" w:hAnsi="Times New Roman" w:cs="Times New Roman"/>
          <w:sz w:val="24"/>
          <w:szCs w:val="24"/>
        </w:rPr>
      </w:pPr>
    </w:p>
    <w:p w:rsidR="00D846DD" w:rsidRPr="00752EF7" w:rsidRDefault="00D846DD" w:rsidP="00D846DD">
      <w:pPr>
        <w:rPr>
          <w:rFonts w:ascii="Times New Roman" w:hAnsi="Times New Roman" w:cs="Times New Roman"/>
          <w:sz w:val="24"/>
          <w:szCs w:val="24"/>
        </w:rPr>
      </w:pPr>
    </w:p>
    <w:p w:rsidR="00D846DD" w:rsidRPr="00B44844" w:rsidRDefault="00B44844" w:rsidP="00B44844">
      <w:pPr>
        <w:spacing w:after="0"/>
        <w:rPr>
          <w:rFonts w:ascii="Times New Roman" w:hAnsi="Times New Roman" w:cs="Times New Roman"/>
          <w:sz w:val="28"/>
          <w:szCs w:val="28"/>
        </w:rPr>
      </w:pPr>
      <w:r w:rsidRPr="00B44844">
        <w:rPr>
          <w:rFonts w:ascii="Times New Roman" w:hAnsi="Times New Roman" w:cs="Times New Roman"/>
          <w:sz w:val="28"/>
          <w:szCs w:val="28"/>
        </w:rPr>
        <w:t xml:space="preserve">                   </w:t>
      </w:r>
    </w:p>
    <w:sectPr w:rsidR="00D846DD" w:rsidRPr="00B44844" w:rsidSect="00E456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978" w:rsidRDefault="00641978" w:rsidP="00E45662">
      <w:pPr>
        <w:spacing w:after="0" w:line="240" w:lineRule="auto"/>
      </w:pPr>
      <w:r>
        <w:separator/>
      </w:r>
    </w:p>
  </w:endnote>
  <w:endnote w:type="continuationSeparator" w:id="1">
    <w:p w:rsidR="00641978" w:rsidRDefault="00641978" w:rsidP="00E45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62" w:rsidRDefault="00032BD9" w:rsidP="00D846DD">
    <w:pPr>
      <w:pStyle w:val="a8"/>
      <w:framePr w:wrap="around" w:vAnchor="text" w:hAnchor="margin" w:xAlign="right" w:y="1"/>
      <w:rPr>
        <w:rStyle w:val="aa"/>
      </w:rPr>
    </w:pPr>
    <w:r>
      <w:rPr>
        <w:rStyle w:val="aa"/>
      </w:rPr>
      <w:fldChar w:fldCharType="begin"/>
    </w:r>
    <w:r w:rsidR="00DD3A62">
      <w:rPr>
        <w:rStyle w:val="aa"/>
      </w:rPr>
      <w:instrText xml:space="preserve">PAGE  </w:instrText>
    </w:r>
    <w:r>
      <w:rPr>
        <w:rStyle w:val="aa"/>
      </w:rPr>
      <w:fldChar w:fldCharType="end"/>
    </w:r>
  </w:p>
  <w:p w:rsidR="00DD3A62" w:rsidRDefault="00DD3A62" w:rsidP="00D846D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62" w:rsidRDefault="00032BD9" w:rsidP="00D846DD">
    <w:pPr>
      <w:pStyle w:val="a8"/>
      <w:framePr w:wrap="around" w:vAnchor="text" w:hAnchor="margin" w:xAlign="right" w:y="1"/>
      <w:rPr>
        <w:rStyle w:val="aa"/>
      </w:rPr>
    </w:pPr>
    <w:r>
      <w:rPr>
        <w:rStyle w:val="aa"/>
      </w:rPr>
      <w:fldChar w:fldCharType="begin"/>
    </w:r>
    <w:r w:rsidR="00DD3A62">
      <w:rPr>
        <w:rStyle w:val="aa"/>
      </w:rPr>
      <w:instrText xml:space="preserve">PAGE  </w:instrText>
    </w:r>
    <w:r>
      <w:rPr>
        <w:rStyle w:val="aa"/>
      </w:rPr>
      <w:fldChar w:fldCharType="separate"/>
    </w:r>
    <w:r w:rsidR="00870B90">
      <w:rPr>
        <w:rStyle w:val="aa"/>
        <w:noProof/>
      </w:rPr>
      <w:t>10</w:t>
    </w:r>
    <w:r>
      <w:rPr>
        <w:rStyle w:val="aa"/>
      </w:rPr>
      <w:fldChar w:fldCharType="end"/>
    </w:r>
  </w:p>
  <w:p w:rsidR="00DD3A62" w:rsidRDefault="00DD3A62" w:rsidP="00D846D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978" w:rsidRDefault="00641978" w:rsidP="00E45662">
      <w:pPr>
        <w:spacing w:after="0" w:line="240" w:lineRule="auto"/>
      </w:pPr>
      <w:r>
        <w:separator/>
      </w:r>
    </w:p>
  </w:footnote>
  <w:footnote w:type="continuationSeparator" w:id="1">
    <w:p w:rsidR="00641978" w:rsidRDefault="00641978" w:rsidP="00E45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62" w:rsidRDefault="00DD3A62">
    <w:pPr>
      <w:pStyle w:val="a6"/>
      <w:jc w:val="center"/>
    </w:pPr>
  </w:p>
  <w:p w:rsidR="00DD3A62" w:rsidRDefault="00DD3A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6123FC"/>
    <w:multiLevelType w:val="hybridMultilevel"/>
    <w:tmpl w:val="82325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4844"/>
    <w:rsid w:val="00032BD9"/>
    <w:rsid w:val="000818A6"/>
    <w:rsid w:val="000E783D"/>
    <w:rsid w:val="002133E3"/>
    <w:rsid w:val="00382EF5"/>
    <w:rsid w:val="004B07C1"/>
    <w:rsid w:val="00510C16"/>
    <w:rsid w:val="005D51FA"/>
    <w:rsid w:val="00641978"/>
    <w:rsid w:val="00735D2C"/>
    <w:rsid w:val="00822189"/>
    <w:rsid w:val="00862489"/>
    <w:rsid w:val="00870B90"/>
    <w:rsid w:val="00A54BCE"/>
    <w:rsid w:val="00A73F6E"/>
    <w:rsid w:val="00A761E9"/>
    <w:rsid w:val="00A83CB8"/>
    <w:rsid w:val="00AA2494"/>
    <w:rsid w:val="00B05CDB"/>
    <w:rsid w:val="00B44844"/>
    <w:rsid w:val="00BF52D9"/>
    <w:rsid w:val="00D846DD"/>
    <w:rsid w:val="00DB7B5D"/>
    <w:rsid w:val="00DD3A62"/>
    <w:rsid w:val="00E449D4"/>
    <w:rsid w:val="00E45662"/>
    <w:rsid w:val="00E56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4844"/>
    <w:rPr>
      <w:color w:val="0000FF"/>
      <w:u w:val="single"/>
    </w:rPr>
  </w:style>
  <w:style w:type="paragraph" w:customStyle="1" w:styleId="ConsPlusTitle">
    <w:name w:val="ConsPlusTitle"/>
    <w:uiPriority w:val="99"/>
    <w:rsid w:val="00B44844"/>
    <w:pPr>
      <w:widowControl w:val="0"/>
      <w:autoSpaceDE w:val="0"/>
      <w:autoSpaceDN w:val="0"/>
      <w:adjustRightInd w:val="0"/>
      <w:spacing w:after="0" w:line="240" w:lineRule="auto"/>
    </w:pPr>
    <w:rPr>
      <w:rFonts w:ascii="Calibri" w:eastAsia="Times New Roman" w:hAnsi="Calibri" w:cs="Calibri"/>
      <w:b/>
      <w:bCs/>
    </w:rPr>
  </w:style>
  <w:style w:type="paragraph" w:styleId="a4">
    <w:name w:val="Normal (Web)"/>
    <w:basedOn w:val="a"/>
    <w:uiPriority w:val="99"/>
    <w:semiHidden/>
    <w:unhideWhenUsed/>
    <w:rsid w:val="00B448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44844"/>
    <w:rPr>
      <w:b/>
      <w:bCs/>
    </w:rPr>
  </w:style>
  <w:style w:type="paragraph" w:styleId="a6">
    <w:name w:val="header"/>
    <w:basedOn w:val="a"/>
    <w:link w:val="a7"/>
    <w:rsid w:val="00D846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D846DD"/>
    <w:rPr>
      <w:rFonts w:ascii="Times New Roman" w:eastAsia="Times New Roman" w:hAnsi="Times New Roman" w:cs="Times New Roman"/>
      <w:sz w:val="24"/>
      <w:szCs w:val="24"/>
    </w:rPr>
  </w:style>
  <w:style w:type="paragraph" w:styleId="a8">
    <w:name w:val="footer"/>
    <w:basedOn w:val="a"/>
    <w:link w:val="a9"/>
    <w:rsid w:val="00D846DD"/>
    <w:pPr>
      <w:widowControl w:val="0"/>
      <w:tabs>
        <w:tab w:val="center" w:pos="4677"/>
        <w:tab w:val="right" w:pos="9355"/>
      </w:tabs>
      <w:autoSpaceDE w:val="0"/>
      <w:autoSpaceDN w:val="0"/>
      <w:adjustRightInd w:val="0"/>
      <w:spacing w:after="0" w:line="240" w:lineRule="auto"/>
      <w:ind w:firstLine="720"/>
    </w:pPr>
    <w:rPr>
      <w:rFonts w:ascii="Arial" w:eastAsia="Times New Roman" w:hAnsi="Arial" w:cs="Arial"/>
      <w:sz w:val="18"/>
      <w:szCs w:val="18"/>
    </w:rPr>
  </w:style>
  <w:style w:type="character" w:customStyle="1" w:styleId="a9">
    <w:name w:val="Нижний колонтитул Знак"/>
    <w:basedOn w:val="a0"/>
    <w:link w:val="a8"/>
    <w:rsid w:val="00D846DD"/>
    <w:rPr>
      <w:rFonts w:ascii="Arial" w:eastAsia="Times New Roman" w:hAnsi="Arial" w:cs="Arial"/>
      <w:sz w:val="18"/>
      <w:szCs w:val="18"/>
    </w:rPr>
  </w:style>
  <w:style w:type="character" w:styleId="aa">
    <w:name w:val="page number"/>
    <w:basedOn w:val="a0"/>
    <w:rsid w:val="00D846DD"/>
  </w:style>
  <w:style w:type="paragraph" w:styleId="ab">
    <w:name w:val="caption"/>
    <w:basedOn w:val="a"/>
    <w:qFormat/>
    <w:rsid w:val="00D846DD"/>
    <w:pPr>
      <w:spacing w:after="0" w:line="240" w:lineRule="auto"/>
      <w:jc w:val="center"/>
    </w:pPr>
    <w:rPr>
      <w:rFonts w:ascii="Times New Roman" w:eastAsia="Times New Roman" w:hAnsi="Times New Roman" w:cs="Times New Roman"/>
      <w:sz w:val="28"/>
      <w:szCs w:val="20"/>
    </w:rPr>
  </w:style>
  <w:style w:type="paragraph" w:styleId="ac">
    <w:name w:val="List Paragraph"/>
    <w:basedOn w:val="a"/>
    <w:uiPriority w:val="34"/>
    <w:qFormat/>
    <w:rsid w:val="00D846DD"/>
    <w:pPr>
      <w:ind w:left="720"/>
      <w:contextualSpacing/>
    </w:pPr>
  </w:style>
  <w:style w:type="paragraph" w:customStyle="1" w:styleId="2">
    <w:name w:val="Основной текст2"/>
    <w:basedOn w:val="a"/>
    <w:rsid w:val="00A761E9"/>
    <w:pPr>
      <w:widowControl w:val="0"/>
      <w:shd w:val="clear" w:color="auto" w:fill="FFFFFF"/>
      <w:spacing w:before="240" w:after="0" w:line="322" w:lineRule="exact"/>
      <w:ind w:hanging="1840"/>
      <w:jc w:val="both"/>
    </w:pPr>
    <w:rPr>
      <w:rFonts w:ascii="Times New Roman" w:eastAsia="Times New Roman" w:hAnsi="Times New Roman" w:cs="Times New Roman"/>
      <w:color w:val="000000"/>
      <w:sz w:val="27"/>
      <w:szCs w:val="27"/>
    </w:rPr>
  </w:style>
</w:styles>
</file>

<file path=word/webSettings.xml><?xml version="1.0" encoding="utf-8"?>
<w:webSettings xmlns:r="http://schemas.openxmlformats.org/officeDocument/2006/relationships" xmlns:w="http://schemas.openxmlformats.org/wordprocessingml/2006/main">
  <w:divs>
    <w:div w:id="221673323">
      <w:bodyDiv w:val="1"/>
      <w:marLeft w:val="0"/>
      <w:marRight w:val="0"/>
      <w:marTop w:val="0"/>
      <w:marBottom w:val="0"/>
      <w:divBdr>
        <w:top w:val="none" w:sz="0" w:space="0" w:color="auto"/>
        <w:left w:val="none" w:sz="0" w:space="0" w:color="auto"/>
        <w:bottom w:val="none" w:sz="0" w:space="0" w:color="auto"/>
        <w:right w:val="none" w:sz="0" w:space="0" w:color="auto"/>
      </w:divBdr>
      <w:divsChild>
        <w:div w:id="643854449">
          <w:marLeft w:val="0"/>
          <w:marRight w:val="0"/>
          <w:marTop w:val="192"/>
          <w:marBottom w:val="0"/>
          <w:divBdr>
            <w:top w:val="none" w:sz="0" w:space="0" w:color="auto"/>
            <w:left w:val="none" w:sz="0" w:space="0" w:color="auto"/>
            <w:bottom w:val="none" w:sz="0" w:space="0" w:color="auto"/>
            <w:right w:val="none" w:sz="0" w:space="0" w:color="auto"/>
          </w:divBdr>
        </w:div>
        <w:div w:id="1399089503">
          <w:marLeft w:val="0"/>
          <w:marRight w:val="0"/>
          <w:marTop w:val="192"/>
          <w:marBottom w:val="0"/>
          <w:divBdr>
            <w:top w:val="none" w:sz="0" w:space="0" w:color="auto"/>
            <w:left w:val="none" w:sz="0" w:space="0" w:color="auto"/>
            <w:bottom w:val="none" w:sz="0" w:space="0" w:color="auto"/>
            <w:right w:val="none" w:sz="0" w:space="0" w:color="auto"/>
          </w:divBdr>
        </w:div>
        <w:div w:id="238292912">
          <w:marLeft w:val="0"/>
          <w:marRight w:val="0"/>
          <w:marTop w:val="192"/>
          <w:marBottom w:val="0"/>
          <w:divBdr>
            <w:top w:val="none" w:sz="0" w:space="0" w:color="auto"/>
            <w:left w:val="none" w:sz="0" w:space="0" w:color="auto"/>
            <w:bottom w:val="none" w:sz="0" w:space="0" w:color="auto"/>
            <w:right w:val="none" w:sz="0" w:space="0" w:color="auto"/>
          </w:divBdr>
        </w:div>
        <w:div w:id="1687361590">
          <w:marLeft w:val="0"/>
          <w:marRight w:val="0"/>
          <w:marTop w:val="192"/>
          <w:marBottom w:val="0"/>
          <w:divBdr>
            <w:top w:val="none" w:sz="0" w:space="0" w:color="auto"/>
            <w:left w:val="none" w:sz="0" w:space="0" w:color="auto"/>
            <w:bottom w:val="none" w:sz="0" w:space="0" w:color="auto"/>
            <w:right w:val="none" w:sz="0" w:space="0" w:color="auto"/>
          </w:divBdr>
        </w:div>
        <w:div w:id="1865292299">
          <w:marLeft w:val="0"/>
          <w:marRight w:val="0"/>
          <w:marTop w:val="192"/>
          <w:marBottom w:val="0"/>
          <w:divBdr>
            <w:top w:val="none" w:sz="0" w:space="0" w:color="auto"/>
            <w:left w:val="none" w:sz="0" w:space="0" w:color="auto"/>
            <w:bottom w:val="none" w:sz="0" w:space="0" w:color="auto"/>
            <w:right w:val="none" w:sz="0" w:space="0" w:color="auto"/>
          </w:divBdr>
        </w:div>
        <w:div w:id="86043563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20304763797038E0D7B90E2D9CCD85D75F28B8190869DAB8AE7F0883CD43B97A7C9B12rAB7F" TargetMode="External"/><Relationship Id="rId5" Type="http://schemas.openxmlformats.org/officeDocument/2006/relationships/footnotes" Target="footnotes.xml"/><Relationship Id="rId10" Type="http://schemas.openxmlformats.org/officeDocument/2006/relationships/hyperlink" Target="consultantplus://offline/ref=0620304763797038E0D7B90E2D9CCD85D75F23BD1E0C69DAB8AE7F0883CD43B97A7C9B18A6rCB8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22</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2021-07-16T01:56:00Z</cp:lastPrinted>
  <dcterms:created xsi:type="dcterms:W3CDTF">2021-07-14T02:28:00Z</dcterms:created>
  <dcterms:modified xsi:type="dcterms:W3CDTF">2021-07-29T04:16:00Z</dcterms:modified>
</cp:coreProperties>
</file>