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DC" w:rsidRDefault="009F75DC" w:rsidP="009F75DC">
      <w:pPr>
        <w:pStyle w:val="a5"/>
        <w:jc w:val="right"/>
        <w:rPr>
          <w:b/>
          <w:szCs w:val="28"/>
        </w:rPr>
      </w:pPr>
    </w:p>
    <w:p w:rsidR="009F75DC" w:rsidRPr="009F75DC" w:rsidRDefault="009F75DC" w:rsidP="009F75DC">
      <w:pPr>
        <w:pStyle w:val="a5"/>
        <w:rPr>
          <w:b/>
          <w:szCs w:val="28"/>
        </w:rPr>
      </w:pPr>
      <w:r w:rsidRPr="009F75DC">
        <w:rPr>
          <w:b/>
          <w:szCs w:val="28"/>
        </w:rPr>
        <w:t>РОССИЙСКАЯ  ФЕДЕРАЦИЯ</w:t>
      </w:r>
    </w:p>
    <w:p w:rsidR="009F75DC" w:rsidRPr="009F75DC" w:rsidRDefault="009F75DC" w:rsidP="009F75DC">
      <w:pPr>
        <w:pStyle w:val="a5"/>
        <w:rPr>
          <w:b/>
          <w:szCs w:val="28"/>
        </w:rPr>
      </w:pPr>
      <w:r w:rsidRPr="009F75DC">
        <w:rPr>
          <w:b/>
          <w:szCs w:val="28"/>
        </w:rPr>
        <w:t>РЕСПУБЛИКА  ХАКАСИЯ</w:t>
      </w:r>
    </w:p>
    <w:p w:rsidR="009F75DC" w:rsidRPr="009F75DC" w:rsidRDefault="009F75DC" w:rsidP="009F75DC">
      <w:pPr>
        <w:pStyle w:val="a5"/>
        <w:rPr>
          <w:b/>
          <w:szCs w:val="28"/>
        </w:rPr>
      </w:pPr>
    </w:p>
    <w:p w:rsidR="009F75DC" w:rsidRPr="009F75DC" w:rsidRDefault="009F75DC" w:rsidP="009F75DC">
      <w:pPr>
        <w:pStyle w:val="a5"/>
        <w:rPr>
          <w:b/>
          <w:szCs w:val="28"/>
        </w:rPr>
      </w:pPr>
      <w:r w:rsidRPr="009F75DC">
        <w:rPr>
          <w:b/>
          <w:szCs w:val="28"/>
        </w:rPr>
        <w:t xml:space="preserve">АДМИНИСТРАЦИЯ </w:t>
      </w:r>
    </w:p>
    <w:p w:rsidR="009F75DC" w:rsidRPr="009F75DC" w:rsidRDefault="009F75DC" w:rsidP="009F75DC">
      <w:pPr>
        <w:pStyle w:val="a5"/>
        <w:rPr>
          <w:b/>
          <w:szCs w:val="28"/>
        </w:rPr>
      </w:pPr>
      <w:r w:rsidRPr="009F75DC">
        <w:rPr>
          <w:b/>
          <w:szCs w:val="28"/>
        </w:rPr>
        <w:t>НОВОМАРЬЯСОВСКОГО СЕЛЬСОВЕТА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75DC">
        <w:rPr>
          <w:rFonts w:ascii="Times New Roman" w:hAnsi="Times New Roman" w:cs="Times New Roman"/>
          <w:b/>
          <w:sz w:val="28"/>
        </w:rPr>
        <w:t>Орджоникидзевского района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F75D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F75D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75DC" w:rsidRPr="009F75DC" w:rsidRDefault="009A0D5A" w:rsidP="009F75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февраля</w:t>
      </w:r>
      <w:r w:rsidR="009F75DC">
        <w:rPr>
          <w:rFonts w:ascii="Times New Roman" w:hAnsi="Times New Roman" w:cs="Times New Roman"/>
          <w:sz w:val="28"/>
        </w:rPr>
        <w:t xml:space="preserve"> 2018  г.       </w:t>
      </w:r>
      <w:r w:rsidR="009F75DC" w:rsidRPr="009F75D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9F75DC" w:rsidRPr="009F75DC">
        <w:rPr>
          <w:rFonts w:ascii="Times New Roman" w:hAnsi="Times New Roman" w:cs="Times New Roman"/>
          <w:sz w:val="28"/>
        </w:rPr>
        <w:t xml:space="preserve">  с. Новомарьясово            </w:t>
      </w:r>
      <w:r w:rsidR="009F75DC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7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75DC" w:rsidRPr="009F75DC" w:rsidRDefault="009F75DC" w:rsidP="009F75DC">
      <w:pPr>
        <w:pStyle w:val="1"/>
        <w:jc w:val="left"/>
        <w:rPr>
          <w:b w:val="0"/>
          <w:bCs w:val="0"/>
          <w:sz w:val="28"/>
          <w:szCs w:val="28"/>
        </w:rPr>
      </w:pPr>
    </w:p>
    <w:p w:rsidR="009F75DC" w:rsidRDefault="009F75DC" w:rsidP="009F75DC">
      <w:pPr>
        <w:pStyle w:val="1"/>
        <w:rPr>
          <w:sz w:val="28"/>
          <w:szCs w:val="28"/>
        </w:rPr>
      </w:pPr>
      <w:r w:rsidRPr="009F75DC">
        <w:rPr>
          <w:sz w:val="28"/>
          <w:szCs w:val="28"/>
        </w:rPr>
        <w:t xml:space="preserve">Об утверждении Порядка содержания и </w:t>
      </w:r>
      <w:proofErr w:type="gramStart"/>
      <w:r w:rsidRPr="009F75DC">
        <w:rPr>
          <w:sz w:val="28"/>
          <w:szCs w:val="28"/>
        </w:rPr>
        <w:t>ремонта</w:t>
      </w:r>
      <w:proofErr w:type="gramEnd"/>
      <w:r w:rsidRPr="009F75DC">
        <w:rPr>
          <w:sz w:val="28"/>
          <w:szCs w:val="28"/>
        </w:rPr>
        <w:t xml:space="preserve"> автомобильных дорог общего пользования  местного значения</w:t>
      </w:r>
      <w:r>
        <w:rPr>
          <w:sz w:val="28"/>
          <w:szCs w:val="28"/>
        </w:rPr>
        <w:t xml:space="preserve"> </w:t>
      </w:r>
    </w:p>
    <w:p w:rsidR="009F75DC" w:rsidRPr="009F75DC" w:rsidRDefault="009F75DC" w:rsidP="009F75DC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Новомарьясовский сельсовет</w:t>
      </w:r>
    </w:p>
    <w:p w:rsidR="009F75DC" w:rsidRPr="009F75DC" w:rsidRDefault="009F75DC" w:rsidP="009F75DC">
      <w:pPr>
        <w:spacing w:after="0" w:line="240" w:lineRule="auto"/>
        <w:rPr>
          <w:rFonts w:ascii="Times New Roman" w:hAnsi="Times New Roman" w:cs="Times New Roman"/>
        </w:rPr>
      </w:pPr>
    </w:p>
    <w:p w:rsidR="009F75DC" w:rsidRPr="009F75DC" w:rsidRDefault="009F75DC" w:rsidP="009F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F75DC">
        <w:rPr>
          <w:rFonts w:ascii="Times New Roman" w:eastAsia="Times New Roman" w:hAnsi="Times New Roman" w:cs="Times New Roman"/>
          <w:sz w:val="28"/>
          <w:szCs w:val="28"/>
        </w:rPr>
        <w:t>с Федеральными законами от 06.10.2003 № 131-ФЗ »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5DC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Новомарьясовский сельсовет, администрация Новомарьясовского сельсовета </w:t>
      </w:r>
      <w:proofErr w:type="spellStart"/>
      <w:proofErr w:type="gramStart"/>
      <w:r w:rsidRPr="009F75D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F75D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F75D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F75D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D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содержания и </w:t>
      </w:r>
      <w:proofErr w:type="gramStart"/>
      <w:r w:rsidRPr="009F75DC"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 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Новомарьясовский сельсовет (приложение).</w:t>
      </w:r>
    </w:p>
    <w:p w:rsid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D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Новомарьясовского сельсовета                                           С.Н. Богданов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3"/>
        <w:gridCol w:w="4792"/>
      </w:tblGrid>
      <w:tr w:rsidR="009F75DC" w:rsidRPr="009F75DC" w:rsidTr="009F75D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9F75DC" w:rsidRP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P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P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Pr="009F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а</w:t>
            </w:r>
            <w:r w:rsidRPr="009F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Новомарьясовского сельсовета</w:t>
            </w: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A0D5A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 2018 № 7</w:t>
            </w:r>
          </w:p>
          <w:p w:rsid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DC" w:rsidRPr="009F75DC" w:rsidRDefault="009F75DC" w:rsidP="009F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5DC" w:rsidRPr="009F75DC" w:rsidRDefault="009F75DC" w:rsidP="009F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СОДЕРЖАНИЯ И </w:t>
      </w:r>
      <w:proofErr w:type="gramStart"/>
      <w:r w:rsidRPr="009F75DC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  МЕСТНОГО ЗНАЧЕНИЯ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НОВОМАРЬЯСОВСКИЙ СЕЛЬСОВЕТ</w:t>
      </w:r>
    </w:p>
    <w:p w:rsid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содержания и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  </w:t>
      </w:r>
      <w:r>
        <w:rPr>
          <w:rFonts w:ascii="Times New Roman" w:eastAsia="Times New Roman" w:hAnsi="Times New Roman" w:cs="Times New Roman"/>
          <w:sz w:val="24"/>
          <w:szCs w:val="24"/>
        </w:rPr>
        <w:t>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  (далее — Порядок) 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Новомарьясовского сельсовета  (далее — автомобильные 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дороги)  администрацией  поселения заключаются муниципальные контракты с организациями или индивидуальными предпринимателями (далее —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 услуг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государственных и муниципальных нужд».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—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1.5. Основным документом учёта технического состояния автомобильных дорог является технический паспорт.</w:t>
      </w:r>
    </w:p>
    <w:p w:rsidR="009F75DC" w:rsidRPr="009F75DC" w:rsidRDefault="009F75DC" w:rsidP="009F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2. Обследование автомобильных дорог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2.1. Обследование автомобильных дорог осуществляется комиссией, утверждаемой постановлением администрации  </w:t>
      </w:r>
      <w:r>
        <w:rPr>
          <w:rFonts w:ascii="Times New Roman" w:eastAsia="Times New Roman" w:hAnsi="Times New Roman" w:cs="Times New Roman"/>
          <w:sz w:val="24"/>
          <w:szCs w:val="24"/>
        </w:rPr>
        <w:t>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, в составе представителей администрации 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9F75DC" w:rsidRPr="009F75DC" w:rsidRDefault="009F75DC" w:rsidP="009F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 Основные положения.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ОДН 218.006-2002», утвержденные распоряжением Министерства транспорта Российской Федерации от 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9F75DC">
        <w:rPr>
          <w:rFonts w:ascii="Times New Roman" w:eastAsia="Times New Roman" w:hAnsi="Times New Roman" w:cs="Times New Roman"/>
          <w:sz w:val="24"/>
          <w:szCs w:val="24"/>
        </w:rPr>
        <w:t>Росавтодора</w:t>
      </w:r>
      <w:proofErr w:type="spell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от 17.03.2004  № ОС-28/1270-ис).</w:t>
      </w:r>
      <w:proofErr w:type="gramEnd"/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2.3. В ходе визуального осмотра автомобильных дорог определяются: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состояние полосы отвода, земляного полотна и водоотвода;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состояние покрытия проезжей части, его дефекты;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состояние искусственных дорожных сооружений;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состояние элементов обустройства автомобильных дорог.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2.6. На основании актов об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следования автомобильных дорог 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 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  планирует виды работ по содержанию и ремонту автомобильных дорог, а также определяет объемы и очередность их выполнения.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9F75DC" w:rsidRPr="009F75DC" w:rsidRDefault="009F75DC" w:rsidP="008A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3. Разработка проектно-сметной документации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3.1. По итогам рассмотрения материалов обследования автомобильных дорог администрация поселения: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разрабатывает план проектно-изыскательских работ на год;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организует разработку проектно-сметной документации.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3.3. Администрация 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</w:t>
      </w:r>
      <w:proofErr w:type="spellStart"/>
      <w:r w:rsidRPr="009F75DC">
        <w:rPr>
          <w:rFonts w:ascii="Times New Roman" w:eastAsia="Times New Roman" w:hAnsi="Times New Roman" w:cs="Times New Roman"/>
          <w:sz w:val="24"/>
          <w:szCs w:val="24"/>
        </w:rPr>
        <w:t>предпроектной</w:t>
      </w:r>
      <w:proofErr w:type="spell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9F75DC" w:rsidRPr="009F75DC" w:rsidRDefault="009F75DC" w:rsidP="008A60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4. Планирование дорожных работ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4.1. Планирование работ по содержанию и ремонту автомобильных дорог осуществляется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администрацией 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,  учитывая результаты сезонных осмотров.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4.2. Планирование дорожных работ должно обеспечивать: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своевременный и качественный ремонт в заданных объемах и натуральных показателях;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повышение технико-эксплуатационного состояния автомобильных дорог и безопасности дорожного движения;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эффективное использование необходимых для выполнения работ материальных, трудовых и денежных ресурсов;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lastRenderedPageBreak/>
        <w:t>— применение современных технологий при выполнении работ, совершенствование организации и управления дорожными работами.</w:t>
      </w:r>
    </w:p>
    <w:p w:rsidR="009F75DC" w:rsidRPr="009F75DC" w:rsidRDefault="009F75DC" w:rsidP="008A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5. Финансирование дорожных работ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5.1. Финансирование работ по содержанию и ремонту автомобильных дорог общего пользования местного значения осуществляется за счёт средств бюджета поселения, иных предусмотренных законодательством Российской Федерации источников финансирования.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9F75DC" w:rsidRPr="009F75DC" w:rsidRDefault="009F75DC" w:rsidP="008A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6. Выполнение дорожных работ по ремонту и содержанию автомобильных дорог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 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  поселения.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— проектно-сметной документацией, разработанной на конкретный участок автомобильной дороги.</w:t>
      </w:r>
      <w:proofErr w:type="gramEnd"/>
    </w:p>
    <w:p w:rsidR="009F75DC" w:rsidRPr="009F75DC" w:rsidRDefault="009F75DC" w:rsidP="008A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7. Организация контроля качества выполненных дорожных работ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7.1. Администрация 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Новомарьясовского сельсовета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исполнение муниципальных контрактов (договоров);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соблюдение технологических параметров при производстве работ по содержанию и ремонту автомобильных дорог;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—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выполнение геодезических работ в процессе ремонта автомобильных дорог;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соответствие объемов и качества выполненных и предъявленных к оплате строительно-монтажных работ рабочей документации;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7.2. Администрация 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 xml:space="preserve">Новомарьясовского сельсовета </w:t>
      </w:r>
      <w:r w:rsidRPr="009F75DC">
        <w:rPr>
          <w:rFonts w:ascii="Times New Roman" w:eastAsia="Times New Roman" w:hAnsi="Times New Roman" w:cs="Times New Roman"/>
          <w:sz w:val="24"/>
          <w:szCs w:val="24"/>
        </w:rPr>
        <w:t>также выполняет следующие работы:</w:t>
      </w:r>
    </w:p>
    <w:p w:rsidR="008A607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обеспечивает организацию дорожных работ на объектах сод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 xml:space="preserve">ержания и </w:t>
      </w:r>
      <w:proofErr w:type="gramStart"/>
      <w:r w:rsidR="008A607C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="008A607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дорог;</w:t>
      </w:r>
    </w:p>
    <w:p w:rsidR="008A607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 — осуществляет оценку транспортно-эксплуатационного состояния автомобильных дорог, обеспечивает их техническое обследование и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паспортизацию;</w:t>
      </w:r>
    </w:p>
    <w:p w:rsidR="008A607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   — осуществляет сбор оперативной информации о ходе выполнения работ на объектах содержания и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</w:t>
      </w:r>
      <w:r w:rsidR="008A607C">
        <w:rPr>
          <w:rFonts w:ascii="Times New Roman" w:eastAsia="Times New Roman" w:hAnsi="Times New Roman" w:cs="Times New Roman"/>
          <w:sz w:val="24"/>
          <w:szCs w:val="24"/>
        </w:rPr>
        <w:t>дорог;</w:t>
      </w:r>
    </w:p>
    <w:p w:rsidR="009F75DC" w:rsidRPr="009F75D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осуществляет проверку ведения исполнительной документации на объектах содержания и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9F75DC" w:rsidRPr="009F75DC" w:rsidRDefault="009F75DC" w:rsidP="008A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b/>
          <w:sz w:val="24"/>
          <w:szCs w:val="24"/>
        </w:rPr>
        <w:t>8. Приемка выполненных работ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8.1. Содержание автомобильных дорог</w:t>
      </w:r>
    </w:p>
    <w:p w:rsidR="009F75DC" w:rsidRPr="009F75D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8.1.1. Приемка выполненных работ по содержанию автомобильных дорог проводится администрацией  поселения  в соответствии  с заключенными муниципальными контрактами (договорами).</w:t>
      </w:r>
    </w:p>
    <w:p w:rsidR="009F75DC" w:rsidRPr="009F75DC" w:rsidRDefault="009F75DC" w:rsidP="008A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8.1.2. Работы по содержанию автомобильных дорог, выполненные подрядчиком и принятые администрацией  поселения, оформляются по формам, утвержденным постановлением Госкомстата России от 11.11.1999 № 100.</w:t>
      </w:r>
    </w:p>
    <w:p w:rsidR="009F75DC" w:rsidRPr="009F75DC" w:rsidRDefault="009F75DC" w:rsidP="008A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 Ремонт автомобильных дорог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8.2.5. Председатель приемочной комиссии не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От администрации  сельского поселения: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в случае реконструкции, капитального ремонта или строительства — утвержденная к производству работ проектно-сметная документация;</w:t>
      </w:r>
    </w:p>
    <w:p w:rsidR="008A607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проект акта приемки объекта в эксплуатацию;</w:t>
      </w:r>
    </w:p>
    <w:p w:rsidR="00A16566" w:rsidRDefault="00A16566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подрядчика:</w:t>
      </w:r>
    </w:p>
    <w:p w:rsidR="00A16566" w:rsidRDefault="009F75DC" w:rsidP="00A1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извещение о завершении всех предусмотренных муниципальным контрактом работ в соответствии с проектом и о готовности объекта к</w:t>
      </w:r>
      <w:r w:rsidR="00A16566">
        <w:rPr>
          <w:rFonts w:ascii="Times New Roman" w:eastAsia="Times New Roman" w:hAnsi="Times New Roman" w:cs="Times New Roman"/>
          <w:sz w:val="24"/>
          <w:szCs w:val="24"/>
        </w:rPr>
        <w:t xml:space="preserve"> приемке;</w:t>
      </w:r>
    </w:p>
    <w:p w:rsidR="00A16566" w:rsidRDefault="009F75DC" w:rsidP="00A1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    — ведомость </w:t>
      </w:r>
      <w:r w:rsidR="00A16566">
        <w:rPr>
          <w:rFonts w:ascii="Times New Roman" w:eastAsia="Times New Roman" w:hAnsi="Times New Roman" w:cs="Times New Roman"/>
          <w:sz w:val="24"/>
          <w:szCs w:val="24"/>
        </w:rPr>
        <w:t>выполненных работ с расчетом их стоимости;</w:t>
      </w:r>
    </w:p>
    <w:p w:rsidR="00A16566" w:rsidRDefault="009F75DC" w:rsidP="00A1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журналы производства</w:t>
      </w:r>
      <w:r w:rsidR="00A16566">
        <w:rPr>
          <w:rFonts w:ascii="Times New Roman" w:eastAsia="Times New Roman" w:hAnsi="Times New Roman" w:cs="Times New Roman"/>
          <w:sz w:val="24"/>
          <w:szCs w:val="24"/>
        </w:rPr>
        <w:t xml:space="preserve"> работ;</w:t>
      </w:r>
    </w:p>
    <w:p w:rsidR="00A16566" w:rsidRDefault="009F75DC" w:rsidP="00A1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—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</w:t>
      </w:r>
      <w:r w:rsidR="00A1656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документация;</w:t>
      </w:r>
    </w:p>
    <w:p w:rsidR="009F75DC" w:rsidRPr="009F75DC" w:rsidRDefault="009F75DC" w:rsidP="00A1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lastRenderedPageBreak/>
        <w:t>— гарантийные паспорта по эксплуатационной надежности сдаваемого объекта.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  поселения</w:t>
      </w:r>
      <w:r w:rsidR="00A16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8.2.11. </w:t>
      </w:r>
      <w:proofErr w:type="gramStart"/>
      <w:r w:rsidRPr="009F75DC">
        <w:rPr>
          <w:rFonts w:ascii="Times New Roman" w:eastAsia="Times New Roman" w:hAnsi="Times New Roman" w:cs="Times New Roman"/>
          <w:sz w:val="24"/>
          <w:szCs w:val="24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9F75DC">
        <w:rPr>
          <w:rFonts w:ascii="Times New Roman" w:eastAsia="Times New Roman" w:hAnsi="Times New Roman" w:cs="Times New Roman"/>
          <w:sz w:val="24"/>
          <w:szCs w:val="24"/>
        </w:rPr>
        <w:t xml:space="preserve">  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9F75DC" w:rsidRPr="009F75DC" w:rsidRDefault="009F75DC" w:rsidP="009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DC">
        <w:rPr>
          <w:rFonts w:ascii="Times New Roman" w:eastAsia="Times New Roman" w:hAnsi="Times New Roman" w:cs="Times New Roman"/>
          <w:sz w:val="24"/>
          <w:szCs w:val="24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F91B7E" w:rsidRDefault="00F91B7E" w:rsidP="009F75DC">
      <w:pPr>
        <w:spacing w:after="0" w:line="240" w:lineRule="auto"/>
      </w:pPr>
    </w:p>
    <w:sectPr w:rsidR="00F91B7E" w:rsidSect="0026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5DC"/>
    <w:rsid w:val="00264945"/>
    <w:rsid w:val="008A607C"/>
    <w:rsid w:val="009A0D5A"/>
    <w:rsid w:val="009F75DC"/>
    <w:rsid w:val="00A16566"/>
    <w:rsid w:val="00F9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5"/>
  </w:style>
  <w:style w:type="paragraph" w:styleId="1">
    <w:name w:val="heading 1"/>
    <w:basedOn w:val="a"/>
    <w:next w:val="a"/>
    <w:link w:val="10"/>
    <w:qFormat/>
    <w:rsid w:val="009F7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5DC"/>
    <w:rPr>
      <w:b/>
      <w:bCs/>
    </w:rPr>
  </w:style>
  <w:style w:type="character" w:customStyle="1" w:styleId="10">
    <w:name w:val="Заголовок 1 Знак"/>
    <w:basedOn w:val="a0"/>
    <w:link w:val="1"/>
    <w:rsid w:val="009F75D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5">
    <w:name w:val="caption"/>
    <w:basedOn w:val="a"/>
    <w:qFormat/>
    <w:rsid w:val="009F7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2018-01-26T02:30:00Z</dcterms:created>
  <dcterms:modified xsi:type="dcterms:W3CDTF">2018-02-20T01:34:00Z</dcterms:modified>
</cp:coreProperties>
</file>