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92" w:rsidRPr="00463A8D" w:rsidRDefault="001F6C92" w:rsidP="00463A8D">
      <w:pPr>
        <w:shd w:val="clear" w:color="auto" w:fill="FFFFFF"/>
        <w:jc w:val="center"/>
        <w:rPr>
          <w:bCs/>
          <w:color w:val="000000"/>
          <w:spacing w:val="10"/>
          <w:sz w:val="26"/>
          <w:szCs w:val="26"/>
        </w:rPr>
      </w:pPr>
      <w:r w:rsidRPr="00463A8D">
        <w:rPr>
          <w:color w:val="000000"/>
          <w:sz w:val="26"/>
          <w:szCs w:val="26"/>
        </w:rPr>
        <w:t>Р</w:t>
      </w:r>
      <w:r w:rsidRPr="00463A8D">
        <w:rPr>
          <w:bCs/>
          <w:color w:val="000000"/>
          <w:spacing w:val="10"/>
          <w:sz w:val="26"/>
          <w:szCs w:val="26"/>
        </w:rPr>
        <w:t>ОССИЙСКАЯ ФЕДЕРАЦИЯ</w:t>
      </w: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bCs/>
          <w:color w:val="000000"/>
          <w:spacing w:val="10"/>
          <w:sz w:val="26"/>
          <w:szCs w:val="26"/>
        </w:rPr>
      </w:pPr>
      <w:r w:rsidRPr="00463A8D">
        <w:rPr>
          <w:bCs/>
          <w:color w:val="000000"/>
          <w:spacing w:val="10"/>
          <w:sz w:val="26"/>
          <w:szCs w:val="26"/>
        </w:rPr>
        <w:t>РЕСПУБЛИКА ХАКАСИЯ</w:t>
      </w: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sz w:val="26"/>
          <w:szCs w:val="26"/>
        </w:rPr>
      </w:pPr>
      <w:r w:rsidRPr="00463A8D">
        <w:rPr>
          <w:bCs/>
          <w:color w:val="000000"/>
          <w:spacing w:val="10"/>
          <w:sz w:val="26"/>
          <w:szCs w:val="26"/>
        </w:rPr>
        <w:t>ОРДЖОНИКИДЗЕВСКИЙ РАЙОН</w:t>
      </w:r>
    </w:p>
    <w:p w:rsidR="001F6C92" w:rsidRPr="00463A8D" w:rsidRDefault="001F6C92" w:rsidP="00463A8D">
      <w:pPr>
        <w:shd w:val="clear" w:color="auto" w:fill="FFFFFF"/>
        <w:tabs>
          <w:tab w:val="left" w:pos="9356"/>
        </w:tabs>
        <w:spacing w:line="278" w:lineRule="exact"/>
        <w:jc w:val="center"/>
        <w:rPr>
          <w:bCs/>
          <w:color w:val="000000"/>
          <w:spacing w:val="-4"/>
          <w:sz w:val="26"/>
          <w:szCs w:val="26"/>
        </w:rPr>
      </w:pPr>
      <w:r w:rsidRPr="00463A8D">
        <w:rPr>
          <w:bCs/>
          <w:color w:val="000000"/>
          <w:spacing w:val="-4"/>
          <w:sz w:val="26"/>
          <w:szCs w:val="26"/>
        </w:rPr>
        <w:t>СОВЕТ ДЕПУТАТОВ</w:t>
      </w: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bCs/>
          <w:color w:val="000000"/>
          <w:spacing w:val="-5"/>
          <w:sz w:val="26"/>
          <w:szCs w:val="26"/>
        </w:rPr>
      </w:pPr>
      <w:r w:rsidRPr="00463A8D">
        <w:rPr>
          <w:bCs/>
          <w:color w:val="000000"/>
          <w:spacing w:val="-5"/>
          <w:sz w:val="26"/>
          <w:szCs w:val="26"/>
        </w:rPr>
        <w:t>НОВОМАРЬЯСОВСКОГО СЕЛЬСОВЕТА</w:t>
      </w:r>
    </w:p>
    <w:p w:rsidR="001F6C92" w:rsidRPr="00463A8D" w:rsidRDefault="001F6C92" w:rsidP="00463A8D">
      <w:pPr>
        <w:shd w:val="clear" w:color="auto" w:fill="FFFFFF"/>
        <w:spacing w:line="278" w:lineRule="exact"/>
        <w:ind w:hanging="1159"/>
        <w:jc w:val="center"/>
        <w:rPr>
          <w:bCs/>
          <w:color w:val="000000"/>
          <w:spacing w:val="-5"/>
          <w:sz w:val="26"/>
          <w:szCs w:val="26"/>
        </w:rPr>
      </w:pP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bCs/>
          <w:color w:val="000000"/>
          <w:spacing w:val="-8"/>
          <w:sz w:val="26"/>
          <w:szCs w:val="26"/>
        </w:rPr>
      </w:pPr>
      <w:proofErr w:type="gramStart"/>
      <w:r w:rsidRPr="00463A8D">
        <w:rPr>
          <w:bCs/>
          <w:color w:val="000000"/>
          <w:spacing w:val="-8"/>
          <w:sz w:val="26"/>
          <w:szCs w:val="26"/>
        </w:rPr>
        <w:t>Р</w:t>
      </w:r>
      <w:proofErr w:type="gramEnd"/>
      <w:r w:rsidRPr="00463A8D">
        <w:rPr>
          <w:bCs/>
          <w:color w:val="000000"/>
          <w:spacing w:val="-8"/>
          <w:sz w:val="26"/>
          <w:szCs w:val="26"/>
        </w:rPr>
        <w:t xml:space="preserve"> Е Ш Е Н И Е</w:t>
      </w:r>
    </w:p>
    <w:p w:rsidR="00463A8D" w:rsidRDefault="00463A8D" w:rsidP="00463A8D">
      <w:pPr>
        <w:shd w:val="clear" w:color="auto" w:fill="FFFFFF"/>
        <w:spacing w:line="278" w:lineRule="exact"/>
        <w:jc w:val="both"/>
        <w:rPr>
          <w:bCs/>
          <w:color w:val="000000"/>
          <w:spacing w:val="-8"/>
          <w:sz w:val="26"/>
          <w:szCs w:val="26"/>
        </w:rPr>
      </w:pPr>
    </w:p>
    <w:p w:rsidR="001F6C92" w:rsidRPr="00463A8D" w:rsidRDefault="001F6C92" w:rsidP="00463A8D">
      <w:pPr>
        <w:shd w:val="clear" w:color="auto" w:fill="FFFFFF"/>
        <w:spacing w:line="278" w:lineRule="exact"/>
        <w:jc w:val="both"/>
        <w:rPr>
          <w:color w:val="000000"/>
          <w:sz w:val="26"/>
          <w:szCs w:val="26"/>
        </w:rPr>
      </w:pPr>
      <w:r w:rsidRPr="00463A8D">
        <w:rPr>
          <w:color w:val="000000"/>
          <w:spacing w:val="-6"/>
          <w:sz w:val="26"/>
          <w:szCs w:val="26"/>
        </w:rPr>
        <w:t xml:space="preserve">20 ноября   2018 г.                   </w:t>
      </w:r>
      <w:r w:rsidR="00463A8D">
        <w:rPr>
          <w:color w:val="000000"/>
          <w:sz w:val="26"/>
          <w:szCs w:val="26"/>
        </w:rPr>
        <w:t xml:space="preserve">     </w:t>
      </w:r>
      <w:r w:rsidRPr="00463A8D">
        <w:rPr>
          <w:color w:val="000000"/>
          <w:sz w:val="26"/>
          <w:szCs w:val="26"/>
        </w:rPr>
        <w:t xml:space="preserve">      </w:t>
      </w:r>
      <w:r w:rsidRPr="00463A8D">
        <w:rPr>
          <w:color w:val="000000"/>
          <w:spacing w:val="-8"/>
          <w:sz w:val="26"/>
          <w:szCs w:val="26"/>
        </w:rPr>
        <w:t xml:space="preserve">с. Новомарьясово           </w:t>
      </w:r>
      <w:r w:rsidR="00463A8D">
        <w:rPr>
          <w:color w:val="000000"/>
          <w:spacing w:val="-8"/>
          <w:sz w:val="26"/>
          <w:szCs w:val="26"/>
        </w:rPr>
        <w:t xml:space="preserve"> </w:t>
      </w:r>
      <w:r w:rsidRPr="00463A8D">
        <w:rPr>
          <w:color w:val="000000"/>
          <w:spacing w:val="-8"/>
          <w:sz w:val="26"/>
          <w:szCs w:val="26"/>
        </w:rPr>
        <w:t xml:space="preserve"> </w:t>
      </w:r>
      <w:r w:rsidRPr="00463A8D">
        <w:rPr>
          <w:color w:val="000000"/>
          <w:sz w:val="26"/>
          <w:szCs w:val="26"/>
        </w:rPr>
        <w:tab/>
        <w:t xml:space="preserve">                             </w:t>
      </w:r>
      <w:r w:rsidR="00463A8D">
        <w:rPr>
          <w:color w:val="000000"/>
          <w:sz w:val="26"/>
          <w:szCs w:val="26"/>
        </w:rPr>
        <w:t xml:space="preserve">     </w:t>
      </w:r>
      <w:r w:rsidRPr="00463A8D">
        <w:rPr>
          <w:color w:val="000000"/>
          <w:sz w:val="26"/>
          <w:szCs w:val="26"/>
        </w:rPr>
        <w:t>№  23</w:t>
      </w:r>
    </w:p>
    <w:p w:rsidR="001F6C92" w:rsidRPr="00463A8D" w:rsidRDefault="001F6C92" w:rsidP="00463A8D">
      <w:pPr>
        <w:shd w:val="clear" w:color="auto" w:fill="FFFFFF"/>
        <w:spacing w:line="278" w:lineRule="exact"/>
        <w:ind w:hanging="1159"/>
        <w:jc w:val="center"/>
        <w:rPr>
          <w:color w:val="000000"/>
          <w:sz w:val="26"/>
          <w:szCs w:val="26"/>
        </w:rPr>
      </w:pP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b/>
          <w:color w:val="000000"/>
          <w:sz w:val="26"/>
          <w:szCs w:val="26"/>
        </w:rPr>
      </w:pPr>
      <w:r w:rsidRPr="00463A8D">
        <w:rPr>
          <w:b/>
          <w:color w:val="000000"/>
          <w:sz w:val="26"/>
          <w:szCs w:val="26"/>
        </w:rPr>
        <w:t xml:space="preserve">Об установлении налога на имущество физических лиц  </w:t>
      </w:r>
      <w:proofErr w:type="gramStart"/>
      <w:r w:rsidRPr="00463A8D">
        <w:rPr>
          <w:b/>
          <w:color w:val="000000"/>
          <w:sz w:val="26"/>
          <w:szCs w:val="26"/>
        </w:rPr>
        <w:t>на</w:t>
      </w:r>
      <w:proofErr w:type="gramEnd"/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b/>
          <w:color w:val="000000"/>
          <w:sz w:val="26"/>
          <w:szCs w:val="26"/>
        </w:rPr>
      </w:pPr>
      <w:r w:rsidRPr="00463A8D">
        <w:rPr>
          <w:b/>
          <w:color w:val="000000"/>
          <w:sz w:val="26"/>
          <w:szCs w:val="26"/>
        </w:rPr>
        <w:t>территории  муниципального образования</w:t>
      </w:r>
      <w:r w:rsidR="00463A8D">
        <w:rPr>
          <w:b/>
          <w:color w:val="000000"/>
          <w:sz w:val="26"/>
          <w:szCs w:val="26"/>
        </w:rPr>
        <w:t xml:space="preserve"> </w:t>
      </w:r>
      <w:r w:rsidRPr="00463A8D">
        <w:rPr>
          <w:b/>
          <w:color w:val="000000"/>
          <w:sz w:val="26"/>
          <w:szCs w:val="26"/>
        </w:rPr>
        <w:t>Новомарьясовский сельсовет</w:t>
      </w: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b/>
          <w:color w:val="000000"/>
          <w:sz w:val="26"/>
          <w:szCs w:val="26"/>
        </w:rPr>
      </w:pPr>
      <w:r w:rsidRPr="00463A8D">
        <w:rPr>
          <w:b/>
          <w:color w:val="000000"/>
          <w:sz w:val="26"/>
          <w:szCs w:val="26"/>
        </w:rPr>
        <w:t xml:space="preserve"> </w:t>
      </w:r>
    </w:p>
    <w:p w:rsidR="001F6C92" w:rsidRPr="00463A8D" w:rsidRDefault="001F6C92" w:rsidP="00463A8D">
      <w:pPr>
        <w:shd w:val="clear" w:color="auto" w:fill="FFFFFF"/>
        <w:spacing w:line="278" w:lineRule="exact"/>
        <w:jc w:val="both"/>
        <w:rPr>
          <w:color w:val="000000"/>
          <w:sz w:val="26"/>
          <w:szCs w:val="26"/>
        </w:rPr>
      </w:pPr>
      <w:r w:rsidRPr="00463A8D">
        <w:rPr>
          <w:b/>
          <w:color w:val="000000"/>
          <w:sz w:val="26"/>
          <w:szCs w:val="26"/>
        </w:rPr>
        <w:t xml:space="preserve">          </w:t>
      </w:r>
      <w:r w:rsidRPr="00463A8D">
        <w:rPr>
          <w:color w:val="000000"/>
          <w:sz w:val="26"/>
          <w:szCs w:val="26"/>
        </w:rPr>
        <w:t xml:space="preserve"> </w:t>
      </w:r>
      <w:proofErr w:type="gramStart"/>
      <w:r w:rsidRPr="00463A8D">
        <w:rPr>
          <w:color w:val="000000"/>
          <w:sz w:val="26"/>
          <w:szCs w:val="26"/>
        </w:rPr>
        <w:t>В соответствии с Федеральными законами от 6 октября 2003 года № 131- ФЗ «Об  общих принципах организации местного самоуправления в Российской Федерации», от 04 октября 2016 года № 284-ФЗ «О внесении изменений в статьи 12 и 85 части первой и части второй Налогового кодекса Российской Федерации и признании утратившим силу Закона Российской Федерации «О налогах на имущество физических лиц» и главой 32</w:t>
      </w:r>
      <w:proofErr w:type="gramEnd"/>
      <w:r w:rsidRPr="00463A8D">
        <w:rPr>
          <w:color w:val="000000"/>
          <w:sz w:val="26"/>
          <w:szCs w:val="26"/>
        </w:rPr>
        <w:t xml:space="preserve"> части второй Налогового кодекса Российской Федерации, Законом Республики Хакасия от 14.07.2015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лиц, исходя из кадастровой стоимости объектов налогообложения», руководствуясь подпунктом 6 части 1 статьи 29  Устава муниципального образования Новомарьясовский сельсовет, </w:t>
      </w:r>
    </w:p>
    <w:p w:rsidR="001F6C92" w:rsidRPr="00463A8D" w:rsidRDefault="001F6C92" w:rsidP="00463A8D">
      <w:pPr>
        <w:shd w:val="clear" w:color="auto" w:fill="FFFFFF"/>
        <w:spacing w:line="278" w:lineRule="exact"/>
        <w:jc w:val="both"/>
        <w:rPr>
          <w:color w:val="000000"/>
          <w:sz w:val="26"/>
          <w:szCs w:val="26"/>
        </w:rPr>
      </w:pP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>Совет депутатов Новомарьясовского сельсовета</w:t>
      </w: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>Орджоникидзевского района Республики Хакасия</w:t>
      </w: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color w:val="000000"/>
          <w:sz w:val="26"/>
          <w:szCs w:val="26"/>
        </w:rPr>
      </w:pP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color w:val="000000"/>
          <w:sz w:val="26"/>
          <w:szCs w:val="26"/>
        </w:rPr>
      </w:pPr>
      <w:proofErr w:type="gramStart"/>
      <w:r w:rsidRPr="00463A8D">
        <w:rPr>
          <w:color w:val="000000"/>
          <w:sz w:val="26"/>
          <w:szCs w:val="26"/>
        </w:rPr>
        <w:t>Р</w:t>
      </w:r>
      <w:proofErr w:type="gramEnd"/>
      <w:r w:rsidRPr="00463A8D">
        <w:rPr>
          <w:color w:val="000000"/>
          <w:sz w:val="26"/>
          <w:szCs w:val="26"/>
        </w:rPr>
        <w:t xml:space="preserve"> Е Ш И Л:</w:t>
      </w:r>
    </w:p>
    <w:p w:rsidR="001F6C92" w:rsidRPr="00463A8D" w:rsidRDefault="001F6C92" w:rsidP="00463A8D">
      <w:pPr>
        <w:shd w:val="clear" w:color="auto" w:fill="FFFFFF"/>
        <w:spacing w:line="278" w:lineRule="exact"/>
        <w:jc w:val="center"/>
        <w:rPr>
          <w:color w:val="000000"/>
          <w:sz w:val="26"/>
          <w:szCs w:val="26"/>
        </w:rPr>
      </w:pPr>
    </w:p>
    <w:p w:rsidR="001F6C92" w:rsidRPr="00463A8D" w:rsidRDefault="001F6C92" w:rsidP="00463A8D">
      <w:pPr>
        <w:shd w:val="clear" w:color="auto" w:fill="FFFFFF"/>
        <w:tabs>
          <w:tab w:val="left" w:pos="567"/>
          <w:tab w:val="left" w:pos="7891"/>
        </w:tabs>
        <w:jc w:val="both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ab/>
        <w:t xml:space="preserve">1. Установить и ввести в действие с 01 января 2019 года на территории Новомарьясовского сельсовета </w:t>
      </w:r>
      <w:proofErr w:type="gramStart"/>
      <w:r w:rsidRPr="00463A8D">
        <w:rPr>
          <w:color w:val="000000"/>
          <w:sz w:val="26"/>
          <w:szCs w:val="26"/>
        </w:rPr>
        <w:t>налог</w:t>
      </w:r>
      <w:proofErr w:type="gramEnd"/>
      <w:r w:rsidRPr="00463A8D">
        <w:rPr>
          <w:color w:val="000000"/>
          <w:sz w:val="26"/>
          <w:szCs w:val="26"/>
        </w:rPr>
        <w:t xml:space="preserve"> на имущество физических лиц исходя из кадастровой стоимости объекта налогообложения.                                                                                                                                                   </w:t>
      </w:r>
    </w:p>
    <w:p w:rsidR="00463A8D" w:rsidRDefault="00463A8D" w:rsidP="00463A8D">
      <w:pPr>
        <w:shd w:val="clear" w:color="auto" w:fill="FFFFFF"/>
        <w:tabs>
          <w:tab w:val="left" w:pos="567"/>
          <w:tab w:val="left" w:pos="789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F6C92" w:rsidRPr="00463A8D">
        <w:rPr>
          <w:color w:val="000000"/>
          <w:sz w:val="26"/>
          <w:szCs w:val="26"/>
        </w:rPr>
        <w:t xml:space="preserve">2. Установить следующие налоговые ставки по налогу:                                                                             </w:t>
      </w:r>
      <w:r w:rsidR="001115A9" w:rsidRPr="00463A8D">
        <w:rPr>
          <w:color w:val="000000"/>
          <w:sz w:val="26"/>
          <w:szCs w:val="26"/>
        </w:rPr>
        <w:t xml:space="preserve">             </w:t>
      </w:r>
    </w:p>
    <w:p w:rsidR="001F6C92" w:rsidRPr="00463A8D" w:rsidRDefault="00463A8D" w:rsidP="00463A8D">
      <w:pPr>
        <w:shd w:val="clear" w:color="auto" w:fill="FFFFFF"/>
        <w:tabs>
          <w:tab w:val="left" w:pos="567"/>
          <w:tab w:val="left" w:pos="789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F6C92" w:rsidRPr="00463A8D">
        <w:rPr>
          <w:color w:val="000000"/>
          <w:sz w:val="26"/>
          <w:szCs w:val="26"/>
        </w:rPr>
        <w:t>2.1.  0,1 процента в отношении  жилых домов, частей жилых домов, квартир, частей квартир, комнат;</w:t>
      </w:r>
    </w:p>
    <w:p w:rsidR="001F6C92" w:rsidRPr="00463A8D" w:rsidRDefault="001F6C92" w:rsidP="00463A8D">
      <w:pPr>
        <w:shd w:val="clear" w:color="auto" w:fill="FFFFFF"/>
        <w:jc w:val="both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 xml:space="preserve">         2.2.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1F6C92" w:rsidRPr="00463A8D" w:rsidRDefault="001F6C92" w:rsidP="00463A8D">
      <w:pPr>
        <w:shd w:val="clear" w:color="auto" w:fill="FFFFFF"/>
        <w:tabs>
          <w:tab w:val="left" w:pos="3854"/>
          <w:tab w:val="left" w:pos="7891"/>
        </w:tabs>
        <w:jc w:val="both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 xml:space="preserve">         2.3. 0,1 процента в отношении единых недвижимых комплексов, в состав которых входит хотя бы один жилой дом;</w:t>
      </w:r>
    </w:p>
    <w:p w:rsidR="001F6C92" w:rsidRPr="00463A8D" w:rsidRDefault="001F6C92" w:rsidP="00463A8D">
      <w:pPr>
        <w:shd w:val="clear" w:color="auto" w:fill="FFFFFF"/>
        <w:tabs>
          <w:tab w:val="left" w:pos="3854"/>
          <w:tab w:val="left" w:pos="7891"/>
        </w:tabs>
        <w:jc w:val="both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 xml:space="preserve">         2.4. 0,1 процента в отношении гаражей и </w:t>
      </w:r>
      <w:proofErr w:type="spellStart"/>
      <w:r w:rsidRPr="00463A8D">
        <w:rPr>
          <w:color w:val="000000"/>
          <w:sz w:val="26"/>
          <w:szCs w:val="26"/>
        </w:rPr>
        <w:t>машино-мест</w:t>
      </w:r>
      <w:proofErr w:type="spellEnd"/>
      <w:r w:rsidRPr="00463A8D">
        <w:rPr>
          <w:color w:val="000000"/>
          <w:sz w:val="26"/>
          <w:szCs w:val="26"/>
        </w:rPr>
        <w:t>, в том числе расположенных в объектах налогообложения, указанных в п.п. 2.2 решения;</w:t>
      </w:r>
    </w:p>
    <w:p w:rsidR="001F6C92" w:rsidRPr="00463A8D" w:rsidRDefault="001F6C92" w:rsidP="00463A8D">
      <w:pPr>
        <w:shd w:val="clear" w:color="auto" w:fill="FFFFFF"/>
        <w:tabs>
          <w:tab w:val="left" w:pos="3854"/>
          <w:tab w:val="left" w:pos="7891"/>
        </w:tabs>
        <w:jc w:val="both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 xml:space="preserve">         2.5.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F6C92" w:rsidRPr="00463A8D" w:rsidRDefault="001F6C92" w:rsidP="00463A8D">
      <w:pPr>
        <w:shd w:val="clear" w:color="auto" w:fill="FFFFFF"/>
        <w:spacing w:line="278" w:lineRule="exact"/>
        <w:ind w:hanging="1159"/>
        <w:jc w:val="both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 xml:space="preserve">                             3. Решение Совета депутатов от 30 октября 2015 года № 8 «Об установлении налога на имущество физических лиц  на территории  муниципального </w:t>
      </w:r>
      <w:r w:rsidRPr="00463A8D">
        <w:rPr>
          <w:color w:val="000000"/>
          <w:sz w:val="26"/>
          <w:szCs w:val="26"/>
        </w:rPr>
        <w:lastRenderedPageBreak/>
        <w:t>образования Новомарьясовский сельсовет» отменить.</w:t>
      </w:r>
    </w:p>
    <w:p w:rsidR="001F6C92" w:rsidRPr="00463A8D" w:rsidRDefault="001F6C92" w:rsidP="00463A8D">
      <w:pPr>
        <w:shd w:val="clear" w:color="auto" w:fill="FFFFFF"/>
        <w:spacing w:line="278" w:lineRule="exact"/>
        <w:ind w:hanging="1159"/>
        <w:jc w:val="both"/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ab/>
        <w:t xml:space="preserve">          4. Настоящее решение вступает в силу по истечении одного месяца с момента официального опубликования, но не ранее 1 января 2019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C92" w:rsidRPr="00463A8D" w:rsidRDefault="001F6C92" w:rsidP="00463A8D">
      <w:pPr>
        <w:shd w:val="clear" w:color="auto" w:fill="FFFFFF"/>
        <w:tabs>
          <w:tab w:val="left" w:pos="3854"/>
          <w:tab w:val="left" w:pos="7891"/>
        </w:tabs>
        <w:rPr>
          <w:color w:val="000000"/>
          <w:sz w:val="26"/>
          <w:szCs w:val="26"/>
        </w:rPr>
      </w:pPr>
    </w:p>
    <w:p w:rsidR="001F6C92" w:rsidRDefault="001F6C92" w:rsidP="00463A8D">
      <w:pPr>
        <w:shd w:val="clear" w:color="auto" w:fill="FFFFFF"/>
        <w:tabs>
          <w:tab w:val="left" w:pos="3854"/>
          <w:tab w:val="left" w:pos="7891"/>
        </w:tabs>
        <w:rPr>
          <w:color w:val="000000"/>
          <w:sz w:val="26"/>
          <w:szCs w:val="26"/>
        </w:rPr>
      </w:pPr>
    </w:p>
    <w:p w:rsidR="00463A8D" w:rsidRPr="00463A8D" w:rsidRDefault="00463A8D" w:rsidP="00463A8D">
      <w:pPr>
        <w:shd w:val="clear" w:color="auto" w:fill="FFFFFF"/>
        <w:tabs>
          <w:tab w:val="left" w:pos="3854"/>
          <w:tab w:val="left" w:pos="7891"/>
        </w:tabs>
        <w:rPr>
          <w:color w:val="000000"/>
          <w:sz w:val="26"/>
          <w:szCs w:val="26"/>
        </w:rPr>
      </w:pPr>
    </w:p>
    <w:p w:rsidR="001F6C92" w:rsidRPr="00463A8D" w:rsidRDefault="001F6C92" w:rsidP="00463A8D">
      <w:pPr>
        <w:shd w:val="clear" w:color="auto" w:fill="FFFFFF"/>
        <w:tabs>
          <w:tab w:val="left" w:pos="3854"/>
          <w:tab w:val="left" w:pos="7891"/>
        </w:tabs>
        <w:rPr>
          <w:color w:val="000000"/>
          <w:sz w:val="26"/>
          <w:szCs w:val="26"/>
        </w:rPr>
      </w:pPr>
      <w:r w:rsidRPr="00463A8D">
        <w:rPr>
          <w:color w:val="000000"/>
          <w:sz w:val="26"/>
          <w:szCs w:val="26"/>
        </w:rPr>
        <w:t>Глава Новомарьясовского сельсовета                                                        С.Н.Богданов</w:t>
      </w:r>
    </w:p>
    <w:sectPr w:rsidR="001F6C92" w:rsidRPr="00463A8D" w:rsidSect="00463A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2"/>
    <w:rsid w:val="001115A9"/>
    <w:rsid w:val="001F6C92"/>
    <w:rsid w:val="00463A8D"/>
    <w:rsid w:val="004F09BF"/>
    <w:rsid w:val="00B9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dcterms:created xsi:type="dcterms:W3CDTF">2018-11-26T01:52:00Z</dcterms:created>
  <dcterms:modified xsi:type="dcterms:W3CDTF">2018-12-18T03:05:00Z</dcterms:modified>
</cp:coreProperties>
</file>