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A4" w:rsidRPr="00C629A4" w:rsidRDefault="00C629A4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629A4" w:rsidRPr="00C629A4" w:rsidRDefault="00C629A4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C629A4" w:rsidRPr="0087664F" w:rsidRDefault="00C629A4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87664F" w:rsidRPr="0087664F" w:rsidRDefault="0087664F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9A4" w:rsidRPr="00C629A4" w:rsidRDefault="00C629A4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C629A4" w:rsidRPr="00C629A4" w:rsidRDefault="00C629A4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9A4" w:rsidRPr="00C629A4" w:rsidRDefault="00C629A4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629A4" w:rsidRDefault="00C629A4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7664F" w:rsidRPr="00C629A4" w:rsidRDefault="00EA31B0" w:rsidP="0087664F">
      <w:pPr>
        <w:tabs>
          <w:tab w:val="left" w:pos="1316"/>
          <w:tab w:val="left" w:pos="6430"/>
        </w:tabs>
        <w:spacing w:after="0" w:line="2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31B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7664F" w:rsidRPr="00C629A4">
        <w:rPr>
          <w:rFonts w:ascii="Times New Roman" w:hAnsi="Times New Roman" w:cs="Times New Roman"/>
          <w:sz w:val="28"/>
          <w:szCs w:val="28"/>
        </w:rPr>
        <w:t>2018г</w:t>
      </w:r>
      <w:r w:rsidR="0087664F">
        <w:rPr>
          <w:rFonts w:ascii="Times New Roman" w:hAnsi="Times New Roman" w:cs="Times New Roman"/>
          <w:sz w:val="28"/>
          <w:szCs w:val="28"/>
        </w:rPr>
        <w:tab/>
      </w:r>
      <w:r w:rsidR="0087664F" w:rsidRPr="00C629A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C629A4" w:rsidRPr="0087664F" w:rsidRDefault="00C629A4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29A4">
        <w:rPr>
          <w:rFonts w:ascii="Times New Roman" w:hAnsi="Times New Roman" w:cs="Times New Roman"/>
          <w:sz w:val="28"/>
          <w:szCs w:val="28"/>
        </w:rPr>
        <w:t>с Приисковое</w:t>
      </w:r>
    </w:p>
    <w:p w:rsidR="00C629A4" w:rsidRPr="00C629A4" w:rsidRDefault="00C629A4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29A4" w:rsidRPr="00C629A4" w:rsidRDefault="00C629A4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29A4" w:rsidRPr="00C629A4" w:rsidRDefault="0087664F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режима</w:t>
      </w:r>
      <w:r w:rsidR="00C629A4" w:rsidRPr="00C62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1B0">
        <w:rPr>
          <w:rFonts w:ascii="Times New Roman" w:hAnsi="Times New Roman" w:cs="Times New Roman"/>
          <w:b/>
          <w:sz w:val="28"/>
          <w:szCs w:val="28"/>
        </w:rPr>
        <w:t xml:space="preserve">локальной </w:t>
      </w:r>
      <w:r w:rsidR="00C629A4" w:rsidRPr="00C629A4">
        <w:rPr>
          <w:rFonts w:ascii="Times New Roman" w:hAnsi="Times New Roman" w:cs="Times New Roman"/>
          <w:b/>
          <w:sz w:val="28"/>
          <w:szCs w:val="28"/>
        </w:rPr>
        <w:t>«чрезвычайной ситуации»</w:t>
      </w:r>
    </w:p>
    <w:p w:rsidR="00C629A4" w:rsidRPr="0087664F" w:rsidRDefault="00C629A4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A4">
        <w:rPr>
          <w:rFonts w:ascii="Times New Roman" w:hAnsi="Times New Roman" w:cs="Times New Roman"/>
          <w:b/>
          <w:sz w:val="28"/>
          <w:szCs w:val="28"/>
        </w:rPr>
        <w:t>на тер</w:t>
      </w:r>
      <w:r w:rsidR="0087664F">
        <w:rPr>
          <w:rFonts w:ascii="Times New Roman" w:hAnsi="Times New Roman" w:cs="Times New Roman"/>
          <w:b/>
          <w:sz w:val="28"/>
          <w:szCs w:val="28"/>
        </w:rPr>
        <w:t>ритории Приискового сельсовета</w:t>
      </w:r>
    </w:p>
    <w:p w:rsidR="00C629A4" w:rsidRPr="00C629A4" w:rsidRDefault="00C629A4" w:rsidP="0087664F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9A4" w:rsidRPr="00C629A4" w:rsidRDefault="00C629A4" w:rsidP="0069702C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9A4" w:rsidRPr="004A5A9B" w:rsidRDefault="0087664F" w:rsidP="0087664F">
      <w:pPr>
        <w:tabs>
          <w:tab w:val="left" w:pos="1316"/>
        </w:tabs>
        <w:spacing w:after="0"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A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A5A9B">
        <w:rPr>
          <w:rFonts w:ascii="Times New Roman" w:hAnsi="Times New Roman" w:cs="Times New Roman"/>
          <w:sz w:val="28"/>
          <w:szCs w:val="28"/>
        </w:rPr>
        <w:t xml:space="preserve">В </w:t>
      </w:r>
      <w:r w:rsidRPr="0087664F">
        <w:rPr>
          <w:rFonts w:ascii="Times New Roman" w:hAnsi="Times New Roman" w:cs="Times New Roman"/>
          <w:sz w:val="28"/>
          <w:szCs w:val="28"/>
        </w:rPr>
        <w:t>соответствии с пунктом 26 и 29.3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г. № 794, в связи с устранением обстоятельств, послуживших основанием для введения режи</w:t>
      </w:r>
      <w:r>
        <w:rPr>
          <w:rFonts w:ascii="Times New Roman" w:hAnsi="Times New Roman" w:cs="Times New Roman"/>
          <w:sz w:val="28"/>
          <w:szCs w:val="28"/>
        </w:rPr>
        <w:t>ма чрезвычайной ситуации на тер</w:t>
      </w:r>
      <w:r w:rsidRPr="0087664F">
        <w:rPr>
          <w:rFonts w:ascii="Times New Roman" w:hAnsi="Times New Roman" w:cs="Times New Roman"/>
          <w:sz w:val="28"/>
          <w:szCs w:val="28"/>
        </w:rPr>
        <w:t>ритории Приискового сельсовета</w:t>
      </w:r>
      <w:r>
        <w:rPr>
          <w:rFonts w:ascii="Times New Roman" w:hAnsi="Times New Roman" w:cs="Times New Roman"/>
          <w:sz w:val="28"/>
          <w:szCs w:val="28"/>
        </w:rPr>
        <w:t>, а также окончанием мероприятий по ликвидации последствий чрезвычайной ситуации, руководствуясь Уставом муниципального образования Приискового сельсовета</w:t>
      </w:r>
      <w:r w:rsidR="00C629A4" w:rsidRPr="00C629A4">
        <w:rPr>
          <w:rFonts w:ascii="Times New Roman" w:hAnsi="Times New Roman" w:cs="Times New Roman"/>
          <w:sz w:val="30"/>
          <w:szCs w:val="30"/>
        </w:rPr>
        <w:t>, администрация</w:t>
      </w:r>
      <w:proofErr w:type="gramEnd"/>
      <w:r w:rsidR="00C629A4" w:rsidRPr="00C629A4">
        <w:rPr>
          <w:rFonts w:ascii="Times New Roman" w:hAnsi="Times New Roman" w:cs="Times New Roman"/>
          <w:sz w:val="30"/>
          <w:szCs w:val="30"/>
        </w:rPr>
        <w:t xml:space="preserve"> Приискового сельсовета постановляет</w:t>
      </w:r>
      <w:r w:rsidR="004A5A9B">
        <w:rPr>
          <w:rFonts w:ascii="Times New Roman" w:hAnsi="Times New Roman" w:cs="Times New Roman"/>
          <w:sz w:val="30"/>
          <w:szCs w:val="30"/>
        </w:rPr>
        <w:t>:</w:t>
      </w:r>
    </w:p>
    <w:p w:rsidR="004A5A9B" w:rsidRDefault="00C629A4" w:rsidP="0069702C">
      <w:pPr>
        <w:tabs>
          <w:tab w:val="left" w:pos="1316"/>
        </w:tabs>
        <w:spacing w:after="0" w:line="26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629A4">
        <w:rPr>
          <w:rFonts w:ascii="Times New Roman" w:hAnsi="Times New Roman" w:cs="Times New Roman"/>
          <w:sz w:val="30"/>
          <w:szCs w:val="30"/>
        </w:rPr>
        <w:t xml:space="preserve">   </w:t>
      </w:r>
      <w:r w:rsidR="004A5A9B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9702C">
        <w:rPr>
          <w:rFonts w:ascii="Times New Roman" w:hAnsi="Times New Roman" w:cs="Times New Roman"/>
          <w:sz w:val="30"/>
          <w:szCs w:val="30"/>
        </w:rPr>
        <w:t>1</w:t>
      </w:r>
      <w:r w:rsidR="004A5A9B">
        <w:rPr>
          <w:rFonts w:ascii="Times New Roman" w:hAnsi="Times New Roman" w:cs="Times New Roman"/>
          <w:sz w:val="30"/>
          <w:szCs w:val="30"/>
        </w:rPr>
        <w:t>.О</w:t>
      </w:r>
      <w:r>
        <w:rPr>
          <w:rFonts w:ascii="Times New Roman" w:hAnsi="Times New Roman" w:cs="Times New Roman"/>
          <w:sz w:val="30"/>
          <w:szCs w:val="30"/>
        </w:rPr>
        <w:t xml:space="preserve">тменить </w:t>
      </w:r>
      <w:r w:rsidR="000179B5">
        <w:rPr>
          <w:rFonts w:ascii="Times New Roman" w:hAnsi="Times New Roman" w:cs="Times New Roman"/>
          <w:sz w:val="30"/>
          <w:szCs w:val="30"/>
        </w:rPr>
        <w:t xml:space="preserve"> с </w:t>
      </w:r>
      <w:r w:rsidR="00EA31B0">
        <w:rPr>
          <w:rFonts w:ascii="Times New Roman" w:hAnsi="Times New Roman" w:cs="Times New Roman"/>
          <w:sz w:val="30"/>
          <w:szCs w:val="30"/>
        </w:rPr>
        <w:t>22.10</w:t>
      </w:r>
      <w:r w:rsidR="004A5A9B">
        <w:rPr>
          <w:rFonts w:ascii="Times New Roman" w:hAnsi="Times New Roman" w:cs="Times New Roman"/>
          <w:sz w:val="30"/>
          <w:szCs w:val="30"/>
        </w:rPr>
        <w:t xml:space="preserve">.2018 г. на территории Приискового сельсовета режим </w:t>
      </w:r>
      <w:r w:rsidRPr="00C629A4">
        <w:rPr>
          <w:rFonts w:ascii="Times New Roman" w:hAnsi="Times New Roman" w:cs="Times New Roman"/>
          <w:sz w:val="30"/>
          <w:szCs w:val="30"/>
        </w:rPr>
        <w:t>«чрезвычайной ситуации»</w:t>
      </w:r>
      <w:r w:rsidR="004A5A9B">
        <w:rPr>
          <w:rFonts w:ascii="Times New Roman" w:hAnsi="Times New Roman" w:cs="Times New Roman"/>
          <w:sz w:val="30"/>
          <w:szCs w:val="30"/>
        </w:rPr>
        <w:t xml:space="preserve"> введенный постановлением администр</w:t>
      </w:r>
      <w:r w:rsidR="00EA31B0">
        <w:rPr>
          <w:rFonts w:ascii="Times New Roman" w:hAnsi="Times New Roman" w:cs="Times New Roman"/>
          <w:sz w:val="30"/>
          <w:szCs w:val="30"/>
        </w:rPr>
        <w:t>ации Приискового сельсовета № 92 от 04.09</w:t>
      </w:r>
      <w:r w:rsidR="004A5A9B">
        <w:rPr>
          <w:rFonts w:ascii="Times New Roman" w:hAnsi="Times New Roman" w:cs="Times New Roman"/>
          <w:sz w:val="30"/>
          <w:szCs w:val="30"/>
        </w:rPr>
        <w:t>.2018 г. «О введении режима</w:t>
      </w:r>
      <w:r w:rsidR="00EA31B0">
        <w:rPr>
          <w:rFonts w:ascii="Times New Roman" w:hAnsi="Times New Roman" w:cs="Times New Roman"/>
          <w:sz w:val="30"/>
          <w:szCs w:val="30"/>
        </w:rPr>
        <w:t xml:space="preserve"> локальной «ч</w:t>
      </w:r>
      <w:r w:rsidR="004A5A9B">
        <w:rPr>
          <w:rFonts w:ascii="Times New Roman" w:hAnsi="Times New Roman" w:cs="Times New Roman"/>
          <w:sz w:val="30"/>
          <w:szCs w:val="30"/>
        </w:rPr>
        <w:t>резвычайной  ситуации» на территории Приискового сельсовета</w:t>
      </w:r>
      <w:r w:rsidR="00EA31B0">
        <w:rPr>
          <w:rFonts w:ascii="Times New Roman" w:hAnsi="Times New Roman" w:cs="Times New Roman"/>
          <w:sz w:val="30"/>
          <w:szCs w:val="30"/>
        </w:rPr>
        <w:t>, связанный с полным ограничением режима подачи потребления электроэнергии на котельной МКП «Приисковое ЖКХ»</w:t>
      </w:r>
      <w:r w:rsidR="004A5A9B">
        <w:rPr>
          <w:rFonts w:ascii="Times New Roman" w:hAnsi="Times New Roman" w:cs="Times New Roman"/>
          <w:sz w:val="30"/>
          <w:szCs w:val="30"/>
        </w:rPr>
        <w:t>».</w:t>
      </w:r>
    </w:p>
    <w:p w:rsidR="00C629A4" w:rsidRPr="00C629A4" w:rsidRDefault="00C629A4" w:rsidP="0069702C">
      <w:pPr>
        <w:tabs>
          <w:tab w:val="left" w:pos="1316"/>
        </w:tabs>
        <w:spacing w:after="0" w:line="26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629A4">
        <w:rPr>
          <w:rFonts w:ascii="Times New Roman" w:hAnsi="Times New Roman" w:cs="Times New Roman"/>
          <w:sz w:val="30"/>
          <w:szCs w:val="30"/>
        </w:rPr>
        <w:t xml:space="preserve">  </w:t>
      </w:r>
      <w:r w:rsidR="00EA31B0">
        <w:rPr>
          <w:rFonts w:ascii="Times New Roman" w:hAnsi="Times New Roman" w:cs="Times New Roman"/>
          <w:sz w:val="30"/>
          <w:szCs w:val="30"/>
        </w:rPr>
        <w:t xml:space="preserve">      </w:t>
      </w:r>
      <w:r w:rsidRPr="00C629A4">
        <w:rPr>
          <w:rFonts w:ascii="Times New Roman" w:hAnsi="Times New Roman" w:cs="Times New Roman"/>
          <w:sz w:val="30"/>
          <w:szCs w:val="30"/>
        </w:rPr>
        <w:t xml:space="preserve">  </w:t>
      </w:r>
      <w:r w:rsidR="0069702C">
        <w:rPr>
          <w:rFonts w:ascii="Times New Roman" w:hAnsi="Times New Roman" w:cs="Times New Roman"/>
          <w:sz w:val="30"/>
          <w:szCs w:val="30"/>
        </w:rPr>
        <w:t>2</w:t>
      </w:r>
      <w:r w:rsidR="00EA31B0">
        <w:rPr>
          <w:rFonts w:ascii="Times New Roman" w:hAnsi="Times New Roman" w:cs="Times New Roman"/>
          <w:sz w:val="30"/>
          <w:szCs w:val="30"/>
        </w:rPr>
        <w:t>.</w:t>
      </w:r>
      <w:r w:rsidR="004A5A9B">
        <w:rPr>
          <w:rFonts w:ascii="Times New Roman" w:hAnsi="Times New Roman" w:cs="Times New Roman"/>
          <w:sz w:val="30"/>
          <w:szCs w:val="30"/>
        </w:rPr>
        <w:t>Постановление вступает после его опубликования (обнародования).</w:t>
      </w:r>
    </w:p>
    <w:p w:rsidR="00C629A4" w:rsidRDefault="00C629A4" w:rsidP="0069702C">
      <w:pPr>
        <w:tabs>
          <w:tab w:val="left" w:pos="1316"/>
        </w:tabs>
        <w:spacing w:after="0" w:line="26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4A5A9B" w:rsidRPr="00C629A4" w:rsidRDefault="004A5A9B" w:rsidP="0069702C">
      <w:pPr>
        <w:tabs>
          <w:tab w:val="left" w:pos="1316"/>
        </w:tabs>
        <w:spacing w:after="0" w:line="26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629A4" w:rsidRPr="00C629A4" w:rsidRDefault="00C629A4" w:rsidP="0069702C">
      <w:pPr>
        <w:tabs>
          <w:tab w:val="left" w:pos="1316"/>
        </w:tabs>
        <w:spacing w:after="0"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29A4" w:rsidRPr="00C629A4" w:rsidRDefault="00C629A4" w:rsidP="0069702C">
      <w:pPr>
        <w:tabs>
          <w:tab w:val="left" w:pos="1316"/>
        </w:tabs>
        <w:spacing w:after="0"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31B0" w:rsidRDefault="00EA31B0" w:rsidP="0069702C">
      <w:pPr>
        <w:tabs>
          <w:tab w:val="left" w:pos="1316"/>
        </w:tabs>
        <w:spacing w:after="0" w:line="2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главы</w:t>
      </w:r>
    </w:p>
    <w:p w:rsidR="00C629A4" w:rsidRPr="00C629A4" w:rsidRDefault="00C629A4" w:rsidP="0069702C">
      <w:pPr>
        <w:tabs>
          <w:tab w:val="left" w:pos="1316"/>
        </w:tabs>
        <w:spacing w:after="0" w:line="260" w:lineRule="atLeast"/>
        <w:rPr>
          <w:rFonts w:ascii="Times New Roman" w:hAnsi="Times New Roman" w:cs="Times New Roman"/>
          <w:sz w:val="28"/>
          <w:szCs w:val="28"/>
        </w:rPr>
      </w:pPr>
      <w:r w:rsidRPr="00C629A4">
        <w:rPr>
          <w:rFonts w:ascii="Times New Roman" w:hAnsi="Times New Roman" w:cs="Times New Roman"/>
          <w:sz w:val="28"/>
          <w:szCs w:val="28"/>
        </w:rPr>
        <w:t xml:space="preserve">Приискового сельсовета                                         </w:t>
      </w:r>
      <w:r w:rsidR="004A5A9B">
        <w:rPr>
          <w:rFonts w:ascii="Times New Roman" w:hAnsi="Times New Roman" w:cs="Times New Roman"/>
          <w:sz w:val="28"/>
          <w:szCs w:val="28"/>
        </w:rPr>
        <w:t xml:space="preserve"> </w:t>
      </w:r>
      <w:r w:rsidR="00EA31B0">
        <w:rPr>
          <w:rFonts w:ascii="Times New Roman" w:hAnsi="Times New Roman" w:cs="Times New Roman"/>
          <w:sz w:val="28"/>
          <w:szCs w:val="28"/>
        </w:rPr>
        <w:t xml:space="preserve">                  Т.А. </w:t>
      </w:r>
      <w:proofErr w:type="spellStart"/>
      <w:r w:rsidR="00EA31B0">
        <w:rPr>
          <w:rFonts w:ascii="Times New Roman" w:hAnsi="Times New Roman" w:cs="Times New Roman"/>
          <w:sz w:val="28"/>
          <w:szCs w:val="28"/>
        </w:rPr>
        <w:t>Смаль</w:t>
      </w:r>
      <w:proofErr w:type="spellEnd"/>
    </w:p>
    <w:p w:rsidR="00C629A4" w:rsidRPr="00C629A4" w:rsidRDefault="00C629A4" w:rsidP="0069702C">
      <w:pPr>
        <w:tabs>
          <w:tab w:val="left" w:pos="1316"/>
        </w:tabs>
        <w:spacing w:after="0" w:line="260" w:lineRule="atLeast"/>
        <w:rPr>
          <w:rFonts w:ascii="Times New Roman" w:hAnsi="Times New Roman" w:cs="Times New Roman"/>
          <w:sz w:val="28"/>
          <w:szCs w:val="28"/>
        </w:rPr>
      </w:pPr>
    </w:p>
    <w:sectPr w:rsidR="00C629A4" w:rsidRPr="00C629A4" w:rsidSect="00E8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29A4"/>
    <w:rsid w:val="000179B5"/>
    <w:rsid w:val="0013642A"/>
    <w:rsid w:val="004A5A9B"/>
    <w:rsid w:val="006955B9"/>
    <w:rsid w:val="0069702C"/>
    <w:rsid w:val="0087664F"/>
    <w:rsid w:val="00B371BE"/>
    <w:rsid w:val="00C629A4"/>
    <w:rsid w:val="00E83573"/>
    <w:rsid w:val="00EA31B0"/>
    <w:rsid w:val="00F4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Admin</cp:lastModifiedBy>
  <cp:revision>11</cp:revision>
  <cp:lastPrinted>2018-10-21T23:13:00Z</cp:lastPrinted>
  <dcterms:created xsi:type="dcterms:W3CDTF">2018-05-30T06:51:00Z</dcterms:created>
  <dcterms:modified xsi:type="dcterms:W3CDTF">2018-10-21T23:14:00Z</dcterms:modified>
</cp:coreProperties>
</file>