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18" w:rsidRPr="00306F7B" w:rsidRDefault="00F30218" w:rsidP="00306F7B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30218" w:rsidRPr="00306F7B" w:rsidRDefault="00F30218" w:rsidP="00306F7B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306F7B">
        <w:rPr>
          <w:rFonts w:ascii="Times New Roman" w:hAnsi="Times New Roman" w:cs="Times New Roman"/>
          <w:color w:val="auto"/>
          <w:sz w:val="32"/>
          <w:szCs w:val="32"/>
        </w:rPr>
        <w:t>РОССИЙСКАЯ ФЕДЕРАЦИЯ</w:t>
      </w:r>
    </w:p>
    <w:p w:rsidR="00F30218" w:rsidRPr="00306F7B" w:rsidRDefault="00F30218" w:rsidP="00306F7B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306F7B">
        <w:rPr>
          <w:sz w:val="32"/>
          <w:szCs w:val="32"/>
        </w:rPr>
        <w:t>РЕСПУБЛИКА ХАКАСИЯ</w:t>
      </w:r>
    </w:p>
    <w:p w:rsidR="00F30218" w:rsidRPr="00A850AD" w:rsidRDefault="00F30218" w:rsidP="00306F7B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306F7B">
        <w:rPr>
          <w:sz w:val="32"/>
          <w:szCs w:val="32"/>
        </w:rPr>
        <w:t>ОРДЖОНИКИДЗЕВСКИЙ РАЙОН</w:t>
      </w:r>
    </w:p>
    <w:p w:rsidR="00F30218" w:rsidRPr="00A850AD" w:rsidRDefault="00F30218" w:rsidP="00306F7B">
      <w:pPr>
        <w:pStyle w:val="Heading2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F30218" w:rsidRPr="00A850AD" w:rsidRDefault="00F30218" w:rsidP="00306F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F7B">
        <w:rPr>
          <w:rFonts w:ascii="Times New Roman" w:hAnsi="Times New Roman" w:cs="Times New Roman"/>
          <w:b/>
          <w:bCs/>
          <w:sz w:val="32"/>
          <w:szCs w:val="32"/>
        </w:rPr>
        <w:t>АДМИНИСТРАЦИЯ ПРИИСКОВОГО СЕЛЬСОВЕТА</w:t>
      </w:r>
    </w:p>
    <w:p w:rsidR="00F30218" w:rsidRPr="00A850AD" w:rsidRDefault="00F30218" w:rsidP="00306F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0218" w:rsidRPr="00306F7B" w:rsidRDefault="00F30218" w:rsidP="00306F7B">
      <w:pPr>
        <w:ind w:left="426"/>
        <w:jc w:val="center"/>
        <w:rPr>
          <w:rFonts w:ascii="Times New Roman" w:hAnsi="Times New Roman" w:cs="Times New Roman"/>
          <w:b/>
          <w:bCs/>
          <w:spacing w:val="7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74"/>
          <w:sz w:val="32"/>
          <w:szCs w:val="32"/>
        </w:rPr>
        <w:t>РЕШЕНИЕ</w:t>
      </w:r>
      <w:r w:rsidRPr="00306F7B">
        <w:rPr>
          <w:rFonts w:ascii="Times New Roman" w:hAnsi="Times New Roman" w:cs="Times New Roman"/>
          <w:b/>
          <w:bCs/>
          <w:spacing w:val="74"/>
          <w:sz w:val="32"/>
          <w:szCs w:val="32"/>
        </w:rPr>
        <w:t>(ПРОЕКТ</w:t>
      </w:r>
      <w:r w:rsidRPr="00306F7B">
        <w:rPr>
          <w:rFonts w:ascii="Times New Roman" w:hAnsi="Times New Roman" w:cs="Times New Roman"/>
          <w:b/>
          <w:bCs/>
          <w:spacing w:val="74"/>
          <w:sz w:val="28"/>
          <w:szCs w:val="28"/>
        </w:rPr>
        <w:t>)</w:t>
      </w:r>
    </w:p>
    <w:p w:rsidR="00F30218" w:rsidRPr="00306F7B" w:rsidRDefault="00F30218" w:rsidP="00306F7B">
      <w:pPr>
        <w:rPr>
          <w:rFonts w:ascii="Times New Roman" w:hAnsi="Times New Roman" w:cs="Times New Roman"/>
          <w:sz w:val="28"/>
          <w:szCs w:val="28"/>
        </w:rPr>
      </w:pPr>
      <w:r w:rsidRPr="00306F7B">
        <w:rPr>
          <w:rFonts w:ascii="Times New Roman" w:hAnsi="Times New Roman" w:cs="Times New Roman"/>
          <w:sz w:val="28"/>
          <w:szCs w:val="28"/>
        </w:rPr>
        <w:t>«__»________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6F7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06F7B">
        <w:rPr>
          <w:rFonts w:ascii="Times New Roman" w:hAnsi="Times New Roman" w:cs="Times New Roman"/>
          <w:sz w:val="28"/>
          <w:szCs w:val="28"/>
        </w:rPr>
        <w:t>№ ____</w:t>
      </w:r>
    </w:p>
    <w:p w:rsidR="00F30218" w:rsidRPr="00306F7B" w:rsidRDefault="00F30218" w:rsidP="00306F7B">
      <w:pPr>
        <w:tabs>
          <w:tab w:val="left" w:pos="2592"/>
          <w:tab w:val="center" w:pos="45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6F7B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F30218" w:rsidRPr="00306F7B" w:rsidRDefault="00F30218" w:rsidP="00306F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30218" w:rsidRDefault="00F30218" w:rsidP="00306F7B">
      <w:pPr>
        <w:tabs>
          <w:tab w:val="left" w:pos="92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F7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Регламента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F30218" w:rsidRPr="00306F7B" w:rsidRDefault="00F30218" w:rsidP="00306F7B">
      <w:pPr>
        <w:tabs>
          <w:tab w:val="left" w:pos="92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Приискового сельсовета</w:t>
      </w:r>
    </w:p>
    <w:p w:rsidR="00F30218" w:rsidRPr="00306F7B" w:rsidRDefault="00F30218" w:rsidP="00306F7B">
      <w:pPr>
        <w:tabs>
          <w:tab w:val="left" w:pos="9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218" w:rsidRPr="00306F7B" w:rsidRDefault="00F30218" w:rsidP="00306F7B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0218" w:rsidRDefault="00F30218" w:rsidP="0057528E">
      <w:pPr>
        <w:tabs>
          <w:tab w:val="left" w:pos="9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4E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N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Приискового сельсовета</w:t>
      </w:r>
      <w:r w:rsidRPr="00614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Приискового сельсовета РЕШИЛ:</w:t>
      </w:r>
    </w:p>
    <w:p w:rsidR="00F30218" w:rsidRPr="00625D0B" w:rsidRDefault="00F30218" w:rsidP="00306F7B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5D0B">
        <w:rPr>
          <w:rFonts w:ascii="Times New Roman" w:hAnsi="Times New Roman" w:cs="Times New Roman"/>
          <w:sz w:val="28"/>
          <w:szCs w:val="28"/>
        </w:rPr>
        <w:t xml:space="preserve">           1.Утвердить Регламент Совета депутатов Приискового сельсовета.</w:t>
      </w:r>
    </w:p>
    <w:p w:rsidR="00F30218" w:rsidRPr="00625D0B" w:rsidRDefault="00F30218" w:rsidP="00306F7B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5D0B">
        <w:rPr>
          <w:rFonts w:ascii="Times New Roman" w:hAnsi="Times New Roman" w:cs="Times New Roman"/>
          <w:sz w:val="28"/>
          <w:szCs w:val="28"/>
        </w:rPr>
        <w:t>2. Решение Совета депутатов от 27.12.2005 года N 8/2 «О принятии Регламента Совета депутат Приискового сельсовета», считать утратившим силу».</w:t>
      </w:r>
    </w:p>
    <w:p w:rsidR="00F30218" w:rsidRPr="00625D0B" w:rsidRDefault="00F30218" w:rsidP="00625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п</w:t>
      </w:r>
      <w:r w:rsidRPr="00625D0B">
        <w:rPr>
          <w:rFonts w:ascii="Times New Roman" w:hAnsi="Times New Roman" w:cs="Times New Roman"/>
          <w:sz w:val="28"/>
          <w:szCs w:val="28"/>
        </w:rPr>
        <w:t>остановление подлежит обнародованию на информаци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5D0B">
        <w:rPr>
          <w:rFonts w:ascii="Times New Roman" w:hAnsi="Times New Roman" w:cs="Times New Roman"/>
          <w:sz w:val="28"/>
          <w:szCs w:val="28"/>
        </w:rPr>
        <w:t>нном стенде администрации Приискового сельсовета, а также размещению на Сайте Орджоникидзевского района</w:t>
      </w:r>
    </w:p>
    <w:p w:rsidR="00F30218" w:rsidRPr="00625D0B" w:rsidRDefault="00F30218" w:rsidP="00625D0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5D0B">
        <w:rPr>
          <w:sz w:val="28"/>
          <w:szCs w:val="28"/>
        </w:rPr>
        <w:t xml:space="preserve">4. Постановление вступает в силу после его официального </w:t>
      </w:r>
    </w:p>
    <w:p w:rsidR="00F30218" w:rsidRPr="00360A3D" w:rsidRDefault="00F30218" w:rsidP="00625D0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5D0B">
        <w:rPr>
          <w:rFonts w:ascii="Times New Roman" w:hAnsi="Times New Roman" w:cs="Times New Roman"/>
          <w:sz w:val="28"/>
          <w:szCs w:val="28"/>
        </w:rPr>
        <w:t>официального о</w:t>
      </w:r>
      <w:r>
        <w:rPr>
          <w:rFonts w:ascii="Times New Roman" w:hAnsi="Times New Roman" w:cs="Times New Roman"/>
          <w:sz w:val="28"/>
          <w:szCs w:val="28"/>
        </w:rPr>
        <w:t>бнародования (опубликования).</w:t>
      </w:r>
    </w:p>
    <w:p w:rsidR="00F30218" w:rsidRDefault="00F30218" w:rsidP="00625D0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F30218" w:rsidRDefault="00F30218" w:rsidP="0057528E">
      <w:pPr>
        <w:tabs>
          <w:tab w:val="left" w:pos="926"/>
        </w:tabs>
        <w:rPr>
          <w:rFonts w:ascii="Times New Roman" w:hAnsi="Times New Roman" w:cs="Times New Roman"/>
          <w:sz w:val="28"/>
          <w:szCs w:val="28"/>
        </w:rPr>
      </w:pPr>
    </w:p>
    <w:p w:rsidR="00F30218" w:rsidRDefault="00F30218" w:rsidP="00614E95">
      <w:pPr>
        <w:rPr>
          <w:rFonts w:ascii="Times New Roman" w:hAnsi="Times New Roman" w:cs="Times New Roman"/>
          <w:sz w:val="28"/>
          <w:szCs w:val="28"/>
        </w:rPr>
      </w:pPr>
    </w:p>
    <w:p w:rsidR="00F30218" w:rsidRDefault="00F30218" w:rsidP="00614E95">
      <w:pPr>
        <w:rPr>
          <w:rFonts w:ascii="Times New Roman" w:hAnsi="Times New Roman" w:cs="Times New Roman"/>
          <w:sz w:val="28"/>
          <w:szCs w:val="28"/>
        </w:rPr>
      </w:pPr>
    </w:p>
    <w:p w:rsidR="00F30218" w:rsidRPr="00614E95" w:rsidRDefault="00F30218" w:rsidP="00625D0B">
      <w:pPr>
        <w:tabs>
          <w:tab w:val="left" w:pos="678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Приискового сельсовета</w:t>
      </w:r>
      <w:r>
        <w:rPr>
          <w:rFonts w:ascii="Times New Roman" w:hAnsi="Times New Roman" w:cs="Times New Roman"/>
          <w:sz w:val="28"/>
          <w:szCs w:val="28"/>
        </w:rPr>
        <w:tab/>
        <w:t>В.Н. Сауков</w:t>
      </w:r>
    </w:p>
    <w:p w:rsidR="00F30218" w:rsidRPr="00614E95" w:rsidRDefault="00F30218" w:rsidP="00614E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218" w:rsidRPr="00306F7B" w:rsidRDefault="00F30218" w:rsidP="00625D0B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F30218" w:rsidRDefault="00F30218" w:rsidP="00625D0B">
      <w:pPr>
        <w:tabs>
          <w:tab w:val="left" w:pos="51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:rsidR="00F30218" w:rsidRDefault="00F30218" w:rsidP="00625D0B">
      <w:pPr>
        <w:tabs>
          <w:tab w:val="left" w:pos="51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«__»____________2018 г.</w:t>
      </w:r>
    </w:p>
    <w:p w:rsidR="00F30218" w:rsidRDefault="00F30218" w:rsidP="00BA05E9">
      <w:pPr>
        <w:tabs>
          <w:tab w:val="left" w:pos="5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F30218" w:rsidRDefault="00F30218" w:rsidP="00BA05E9">
      <w:pPr>
        <w:tabs>
          <w:tab w:val="left" w:pos="5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Приискового сельсовета</w:t>
      </w:r>
    </w:p>
    <w:p w:rsidR="00F30218" w:rsidRDefault="00F30218" w:rsidP="00625D0B">
      <w:pPr>
        <w:tabs>
          <w:tab w:val="left" w:pos="5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0218" w:rsidRDefault="00F30218" w:rsidP="00653B06">
      <w:pPr>
        <w:tabs>
          <w:tab w:val="left" w:pos="5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3A7C">
        <w:rPr>
          <w:rFonts w:ascii="Times New Roman" w:hAnsi="Times New Roman" w:cs="Times New Roman"/>
          <w:sz w:val="24"/>
          <w:szCs w:val="24"/>
        </w:rPr>
        <w:t>Настоящий регламент в соответствии с Федеральным законом от 06.10.2003 года N 131-ФЗ «Об общих принципах организации местного самоуправления в Российской Федерации», Уставом муниципального образования Приисковый сельсовета регулирует  порядок  и организацию работы Совета депутатов Приискового сельсовета, постоянных  комиссий Совета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218" w:rsidRPr="00653B06" w:rsidRDefault="00F30218" w:rsidP="00653B06">
      <w:pPr>
        <w:tabs>
          <w:tab w:val="left" w:pos="5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Соблюдение настоящего Регламента обязательно для всех депутатов Приискового сельсовета и лиц, принимающих участие в работе Совета депутатов и его органов.</w:t>
      </w:r>
    </w:p>
    <w:p w:rsidR="00F30218" w:rsidRPr="00500E06" w:rsidRDefault="00F30218" w:rsidP="00500E06">
      <w:pPr>
        <w:pStyle w:val="Heading5"/>
        <w:shd w:val="clear" w:color="auto" w:fill="FFFFFF"/>
        <w:spacing w:before="0" w:line="234" w:lineRule="atLeas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Глава </w:t>
      </w:r>
      <w:r w:rsidRPr="00653B06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653B06">
        <w:rPr>
          <w:rStyle w:val="Strong"/>
          <w:rFonts w:ascii="Times New Roman" w:hAnsi="Times New Roman" w:cs="Times New Roman"/>
          <w:color w:val="auto"/>
          <w:sz w:val="18"/>
          <w:szCs w:val="18"/>
        </w:rPr>
        <w:t> </w:t>
      </w:r>
      <w:r>
        <w:rPr>
          <w:rStyle w:val="Strong"/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r w:rsidRPr="00D33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218" w:rsidRDefault="00F30218" w:rsidP="00820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653B06">
        <w:rPr>
          <w:rFonts w:ascii="Times New Roman" w:hAnsi="Times New Roman" w:cs="Times New Roman"/>
          <w:b/>
          <w:bCs/>
          <w:sz w:val="24"/>
          <w:szCs w:val="24"/>
        </w:rPr>
        <w:t>Статья 1.</w:t>
      </w:r>
      <w:r w:rsidRPr="00D33A7C">
        <w:rPr>
          <w:rFonts w:ascii="Times New Roman" w:hAnsi="Times New Roman" w:cs="Times New Roman"/>
          <w:sz w:val="24"/>
          <w:szCs w:val="24"/>
        </w:rPr>
        <w:t>Совет депутатов  является представительным органом муниципального образования, обладающий правами представлять интересы населения и принимать от его имени решения, действующие на территории поселения в состав которого входит 7 депутатов, избираемых на основе всеобщего равного и прямого избирательног</w:t>
      </w:r>
      <w:r>
        <w:rPr>
          <w:rFonts w:ascii="Times New Roman" w:hAnsi="Times New Roman" w:cs="Times New Roman"/>
          <w:sz w:val="24"/>
          <w:szCs w:val="24"/>
        </w:rPr>
        <w:t>о права по одномандатным и (или</w:t>
      </w:r>
      <w:r w:rsidRPr="00D33A7C">
        <w:rPr>
          <w:rFonts w:ascii="Times New Roman" w:hAnsi="Times New Roman" w:cs="Times New Roman"/>
          <w:sz w:val="24"/>
          <w:szCs w:val="24"/>
        </w:rPr>
        <w:t>) многомандатным избирательным округам при тайном голосовании в соответствии с федеральными законами и законами Рес</w:t>
      </w:r>
      <w:r>
        <w:rPr>
          <w:rFonts w:ascii="Times New Roman" w:hAnsi="Times New Roman" w:cs="Times New Roman"/>
          <w:sz w:val="24"/>
          <w:szCs w:val="24"/>
        </w:rPr>
        <w:t>публики Хакасия сроком на 5 лет, осуществляющие свои полномочия,как правило, на не постоянной основе. Совет депутатов  обладает правами юридического лица</w:t>
      </w:r>
    </w:p>
    <w:p w:rsidR="00F30218" w:rsidRPr="00215A2E" w:rsidRDefault="00F30218" w:rsidP="00215A2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           </w:t>
      </w:r>
      <w:r w:rsidRPr="00653B06">
        <w:rPr>
          <w:b/>
          <w:bCs/>
          <w:color w:val="000000"/>
        </w:rPr>
        <w:t>Статья 2.</w:t>
      </w:r>
      <w:r w:rsidRPr="00215A2E">
        <w:rPr>
          <w:color w:val="000000"/>
        </w:rPr>
        <w:t>Полномочия депутата начинаются со дня его избрания и прекращаются с момента начала работы Совета депутатов нового созыва.</w:t>
      </w:r>
    </w:p>
    <w:p w:rsidR="00F30218" w:rsidRPr="00215A2E" w:rsidRDefault="00F30218" w:rsidP="002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t xml:space="preserve"> Полномочия Совета депутатов прекращаются досрочно в случаях:</w:t>
      </w:r>
    </w:p>
    <w:p w:rsidR="00F30218" w:rsidRPr="00215A2E" w:rsidRDefault="00F30218" w:rsidP="002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t>-роспуска Совета депутатов законом Республики Хакасия по основаниям, предусмотренным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30218" w:rsidRPr="00215A2E" w:rsidRDefault="00F30218" w:rsidP="002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t xml:space="preserve">- самороспуска Совета депутатов по решению не менее двух третей депутатов Совета депутатов, принятому не ранее, чем через год с начала осуществления Советом депутатов своих полномочий.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 депутатов и считается принятым, в случае, если за указанное решение проголосовало не менее, чем две трети депутатов от установленной численности Совета депутатов; </w:t>
      </w:r>
    </w:p>
    <w:p w:rsidR="00F30218" w:rsidRPr="00215A2E" w:rsidRDefault="00F30218" w:rsidP="002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t>-вступления в силу решения соответствующего суда о неправомочности состава депутатов Совета депутатов, в том числе в связи со сложением депутатами своих полномочий;</w:t>
      </w:r>
    </w:p>
    <w:p w:rsidR="00F30218" w:rsidRPr="00215A2E" w:rsidRDefault="00F30218" w:rsidP="002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t>- преобразования поселения, осуществляемого в соответствии с частями 3, 5,6.2  статьи 13 Федерального закона № 131-ФЗ, а также в случае упразднения поселения;</w:t>
      </w:r>
    </w:p>
    <w:p w:rsidR="00F30218" w:rsidRPr="00215A2E" w:rsidRDefault="00F30218" w:rsidP="002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t>-утраты поселением статуса муниципального образования в связи с его объединением с городским округом;</w:t>
      </w:r>
    </w:p>
    <w:p w:rsidR="00F30218" w:rsidRPr="00215A2E" w:rsidRDefault="00F30218" w:rsidP="002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t xml:space="preserve"> -увеличения численности избирателей муниципального образования более чем на 25 процентов, произошедшего  вследствие изменения границ муниципального образования или объединения поселения с городским округом.</w:t>
      </w:r>
    </w:p>
    <w:p w:rsidR="00F30218" w:rsidRPr="00215A2E" w:rsidRDefault="00F30218" w:rsidP="002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t xml:space="preserve"> -нарушение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F30218" w:rsidRPr="00215A2E" w:rsidRDefault="00F30218" w:rsidP="002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t>Досрочное прекращение полномочий Совета депутатов влечет досрочное прекращение полномочий его депутатов.</w:t>
      </w:r>
    </w:p>
    <w:p w:rsidR="00F30218" w:rsidRDefault="00F30218" w:rsidP="0023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Совета депутатов, досрочные выборы в Совет депутатов проводятся в сроки, установленные федеральным законом.</w:t>
      </w:r>
    </w:p>
    <w:p w:rsidR="00F30218" w:rsidRPr="00236C4A" w:rsidRDefault="00F30218" w:rsidP="0023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18" w:rsidRPr="000B678B" w:rsidRDefault="00F30218" w:rsidP="009D5027">
      <w:pPr>
        <w:tabs>
          <w:tab w:val="left" w:pos="3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Статья 3 </w:t>
      </w:r>
      <w:r w:rsidRPr="009D50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678B">
        <w:rPr>
          <w:rFonts w:ascii="Times New Roman" w:hAnsi="Times New Roman" w:cs="Times New Roman"/>
          <w:sz w:val="24"/>
          <w:szCs w:val="24"/>
        </w:rPr>
        <w:t>К полномочиям Совет депутатов относится:</w:t>
      </w:r>
    </w:p>
    <w:p w:rsidR="00F30218" w:rsidRPr="000B678B" w:rsidRDefault="00F30218" w:rsidP="009D5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8B">
        <w:rPr>
          <w:rFonts w:ascii="Times New Roman" w:hAnsi="Times New Roman" w:cs="Times New Roman"/>
          <w:sz w:val="24"/>
          <w:szCs w:val="24"/>
        </w:rPr>
        <w:t>-принятие Устава поселения, внесение в него изменений и дополнений, толкование Устава поселения;</w:t>
      </w:r>
    </w:p>
    <w:p w:rsidR="00F30218" w:rsidRPr="000B678B" w:rsidRDefault="00F30218" w:rsidP="00D5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8B">
        <w:rPr>
          <w:rFonts w:ascii="Times New Roman" w:hAnsi="Times New Roman" w:cs="Times New Roman"/>
          <w:sz w:val="24"/>
          <w:szCs w:val="24"/>
        </w:rPr>
        <w:t>-принятие решения об удалении главы поселения в отставку;</w:t>
      </w:r>
    </w:p>
    <w:p w:rsidR="00F30218" w:rsidRPr="000B678B" w:rsidRDefault="00F30218" w:rsidP="00D5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8B">
        <w:rPr>
          <w:rFonts w:ascii="Times New Roman" w:hAnsi="Times New Roman" w:cs="Times New Roman"/>
          <w:sz w:val="24"/>
          <w:szCs w:val="24"/>
        </w:rPr>
        <w:t>-установление официальных символов поселения и порядка их использования;</w:t>
      </w:r>
    </w:p>
    <w:p w:rsidR="00F30218" w:rsidRPr="000B678B" w:rsidRDefault="00F30218" w:rsidP="00D5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8B">
        <w:rPr>
          <w:rFonts w:ascii="Times New Roman" w:hAnsi="Times New Roman" w:cs="Times New Roman"/>
          <w:sz w:val="24"/>
          <w:szCs w:val="24"/>
        </w:rPr>
        <w:t xml:space="preserve">-определение порядка 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поселения; </w:t>
      </w:r>
    </w:p>
    <w:p w:rsidR="00F30218" w:rsidRPr="000B678B" w:rsidRDefault="00F30218" w:rsidP="00D5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8B">
        <w:rPr>
          <w:rFonts w:ascii="Times New Roman" w:hAnsi="Times New Roman" w:cs="Times New Roman"/>
          <w:sz w:val="24"/>
          <w:szCs w:val="24"/>
        </w:rPr>
        <w:t>- утверждение бюджета поселения и отчета о его исполнении;</w:t>
      </w:r>
    </w:p>
    <w:p w:rsidR="00F30218" w:rsidRPr="000B678B" w:rsidRDefault="00F30218" w:rsidP="00D5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8B">
        <w:rPr>
          <w:rFonts w:ascii="Times New Roman" w:hAnsi="Times New Roman" w:cs="Times New Roman"/>
          <w:sz w:val="24"/>
          <w:szCs w:val="24"/>
        </w:rPr>
        <w:t>-установление, изменение и отмена местных налогов и сборов, установление размеров ставок по ним, предоставление льгот по их уплате в соответствии с законодательством Российской Федерации о налогах и сборах;</w:t>
      </w:r>
    </w:p>
    <w:p w:rsidR="00F30218" w:rsidRPr="000B678B" w:rsidRDefault="00F30218" w:rsidP="00D5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8B">
        <w:rPr>
          <w:rFonts w:ascii="Times New Roman" w:hAnsi="Times New Roman" w:cs="Times New Roman"/>
          <w:sz w:val="24"/>
          <w:szCs w:val="24"/>
        </w:rPr>
        <w:t>-назначение местного референдума, муниципальных выборов, голосования по отзыву депутата, главы поселения ,голосования по вопросам изменения границ муниципального образования ,преобразования муниципального образования;</w:t>
      </w:r>
    </w:p>
    <w:p w:rsidR="00F30218" w:rsidRPr="000B678B" w:rsidRDefault="00F30218" w:rsidP="00D5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8B">
        <w:rPr>
          <w:rFonts w:ascii="Times New Roman" w:hAnsi="Times New Roman" w:cs="Times New Roman"/>
          <w:sz w:val="24"/>
          <w:szCs w:val="24"/>
        </w:rPr>
        <w:t>- определение порядка организации и проведения публичных слушаний;</w:t>
      </w:r>
    </w:p>
    <w:p w:rsidR="00F30218" w:rsidRPr="000B678B" w:rsidRDefault="00F30218" w:rsidP="00D573B8">
      <w:pPr>
        <w:pStyle w:val="BodyTextIndent2"/>
        <w:spacing w:line="240" w:lineRule="auto"/>
        <w:ind w:left="0" w:firstLine="0"/>
        <w:rPr>
          <w:sz w:val="24"/>
          <w:szCs w:val="24"/>
        </w:rPr>
      </w:pPr>
      <w:r w:rsidRPr="000B678B">
        <w:rPr>
          <w:sz w:val="24"/>
          <w:szCs w:val="24"/>
        </w:rPr>
        <w:t>- определение порядка назначения  и проведения собрания граждан, а также полномочий собрания  граждан;</w:t>
      </w:r>
    </w:p>
    <w:p w:rsidR="00F30218" w:rsidRPr="00D2608D" w:rsidRDefault="00F3021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>-определение порядка назначения и проведения конференции граждан (собрания  делегатов), избрания  делегатов, а также полномочий конференции граждан (собрания  делегатов);</w:t>
      </w:r>
    </w:p>
    <w:p w:rsidR="00F30218" w:rsidRPr="00D2608D" w:rsidRDefault="00F3021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>-определение порядка назначения и проведения опроса граждан:</w:t>
      </w:r>
    </w:p>
    <w:p w:rsidR="00F30218" w:rsidRPr="00D2608D" w:rsidRDefault="00F3021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>-утверждение структуры администрации поселения по представлению главы поселения;</w:t>
      </w:r>
    </w:p>
    <w:p w:rsidR="00F30218" w:rsidRPr="00D2608D" w:rsidRDefault="00F3021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>-принятие планов и программ развития поселения, утверждение отчетов об их исполнении;</w:t>
      </w:r>
    </w:p>
    <w:p w:rsidR="00F30218" w:rsidRPr="00D2608D" w:rsidRDefault="00F3021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 xml:space="preserve">-определение порядка управления и распоряжения имуществом, находящимся в муниципальной собственности, порядка и условий его приватизации в соответствии  с федеральными законами; </w:t>
      </w:r>
    </w:p>
    <w:p w:rsidR="00F30218" w:rsidRPr="00D2608D" w:rsidRDefault="00F3021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>-определение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F30218" w:rsidRPr="00D2608D" w:rsidRDefault="00F3021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 xml:space="preserve"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Указанные полномочия органа местного самоуправления поселения могут полностью или частично передаваться на основе соглашения между органом местного самоуправления поселения и органами местного самоуправления муниципального района, в состав которого входит поселение; </w:t>
      </w:r>
    </w:p>
    <w:p w:rsidR="00F30218" w:rsidRPr="0063372E" w:rsidRDefault="00F30218" w:rsidP="00633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>-</w:t>
      </w:r>
      <w:r w:rsidRPr="0063372E">
        <w:rPr>
          <w:rFonts w:ascii="Times New Roman" w:hAnsi="Times New Roman" w:cs="Times New Roman"/>
          <w:sz w:val="24"/>
          <w:szCs w:val="24"/>
        </w:rPr>
        <w:t>определение порядка участия поселения в организациях межмуниципального сотрудничества;</w:t>
      </w:r>
    </w:p>
    <w:p w:rsidR="00F30218" w:rsidRPr="0063372E" w:rsidRDefault="00F30218" w:rsidP="00633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2E">
        <w:rPr>
          <w:rFonts w:ascii="Times New Roman" w:hAnsi="Times New Roman" w:cs="Times New Roman"/>
          <w:sz w:val="24"/>
          <w:szCs w:val="24"/>
        </w:rPr>
        <w:t>-определение размера и условий оплаты труда депутатов Совета депутатов, осуществляющих свои полномочия на постояннойоснове и главы поселения в соответствии с действующим законодательством</w:t>
      </w:r>
      <w:r w:rsidRPr="00D2608D">
        <w:rPr>
          <w:sz w:val="24"/>
          <w:szCs w:val="24"/>
        </w:rPr>
        <w:t>;</w:t>
      </w:r>
    </w:p>
    <w:p w:rsidR="00F30218" w:rsidRPr="00D2608D" w:rsidRDefault="00F30218" w:rsidP="0063372E">
      <w:pPr>
        <w:pStyle w:val="ConsNonformat"/>
        <w:rPr>
          <w:sz w:val="24"/>
          <w:szCs w:val="24"/>
        </w:rPr>
      </w:pPr>
      <w:r w:rsidRPr="00D2608D">
        <w:rPr>
          <w:sz w:val="24"/>
          <w:szCs w:val="24"/>
        </w:rPr>
        <w:t>-принятие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7.1-9,15 и 19 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 части 1 статьи 14 Федерального закона № 131 –ФЗ ;</w:t>
      </w:r>
    </w:p>
    <w:p w:rsidR="00F30218" w:rsidRPr="00D2608D" w:rsidRDefault="00F3021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>-определение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F30218" w:rsidRPr="00500E06" w:rsidRDefault="00F3021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 xml:space="preserve">- </w:t>
      </w:r>
      <w:r w:rsidRPr="00500E06">
        <w:rPr>
          <w:rFonts w:ascii="Times New Roman" w:hAnsi="Times New Roman" w:cs="Times New Roman"/>
          <w:sz w:val="24"/>
          <w:szCs w:val="24"/>
        </w:rPr>
        <w:t>установление размера дохода, приходящегося на каждого  члена семьи, и стоимости имущества, находящегося  в собственности  членов семьи 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F30218" w:rsidRPr="00500E06" w:rsidRDefault="00F3021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F30218" w:rsidRPr="00500E06" w:rsidRDefault="00F3021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>-утверждение правил благоустройства территории поселения; установление порядка участия собственников зданий (помещений в них) и сооружений в благоустройстве прилегающих территорий;</w:t>
      </w:r>
    </w:p>
    <w:p w:rsidR="00F30218" w:rsidRPr="00500E06" w:rsidRDefault="00F3021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>-контроль за исполнением органами и должностными лицами местного самоуправления полномочий по решению вопросов местного значения;31) утратил силу;( в редакции решения Совета депутатов от10.07.2015 №18)</w:t>
      </w:r>
    </w:p>
    <w:p w:rsidR="00F30218" w:rsidRPr="00500E06" w:rsidRDefault="00F3021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>- определение порядка организации и осуществления ТОС, условий и порядка выделения необходимых средств из бюджета поселения на нужды ТОС;</w:t>
      </w:r>
    </w:p>
    <w:p w:rsidR="00F30218" w:rsidRPr="00500E06" w:rsidRDefault="00F30218" w:rsidP="0050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>- учреждение печатного средства массовой информации для 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 экономическом и культурном развитии муниципального образования, о развитии его общественной инфраструктуры  и иной официальной информации</w:t>
      </w:r>
    </w:p>
    <w:p w:rsidR="00F30218" w:rsidRPr="00500E06" w:rsidRDefault="00F30218" w:rsidP="0050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 xml:space="preserve"> - определение порядка размещения на официальном сайте поселения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должности;</w:t>
      </w:r>
    </w:p>
    <w:p w:rsidR="00F30218" w:rsidRPr="00D2608D" w:rsidRDefault="00F3021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>-решение иных вопросов, отнесенных к компетенции Совета депутатов федеральными законами, Конституцией Республики Хакасия, законами Республики Хакасия,  а также настоящим Уставом</w:t>
      </w:r>
      <w:r w:rsidRPr="00D2608D">
        <w:rPr>
          <w:rFonts w:ascii="Times New Roman" w:hAnsi="Times New Roman" w:cs="Times New Roman"/>
          <w:sz w:val="24"/>
          <w:szCs w:val="24"/>
        </w:rPr>
        <w:t>.</w:t>
      </w:r>
    </w:p>
    <w:p w:rsidR="00F30218" w:rsidRDefault="00F30218" w:rsidP="009D5027">
      <w:pPr>
        <w:pStyle w:val="BodyTextIndent2"/>
        <w:spacing w:line="240" w:lineRule="auto"/>
        <w:ind w:left="0" w:firstLine="0"/>
        <w:jc w:val="left"/>
      </w:pPr>
      <w:r w:rsidRPr="00D2608D">
        <w:rPr>
          <w:sz w:val="24"/>
          <w:szCs w:val="24"/>
        </w:rPr>
        <w:t xml:space="preserve">            Совет депутатов не вправе принимать решения по вопросам, отнесенным действующим законодательством, к компетенции органов государственной власти, органов местного самоуправления других муниципальных</w:t>
      </w:r>
      <w:r w:rsidRPr="00D229DA">
        <w:t xml:space="preserve"> образований, главы поселения.</w:t>
      </w:r>
    </w:p>
    <w:p w:rsidR="00F30218" w:rsidRDefault="00F30218" w:rsidP="003B16DF">
      <w:pPr>
        <w:pStyle w:val="a"/>
        <w:spacing w:line="240" w:lineRule="auto"/>
        <w:jc w:val="left"/>
        <w:rPr>
          <w:b w:val="0"/>
          <w:bCs w:val="0"/>
          <w:sz w:val="24"/>
          <w:szCs w:val="24"/>
        </w:rPr>
      </w:pPr>
    </w:p>
    <w:p w:rsidR="00F30218" w:rsidRPr="003B16DF" w:rsidRDefault="00F30218" w:rsidP="00236C4A">
      <w:pPr>
        <w:pStyle w:val="a"/>
        <w:spacing w:line="240" w:lineRule="auto"/>
        <w:jc w:val="left"/>
        <w:rPr>
          <w:b w:val="0"/>
          <w:bCs w:val="0"/>
          <w:sz w:val="24"/>
          <w:szCs w:val="24"/>
        </w:rPr>
      </w:pPr>
      <w:r w:rsidRPr="00236C4A">
        <w:rPr>
          <w:sz w:val="24"/>
          <w:szCs w:val="24"/>
        </w:rPr>
        <w:t>Статья 4.Муниципальные правовые акты Совета депутатов</w:t>
      </w:r>
      <w:r w:rsidRPr="006D50C0">
        <w:rPr>
          <w:b w:val="0"/>
          <w:bCs w:val="0"/>
          <w:sz w:val="24"/>
          <w:szCs w:val="24"/>
        </w:rPr>
        <w:t>.</w:t>
      </w:r>
    </w:p>
    <w:p w:rsidR="00F30218" w:rsidRPr="006D50C0" w:rsidRDefault="00F30218" w:rsidP="003B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D50C0">
        <w:rPr>
          <w:rFonts w:ascii="Times New Roman" w:hAnsi="Times New Roman" w:cs="Times New Roman"/>
          <w:sz w:val="24"/>
          <w:szCs w:val="24"/>
        </w:rPr>
        <w:t>Совет депутатов по вопросам, отнесенным к его компетенции федеральными законами, законами Республики Хакасия, настоящим Уставом, принимает решения, устанавливающие правила, обязательные для исполнения на территории муниципального образования, решение об удалении главы поселения в отставку, а также решения по иным вопросам, отнесенным к его компетенции федеральными законами, законами Республики Хакасия, настоящим Уставом.</w:t>
      </w:r>
    </w:p>
    <w:p w:rsidR="00F30218" w:rsidRDefault="00F30218" w:rsidP="003B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C4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236C4A">
        <w:rPr>
          <w:rFonts w:ascii="Times New Roman" w:hAnsi="Times New Roman" w:cs="Times New Roman"/>
          <w:sz w:val="24"/>
          <w:szCs w:val="24"/>
        </w:rPr>
        <w:t xml:space="preserve">Решения Совета депутатов принимаются открытым или тайным голосованием.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30218" w:rsidRPr="00236C4A" w:rsidRDefault="00F30218" w:rsidP="003B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r w:rsidRPr="00236C4A">
        <w:rPr>
          <w:rFonts w:ascii="Times New Roman" w:hAnsi="Times New Roman" w:cs="Times New Roman"/>
          <w:sz w:val="24"/>
          <w:szCs w:val="24"/>
        </w:rPr>
        <w:t>Если иное не установлено Федеральным законом № 131- ФЗ, решение считается принятым, если за него проголосовало более половины депутатов от установленного числа депутатов Совета депутатов.</w:t>
      </w:r>
    </w:p>
    <w:p w:rsidR="00F30218" w:rsidRPr="006D50C0" w:rsidRDefault="00F30218" w:rsidP="00236C4A">
      <w:pPr>
        <w:pStyle w:val="BodyTextIndent2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Pr="00236C4A">
        <w:rPr>
          <w:sz w:val="24"/>
          <w:szCs w:val="24"/>
        </w:rPr>
        <w:t>.Решения Совета депутатов, предусматривающие установление, изменение и отмену местных налогов и сборов, осуществление расходов из бюджета поселения, могут быть</w:t>
      </w:r>
      <w:r w:rsidRPr="006D50C0">
        <w:rPr>
          <w:sz w:val="24"/>
          <w:szCs w:val="24"/>
        </w:rPr>
        <w:t xml:space="preserve"> внесены на рассмотрение Совета депутатов только по инициативе главы поселения или при наличии заключения главы поселения.</w:t>
      </w:r>
    </w:p>
    <w:p w:rsidR="00F30218" w:rsidRPr="006D50C0" w:rsidRDefault="00F30218" w:rsidP="003B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</w:t>
      </w:r>
      <w:r w:rsidRPr="006D50C0">
        <w:rPr>
          <w:rFonts w:ascii="Times New Roman" w:hAnsi="Times New Roman" w:cs="Times New Roman"/>
          <w:sz w:val="24"/>
          <w:szCs w:val="24"/>
        </w:rPr>
        <w:t>Решение Совета депутатов нормативного характера в течение 10 дней с момента его принятия направляется главе поселения для подписания и обнародования. Глава поселения в течение 10 дней с момента поступления к нему решения подписывает и обнародует его.</w:t>
      </w:r>
    </w:p>
    <w:p w:rsidR="00F30218" w:rsidRPr="006D50C0" w:rsidRDefault="00F30218" w:rsidP="003B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50C0">
        <w:rPr>
          <w:rFonts w:ascii="Times New Roman" w:hAnsi="Times New Roman" w:cs="Times New Roman"/>
          <w:sz w:val="24"/>
          <w:szCs w:val="24"/>
        </w:rPr>
        <w:t>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дополнений. В этом случае нормативный правовой акт вновь рассматривается Советом депутатов. Если при повторном рассмотрении указанный нормативный правовой акт будет одобрен в ранее принятой редакции большинством</w:t>
      </w:r>
      <w:r w:rsidRPr="00D229DA">
        <w:t xml:space="preserve"> не менее двух третей от установленной численности </w:t>
      </w:r>
      <w:r w:rsidRPr="006D50C0">
        <w:rPr>
          <w:rFonts w:ascii="Times New Roman" w:hAnsi="Times New Roman" w:cs="Times New Roman"/>
          <w:sz w:val="24"/>
          <w:szCs w:val="24"/>
        </w:rPr>
        <w:t>депутатов Совета депутатов, он подлежит подписанию главой поселения в течение семи дней и обнародованию.</w:t>
      </w:r>
    </w:p>
    <w:p w:rsidR="00F30218" w:rsidRPr="006D50C0" w:rsidRDefault="00F30218" w:rsidP="003B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6.</w:t>
      </w:r>
      <w:r w:rsidRPr="006D50C0">
        <w:rPr>
          <w:rFonts w:ascii="Times New Roman" w:hAnsi="Times New Roman" w:cs="Times New Roman"/>
          <w:sz w:val="24"/>
          <w:szCs w:val="24"/>
        </w:rPr>
        <w:t xml:space="preserve">Решения Совета депутатов, кроме указанных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абзаце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50C0">
        <w:rPr>
          <w:rFonts w:ascii="Times New Roman" w:hAnsi="Times New Roman" w:cs="Times New Roman"/>
          <w:sz w:val="24"/>
          <w:szCs w:val="24"/>
        </w:rPr>
        <w:t xml:space="preserve"> настоящей статьи, вступают в силу после подписания, если иное не указано в решении, и обязательны для исполнения всеми органами и должностными лицами местного самоуправления, юридическими лицами, расположенными на территории поселения, независимо от их организационно-правовых форм, а также гражданами.</w:t>
      </w:r>
    </w:p>
    <w:p w:rsidR="00F30218" w:rsidRPr="006D50C0" w:rsidRDefault="00F30218" w:rsidP="003B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7.</w:t>
      </w:r>
      <w:r w:rsidRPr="006D50C0">
        <w:rPr>
          <w:rFonts w:ascii="Times New Roman" w:hAnsi="Times New Roman" w:cs="Times New Roman"/>
          <w:sz w:val="24"/>
          <w:szCs w:val="24"/>
        </w:rPr>
        <w:t>Решения Совета депутатов,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F30218" w:rsidRPr="00236C4A" w:rsidRDefault="00F30218" w:rsidP="00236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50C0">
        <w:rPr>
          <w:rFonts w:ascii="Times New Roman" w:hAnsi="Times New Roman" w:cs="Times New Roman"/>
          <w:sz w:val="24"/>
          <w:szCs w:val="24"/>
        </w:rPr>
        <w:t>Решения Совета  депутатов о налогах и сборах вступают в силу в соответствии с Налоговы</w:t>
      </w:r>
      <w:r>
        <w:rPr>
          <w:rFonts w:ascii="Times New Roman" w:hAnsi="Times New Roman" w:cs="Times New Roman"/>
          <w:sz w:val="24"/>
          <w:szCs w:val="24"/>
        </w:rPr>
        <w:t>м кодексом Российской Федерации.</w:t>
      </w:r>
    </w:p>
    <w:p w:rsidR="00F30218" w:rsidRDefault="00F30218" w:rsidP="00500E06">
      <w:pPr>
        <w:pStyle w:val="NormalWeb"/>
        <w:shd w:val="clear" w:color="auto" w:fill="FFFFFF"/>
        <w:spacing w:before="180" w:beforeAutospacing="0" w:after="180" w:afterAutospacing="0" w:line="276" w:lineRule="auto"/>
        <w:rPr>
          <w:rStyle w:val="Strong"/>
          <w:color w:val="000000"/>
        </w:rPr>
      </w:pPr>
      <w:r>
        <w:rPr>
          <w:sz w:val="28"/>
          <w:szCs w:val="28"/>
        </w:rPr>
        <w:t xml:space="preserve">                      </w:t>
      </w:r>
      <w:r>
        <w:rPr>
          <w:rStyle w:val="Strong"/>
          <w:color w:val="000000"/>
        </w:rPr>
        <w:t>Глава 2. Организационная работа Совета депутатов</w:t>
      </w:r>
    </w:p>
    <w:p w:rsidR="00F30218" w:rsidRDefault="00F30218" w:rsidP="0050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Статья 5.</w:t>
      </w:r>
      <w:r>
        <w:rPr>
          <w:rFonts w:ascii="Times New Roman" w:hAnsi="Times New Roman" w:cs="Times New Roman"/>
          <w:sz w:val="24"/>
          <w:szCs w:val="24"/>
        </w:rPr>
        <w:t>Организационной формой работы Совета депутатов является сессия</w:t>
      </w:r>
      <w:r w:rsidRPr="00D33A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0218" w:rsidRPr="00D33A7C" w:rsidRDefault="00F30218" w:rsidP="0050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0FF">
        <w:rPr>
          <w:rFonts w:ascii="Times New Roman" w:hAnsi="Times New Roman" w:cs="Times New Roman"/>
          <w:sz w:val="24"/>
          <w:szCs w:val="24"/>
        </w:rPr>
        <w:t>Полномочия председателя Совета депутатов осуществляет глава поселения</w:t>
      </w:r>
      <w:r w:rsidRPr="00D33A7C">
        <w:rPr>
          <w:rFonts w:ascii="Times New Roman" w:hAnsi="Times New Roman" w:cs="Times New Roman"/>
          <w:sz w:val="24"/>
          <w:szCs w:val="24"/>
        </w:rPr>
        <w:t>Полномочия и порядок деятельности Совета депутатов, ее постоянных и временных комиссий определяются настоящим регламентом</w:t>
      </w:r>
    </w:p>
    <w:p w:rsidR="00F30218" w:rsidRDefault="00F30218" w:rsidP="00500E06">
      <w:pPr>
        <w:pStyle w:val="BodyTextIndent2"/>
        <w:spacing w:line="276" w:lineRule="auto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Совет депутатов созывается  на свои сессии не реже 1 раз в три месяца главой поселения.</w:t>
      </w:r>
    </w:p>
    <w:p w:rsidR="00F30218" w:rsidRPr="008F10FF" w:rsidRDefault="00F30218" w:rsidP="00500E06">
      <w:pPr>
        <w:pStyle w:val="BodyTextIndent2"/>
        <w:spacing w:line="276" w:lineRule="auto"/>
        <w:ind w:left="0" w:firstLine="709"/>
        <w:jc w:val="left"/>
        <w:rPr>
          <w:sz w:val="24"/>
          <w:szCs w:val="24"/>
        </w:rPr>
      </w:pPr>
      <w:r w:rsidRPr="008F10FF">
        <w:rPr>
          <w:sz w:val="24"/>
          <w:szCs w:val="24"/>
        </w:rPr>
        <w:t xml:space="preserve">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поселения, а также в случае, если этого требуют не менее 10 процентов избирателей поселения или не менее 1/3 депутатов Совета депутатов. </w:t>
      </w:r>
    </w:p>
    <w:p w:rsidR="00F30218" w:rsidRPr="008F10FF" w:rsidRDefault="00F30218" w:rsidP="0050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0FF">
        <w:rPr>
          <w:rFonts w:ascii="Times New Roman" w:hAnsi="Times New Roman" w:cs="Times New Roman"/>
          <w:sz w:val="24"/>
          <w:szCs w:val="24"/>
        </w:rPr>
        <w:t>Сессия Совета депутатов правомочна при участии в ней не менее двух третей депутатов Совета депутатов от числа избранных депутатов.</w:t>
      </w:r>
    </w:p>
    <w:p w:rsidR="00F30218" w:rsidRDefault="00F30218" w:rsidP="0050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0FF">
        <w:rPr>
          <w:rFonts w:ascii="Times New Roman" w:hAnsi="Times New Roman" w:cs="Times New Roman"/>
          <w:sz w:val="24"/>
          <w:szCs w:val="24"/>
        </w:rPr>
        <w:t>Совет депутатов вправе избирать из своего состава заместителя председателя Совета депутатов, а также постоянные и временные комиссии, депутатские группы, иные органы Совета депутатов.</w:t>
      </w:r>
    </w:p>
    <w:p w:rsidR="00F30218" w:rsidRDefault="00F30218" w:rsidP="0003177C">
      <w:pPr>
        <w:pStyle w:val="NormalWeb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           Статья 6</w:t>
      </w:r>
      <w:r>
        <w:rPr>
          <w:color w:val="000000"/>
        </w:rPr>
        <w:t>.Постоянные комиссии</w:t>
      </w:r>
    </w:p>
    <w:p w:rsidR="00F30218" w:rsidRDefault="00F30218" w:rsidP="0003177C">
      <w:pPr>
        <w:pStyle w:val="NormalWeb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</w:rPr>
      </w:pPr>
      <w:r w:rsidRPr="006F7B56">
        <w:rPr>
          <w:color w:val="000000"/>
        </w:rPr>
        <w:t>Совет депутатов избирает из числа депутатов на срок своих полномочий постоянные комиссии для предварительного рассмотрения и подготовки вопросов, относящихся к ведению Совета</w:t>
      </w:r>
      <w:r w:rsidRPr="006F7B56">
        <w:rPr>
          <w:rStyle w:val="apple-converted-space"/>
          <w:color w:val="000000"/>
        </w:rPr>
        <w:t> </w:t>
      </w:r>
      <w:r w:rsidRPr="006F7B56">
        <w:rPr>
          <w:color w:val="000000"/>
        </w:rPr>
        <w:t>депутатов, а также для содействия проведению в жизнь его решений, осуществляя в пределах компетенции Совета депутатов контроль за деятельностью администрации </w:t>
      </w:r>
      <w:r>
        <w:rPr>
          <w:color w:val="000000"/>
        </w:rPr>
        <w:t>Приискового сельсовета</w:t>
      </w:r>
    </w:p>
    <w:p w:rsidR="00F30218" w:rsidRPr="006F7B56" w:rsidRDefault="00F30218" w:rsidP="0003177C">
      <w:pPr>
        <w:pStyle w:val="NormalWeb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</w:rPr>
      </w:pPr>
      <w:r w:rsidRPr="006F7B56">
        <w:rPr>
          <w:color w:val="000000"/>
        </w:rPr>
        <w:t>Деятельность комиссий координирует председатель Совета депутатов. Численный состав каждой комиссии определяется Советом депутатов, но при этом в состав комиссии должно входить не менее трех депутатов.</w:t>
      </w:r>
    </w:p>
    <w:p w:rsidR="00F30218" w:rsidRPr="006F7B56" w:rsidRDefault="00F30218" w:rsidP="0003177C">
      <w:pPr>
        <w:pStyle w:val="NormalWeb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</w:rPr>
      </w:pPr>
      <w:r w:rsidRPr="006F7B56">
        <w:rPr>
          <w:color w:val="000000"/>
        </w:rPr>
        <w:t>Комиссии Совета депутатов избирают из своего состава председателя, секретаря комиссии, а в случае необходимости и заместителя председателя. Председатели постоянных комиссий утверждаются на сессии Советадепутатов.</w:t>
      </w:r>
    </w:p>
    <w:p w:rsidR="00F30218" w:rsidRPr="0003177C" w:rsidRDefault="00F30218" w:rsidP="0003177C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6F7B56">
        <w:rPr>
          <w:color w:val="000000"/>
        </w:rPr>
        <w:t xml:space="preserve">Заседание комиссии Совета депутатов правомочно, если на нем присутствует </w:t>
      </w:r>
      <w:r w:rsidRPr="0003177C">
        <w:t>более половины от установленного числа депутатов комиссии.</w:t>
      </w:r>
    </w:p>
    <w:p w:rsidR="00F30218" w:rsidRPr="0003177C" w:rsidRDefault="00F30218" w:rsidP="0003177C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03177C">
        <w:t>Совет депутатов заслушивает отчеты комиссий по вопросам их полномочий.</w:t>
      </w:r>
    </w:p>
    <w:p w:rsidR="00F30218" w:rsidRPr="0003177C" w:rsidRDefault="00F30218" w:rsidP="0063372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03177C">
        <w:t xml:space="preserve">             Комиссии Совета депутатов в своей работе руководствуются Конституцией Российской Федерации, Федеральными Законами и иными нормативными правовыми актами </w:t>
      </w:r>
    </w:p>
    <w:p w:rsidR="00F30218" w:rsidRPr="0003177C" w:rsidRDefault="00F30218" w:rsidP="0063372E">
      <w:pPr>
        <w:pStyle w:val="NormalWeb"/>
        <w:shd w:val="clear" w:color="auto" w:fill="FFFFFF"/>
        <w:spacing w:before="0" w:beforeAutospacing="0" w:after="0" w:afterAutospacing="0" w:line="248" w:lineRule="atLeast"/>
      </w:pPr>
      <w:r>
        <w:rPr>
          <w:rStyle w:val="Strong"/>
        </w:rPr>
        <w:t xml:space="preserve">           Статья 7.</w:t>
      </w:r>
      <w:r w:rsidRPr="0063372E">
        <w:rPr>
          <w:rStyle w:val="Strong"/>
          <w:b w:val="0"/>
          <w:bCs w:val="0"/>
        </w:rPr>
        <w:t>Рабочие группы и временные комиссии</w:t>
      </w:r>
      <w:r w:rsidRPr="0003177C">
        <w:rPr>
          <w:rStyle w:val="Strong"/>
        </w:rPr>
        <w:t>.</w:t>
      </w:r>
    </w:p>
    <w:p w:rsidR="00F30218" w:rsidRPr="0003177C" w:rsidRDefault="00F30218" w:rsidP="0063372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03177C">
        <w:t>Для предварительной проработки отдельных вопросов, в том числе проектов решений Совета депутатов в Совете депутатов могут образовываться рабочие группы и временные комиссии.</w:t>
      </w:r>
    </w:p>
    <w:p w:rsidR="00F30218" w:rsidRPr="0003177C" w:rsidRDefault="00F30218" w:rsidP="0063372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03177C">
        <w:t>Функции и задачи рабочей группы (временной комиссии), срок и объём её полномочий, а также председатель рабочей группы (временной комиссии) определяются распоряжением председателя Совета депутатов или решением Совета депутатов.</w:t>
      </w:r>
    </w:p>
    <w:p w:rsidR="00F30218" w:rsidRPr="0003177C" w:rsidRDefault="00F30218" w:rsidP="0063372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03177C">
        <w:t>Работа рабочей группы (временной комиссии) осуществляется в соответствии с календарным графиком, определяемым председателем рабочей группы (временной комиссии).</w:t>
      </w:r>
    </w:p>
    <w:p w:rsidR="00F30218" w:rsidRPr="0003177C" w:rsidRDefault="00F30218" w:rsidP="0063372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03177C">
        <w:t>Члены рабочей группы (временной комиссии) обладают равными правами при рассмотрении вопроса на заседании рабочей группы (временной комиссии) и обязаны присутствовать на заседании рабочей группы (временной комиссии). В случае невозможности  присутствия на заседании рабочей группы (временной комиссии)  член рабочей группы (временной комиссии)  обязан известить об этом председателя рабочей группы (временной комиссии).</w:t>
      </w:r>
    </w:p>
    <w:p w:rsidR="00F30218" w:rsidRPr="00D33A7C" w:rsidRDefault="00F30218" w:rsidP="0063372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03177C">
        <w:t>Рабочая группа (временная комиссия) представляет Совету депутатов отчёт с выводами, проектами решений Совета депутатов, рекомендациями.</w:t>
      </w:r>
    </w:p>
    <w:p w:rsidR="00F30218" w:rsidRPr="00500E06" w:rsidRDefault="00F30218" w:rsidP="00500E06">
      <w:pPr>
        <w:pStyle w:val="NormalWeb"/>
        <w:shd w:val="clear" w:color="auto" w:fill="FFFFFF"/>
        <w:tabs>
          <w:tab w:val="left" w:pos="3990"/>
        </w:tabs>
        <w:spacing w:before="180" w:beforeAutospacing="0" w:after="180" w:afterAutospacing="0" w:line="248" w:lineRule="atLeast"/>
        <w:rPr>
          <w:b/>
          <w:bCs/>
          <w:color w:val="000000"/>
        </w:rPr>
      </w:pPr>
      <w:r>
        <w:rPr>
          <w:rStyle w:val="Strong"/>
          <w:color w:val="000000"/>
        </w:rPr>
        <w:t xml:space="preserve">         Статья 8.</w:t>
      </w:r>
      <w:r w:rsidRPr="00820253">
        <w:rPr>
          <w:color w:val="000000"/>
        </w:rPr>
        <w:t>Деятельность Совета депутатов основывается на принципах коллективного свободного обсуждения и решения вопросов. Сессии Совета депутатов проводятся гласно и носят открытый характер. Совет депутатов вправе принять решение о проведении закрытого заседания.</w:t>
      </w:r>
    </w:p>
    <w:p w:rsidR="00F30218" w:rsidRPr="00F94A8A" w:rsidRDefault="00F30218" w:rsidP="00F94A8A">
      <w:pPr>
        <w:pStyle w:val="NormalWeb"/>
        <w:shd w:val="clear" w:color="auto" w:fill="FFFFFF"/>
        <w:spacing w:before="0" w:beforeAutospacing="0" w:after="0" w:afterAutospacing="0" w:line="248" w:lineRule="atLeast"/>
      </w:pPr>
      <w:r>
        <w:rPr>
          <w:b/>
          <w:bCs/>
        </w:rPr>
        <w:t xml:space="preserve">          Статья9</w:t>
      </w:r>
      <w:r w:rsidRPr="00500E06">
        <w:rPr>
          <w:b/>
          <w:bCs/>
        </w:rPr>
        <w:t>.</w:t>
      </w:r>
      <w:r w:rsidRPr="00F94A8A">
        <w:t>На сессии Совета депутатов вправе присутствовать депутаты всех уровней.</w:t>
      </w:r>
    </w:p>
    <w:p w:rsidR="00F30218" w:rsidRPr="00F94A8A" w:rsidRDefault="00F30218" w:rsidP="00F94A8A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F94A8A">
        <w:t xml:space="preserve"> На сессию приглашаются представители органов местного самоуправления, иные лица, заинтересованные в решении вопросов, включенных в повестку дня сессии, а также представители средств массовой информации. </w:t>
      </w:r>
    </w:p>
    <w:p w:rsidR="00F30218" w:rsidRPr="009E6F09" w:rsidRDefault="00F30218" w:rsidP="00500E06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F94A8A">
        <w:t xml:space="preserve">Представители органов прокуратуры   вправе присутствовать на любых, в том числе закрытых заседаниях Совета депутатов и его органовПорядок участия в работе сессии граждан, представителей общественных организаций определяется Советом депутатов </w:t>
      </w:r>
      <w:r w:rsidRPr="009E6F09">
        <w:t>самостоятельно.</w:t>
      </w:r>
    </w:p>
    <w:p w:rsidR="00F30218" w:rsidRPr="009E6F09" w:rsidRDefault="00F30218" w:rsidP="00BE5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9">
        <w:rPr>
          <w:rFonts w:ascii="Times New Roman" w:hAnsi="Times New Roman" w:cs="Times New Roman"/>
          <w:b/>
          <w:bCs/>
          <w:sz w:val="24"/>
          <w:szCs w:val="24"/>
        </w:rPr>
        <w:t xml:space="preserve">         Статья 10</w:t>
      </w:r>
      <w:r w:rsidRPr="009E6F09">
        <w:rPr>
          <w:rFonts w:ascii="Times New Roman" w:hAnsi="Times New Roman" w:cs="Times New Roman"/>
          <w:sz w:val="24"/>
          <w:szCs w:val="24"/>
        </w:rPr>
        <w:t>.Администрация поселения обеспечивает все необходимые условия для беспрепятственного и эффективного осуществления членами Совета депутатов их прав и обязанностей, установленных Конституцией РФ, законодательством РФ и настоящим регламентом.</w:t>
      </w:r>
    </w:p>
    <w:p w:rsidR="00F30218" w:rsidRPr="009E6F09" w:rsidRDefault="00F30218" w:rsidP="00BE5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E6F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F09">
        <w:rPr>
          <w:rFonts w:ascii="Times New Roman" w:hAnsi="Times New Roman" w:cs="Times New Roman"/>
          <w:b/>
          <w:bCs/>
          <w:sz w:val="24"/>
          <w:szCs w:val="24"/>
        </w:rPr>
        <w:t>Статья11.</w:t>
      </w:r>
      <w:r w:rsidRPr="009E6F09">
        <w:rPr>
          <w:rFonts w:ascii="Times New Roman" w:hAnsi="Times New Roman" w:cs="Times New Roman"/>
          <w:sz w:val="24"/>
          <w:szCs w:val="24"/>
        </w:rPr>
        <w:t>Расходы, на обеспечение  деятельности  Совета депутатов предусматриваются в местный бюджет отдельной строкой в соответствии с бюджетной классификацией.</w:t>
      </w:r>
    </w:p>
    <w:p w:rsidR="00F30218" w:rsidRDefault="00F30218" w:rsidP="0003177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65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F30218" w:rsidRDefault="00F30218" w:rsidP="0003177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218" w:rsidRDefault="00F30218" w:rsidP="0003177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218" w:rsidRDefault="00F30218" w:rsidP="0003177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218" w:rsidRDefault="00F30218" w:rsidP="006337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72E">
        <w:rPr>
          <w:rFonts w:ascii="Times New Roman" w:hAnsi="Times New Roman" w:cs="Times New Roman"/>
          <w:b/>
          <w:bCs/>
          <w:sz w:val="24"/>
          <w:szCs w:val="24"/>
        </w:rPr>
        <w:t>Глава 4.Начало работы Совета депутатов.</w:t>
      </w:r>
    </w:p>
    <w:p w:rsidR="00F30218" w:rsidRDefault="00F30218" w:rsidP="006337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72E">
        <w:rPr>
          <w:rFonts w:ascii="Times New Roman" w:hAnsi="Times New Roman" w:cs="Times New Roman"/>
          <w:b/>
          <w:bCs/>
          <w:sz w:val="24"/>
          <w:szCs w:val="24"/>
        </w:rPr>
        <w:t>Порядок подготовки и проведение сессий Совета депутатов</w:t>
      </w:r>
    </w:p>
    <w:p w:rsidR="00F30218" w:rsidRDefault="00F30218" w:rsidP="006337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218" w:rsidRPr="00561C2E" w:rsidRDefault="00F30218" w:rsidP="00561C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Статья12</w:t>
      </w:r>
      <w:r w:rsidRPr="00561C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1C2E">
        <w:rPr>
          <w:rFonts w:ascii="Times New Roman" w:hAnsi="Times New Roman" w:cs="Times New Roman"/>
          <w:sz w:val="24"/>
          <w:szCs w:val="24"/>
        </w:rPr>
        <w:t>Первая сессия Совета депутатов нового созыва созывается соответствующей избирательной комиссией не позднее чем в пятнадцатидневный срок после избрания в представительный орган не менее чем двух третей депутатов от установочной численности.</w:t>
      </w:r>
    </w:p>
    <w:p w:rsidR="00F30218" w:rsidRPr="00561C2E" w:rsidRDefault="00F30218" w:rsidP="00561C2E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1C2E">
        <w:rPr>
          <w:rFonts w:ascii="Times New Roman" w:hAnsi="Times New Roman" w:cs="Times New Roman"/>
          <w:sz w:val="24"/>
          <w:szCs w:val="24"/>
        </w:rPr>
        <w:t>Первую сессию Совета депутатов открывает председатель  территориальной избирательной комиссии.</w:t>
      </w:r>
    </w:p>
    <w:p w:rsidR="00F30218" w:rsidRDefault="00F30218" w:rsidP="009E6F09">
      <w:pPr>
        <w:tabs>
          <w:tab w:val="left" w:pos="2850"/>
        </w:tabs>
        <w:spacing w:after="0"/>
        <w:jc w:val="both"/>
      </w:pPr>
      <w:r w:rsidRPr="00561C2E">
        <w:rPr>
          <w:rFonts w:ascii="Times New Roman" w:hAnsi="Times New Roman" w:cs="Times New Roman"/>
          <w:sz w:val="24"/>
          <w:szCs w:val="24"/>
        </w:rPr>
        <w:t>С началом работы Совета депутатов нового созыва, полномочия Совета депутатов прежнего созыва прекращаются</w:t>
      </w:r>
      <w:r>
        <w:t>.</w:t>
      </w:r>
    </w:p>
    <w:p w:rsidR="00F30218" w:rsidRPr="00561C2E" w:rsidRDefault="00F30218" w:rsidP="006C0CBC">
      <w:pPr>
        <w:tabs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Статья 13</w:t>
      </w:r>
      <w:r w:rsidRPr="00561C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1C2E">
        <w:rPr>
          <w:rFonts w:ascii="Times New Roman" w:hAnsi="Times New Roman" w:cs="Times New Roman"/>
          <w:sz w:val="24"/>
          <w:szCs w:val="24"/>
        </w:rPr>
        <w:t>Очередные сессии Совета депутатов  созывает и веде</w:t>
      </w:r>
      <w:r>
        <w:rPr>
          <w:rFonts w:ascii="Times New Roman" w:hAnsi="Times New Roman" w:cs="Times New Roman"/>
          <w:sz w:val="24"/>
          <w:szCs w:val="24"/>
        </w:rPr>
        <w:t>т председатель Совета депутатов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F30218" w:rsidRPr="00561C2E" w:rsidRDefault="00F30218" w:rsidP="006C0CBC">
      <w:pPr>
        <w:tabs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1C2E">
        <w:rPr>
          <w:rFonts w:ascii="Times New Roman" w:hAnsi="Times New Roman" w:cs="Times New Roman"/>
          <w:sz w:val="24"/>
          <w:szCs w:val="24"/>
        </w:rPr>
        <w:t>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поселения, а также в случае, если этого требуют не менее 10 процентов избирателей поселения или не менее 1/3 депутатов Совета депутатов</w:t>
      </w:r>
    </w:p>
    <w:p w:rsidR="00F30218" w:rsidRPr="009E6F09" w:rsidRDefault="00F30218" w:rsidP="009E6F09">
      <w:pPr>
        <w:tabs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Предложение о созыве сессии должно содержать перечень вносимых на обсуждение вопросов.</w:t>
      </w:r>
    </w:p>
    <w:p w:rsidR="00F30218" w:rsidRPr="00561C2E" w:rsidRDefault="00F30218" w:rsidP="00B23F6C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>
        <w:rPr>
          <w:b/>
          <w:bCs/>
        </w:rPr>
        <w:t xml:space="preserve">           </w:t>
      </w:r>
      <w:r w:rsidRPr="00B23F6C">
        <w:rPr>
          <w:b/>
          <w:bCs/>
        </w:rPr>
        <w:t>Статья 1</w:t>
      </w:r>
      <w:r>
        <w:rPr>
          <w:b/>
          <w:bCs/>
        </w:rPr>
        <w:t>4</w:t>
      </w:r>
      <w:r>
        <w:t>.Д</w:t>
      </w:r>
      <w:r w:rsidRPr="00561C2E">
        <w:t>ля определения правомочности сессии перед началом заседания сессии проводится регистрация депутатов.</w:t>
      </w:r>
    </w:p>
    <w:p w:rsidR="00F30218" w:rsidRPr="00561C2E" w:rsidRDefault="00F30218" w:rsidP="00B23F6C">
      <w:pPr>
        <w:pStyle w:val="NormalWeb"/>
        <w:shd w:val="clear" w:color="auto" w:fill="FFFFFF"/>
        <w:spacing w:before="0" w:beforeAutospacing="0" w:after="0" w:afterAutospacing="0" w:line="248" w:lineRule="atLeast"/>
        <w:jc w:val="both"/>
        <w:rPr>
          <w:rStyle w:val="Strong"/>
        </w:rPr>
      </w:pPr>
      <w:r w:rsidRPr="00561C2E">
        <w:t>Председательствующий на  сессии Совета депутатов  открывает изакрывает сессию, предоставляет слово для докладов и выступлений, организует прения, обеспечивает соблюдение настоящего Регламента, способствует сближению позиций сторон, ставит на голосование проекты решений, объявляет результаты голосования, зачитывает предложения депутатов по рассматриваемым вопросам, обеспечивает порядок в зале заседаний</w:t>
      </w:r>
      <w:r w:rsidRPr="00561C2E">
        <w:rPr>
          <w:rStyle w:val="Strong"/>
        </w:rPr>
        <w:t>.</w:t>
      </w:r>
    </w:p>
    <w:p w:rsidR="00F30218" w:rsidRPr="00561C2E" w:rsidRDefault="00F30218" w:rsidP="00B23F6C">
      <w:pPr>
        <w:pStyle w:val="NormalWeb"/>
        <w:shd w:val="clear" w:color="auto" w:fill="FFFFFF"/>
        <w:spacing w:before="0" w:beforeAutospacing="0" w:after="0" w:afterAutospacing="0" w:line="248" w:lineRule="atLeast"/>
        <w:jc w:val="both"/>
        <w:rPr>
          <w:rStyle w:val="Strong"/>
          <w:b w:val="0"/>
          <w:bCs w:val="0"/>
        </w:rPr>
      </w:pPr>
      <w:r w:rsidRPr="00561C2E">
        <w:rPr>
          <w:rStyle w:val="Strong"/>
          <w:b w:val="0"/>
          <w:bCs w:val="0"/>
        </w:rPr>
        <w:t xml:space="preserve">            Председательствующий  Совета депутатов не вправе комментировать выступления депутатов, давать характеристику выступающим.</w:t>
      </w:r>
    </w:p>
    <w:p w:rsidR="00F30218" w:rsidRPr="00561C2E" w:rsidRDefault="00F30218" w:rsidP="00B23F6C">
      <w:pPr>
        <w:pStyle w:val="NormalWeb"/>
        <w:shd w:val="clear" w:color="auto" w:fill="FFFFFF"/>
        <w:spacing w:before="0" w:beforeAutospacing="0" w:after="0" w:afterAutospacing="0" w:line="248" w:lineRule="atLeast"/>
        <w:jc w:val="both"/>
        <w:rPr>
          <w:rStyle w:val="Strong"/>
          <w:b w:val="0"/>
          <w:bCs w:val="0"/>
        </w:rPr>
      </w:pPr>
      <w:r w:rsidRPr="00561C2E">
        <w:rPr>
          <w:rStyle w:val="Strong"/>
          <w:b w:val="0"/>
          <w:bCs w:val="0"/>
        </w:rPr>
        <w:t>Председательствующий на сессии имеет право на внеочередное выступление по любому вопросу.</w:t>
      </w:r>
    </w:p>
    <w:p w:rsidR="00F30218" w:rsidRPr="00B23F6C" w:rsidRDefault="00F30218" w:rsidP="00B23F6C">
      <w:pPr>
        <w:pStyle w:val="NormalWeb"/>
        <w:shd w:val="clear" w:color="auto" w:fill="FFFFFF"/>
        <w:spacing w:before="0" w:beforeAutospacing="0" w:after="0" w:afterAutospacing="0" w:line="248" w:lineRule="atLeast"/>
        <w:jc w:val="both"/>
        <w:rPr>
          <w:b/>
          <w:bCs/>
        </w:rPr>
      </w:pPr>
      <w:r>
        <w:rPr>
          <w:b/>
          <w:bCs/>
        </w:rPr>
        <w:t xml:space="preserve">             Статья 15.</w:t>
      </w:r>
      <w:r w:rsidRPr="00561C2E">
        <w:t>Сессия Совета депутатов проводится с 10 до 16 часов с перерывами через каждые полтора часа работы на 10 минут и перерывом на обед до 1 часа По решению Совета депутатов может быть установлено иное время начала и окончания заседания.</w:t>
      </w:r>
    </w:p>
    <w:p w:rsidR="00F30218" w:rsidRDefault="00F30218" w:rsidP="00694407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561C2E">
        <w:t xml:space="preserve">Время для доклада предоставлять 20 – 30 минут, для содоклада  до 10 минут, выступающих в прениях предоставляется до 5 минут, для повторных выступлениях в прениях, а также выступлений по кандидатурам, порядку ведения, мотивам голосования, заявлений, вопросов справок, запросов  до 3 минут. </w:t>
      </w:r>
    </w:p>
    <w:p w:rsidR="00F30218" w:rsidRPr="00561C2E" w:rsidRDefault="00F30218" w:rsidP="00694407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561C2E">
        <w:t>С согласия большинства присутствующих на сессии депутатов председательствующий на сессии может продлить время для выступления.</w:t>
      </w:r>
    </w:p>
    <w:p w:rsidR="00F30218" w:rsidRPr="00561C2E" w:rsidRDefault="00F30218" w:rsidP="00B23F6C">
      <w:pPr>
        <w:pStyle w:val="NormalWeb"/>
        <w:shd w:val="clear" w:color="auto" w:fill="FFFFFF"/>
        <w:tabs>
          <w:tab w:val="left" w:pos="2925"/>
        </w:tabs>
        <w:spacing w:before="0" w:beforeAutospacing="0" w:after="0" w:afterAutospacing="0" w:line="248" w:lineRule="atLeast"/>
        <w:jc w:val="both"/>
      </w:pPr>
      <w:r w:rsidRPr="00561C2E">
        <w:t>На сессии Совета депутат может выступать в прениях по одному и тому же вопросу  не более двух раз.</w:t>
      </w:r>
    </w:p>
    <w:p w:rsidR="00F30218" w:rsidRPr="00561C2E" w:rsidRDefault="00F30218" w:rsidP="00694407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>
        <w:rPr>
          <w:b/>
          <w:bCs/>
        </w:rPr>
        <w:t xml:space="preserve">           Статья 16</w:t>
      </w:r>
      <w:r w:rsidRPr="00B23F6C">
        <w:rPr>
          <w:b/>
          <w:bCs/>
        </w:rPr>
        <w:t>.</w:t>
      </w:r>
      <w:r w:rsidRPr="00561C2E">
        <w:t>Передача права на выступление в пользу другого депутата не допускается. Слово по порядку ведения Сессии Совета депутатов, ответа на вопрос или разъяснения, для чрезвычайного сообщения может быть предоставлено председательствующим на сессии вне очереди.</w:t>
      </w:r>
    </w:p>
    <w:p w:rsidR="00F30218" w:rsidRPr="00F907F1" w:rsidRDefault="00F30218" w:rsidP="00C90A04">
      <w:pPr>
        <w:pStyle w:val="NormalWeb"/>
        <w:shd w:val="clear" w:color="auto" w:fill="FFFFFF"/>
        <w:tabs>
          <w:tab w:val="left" w:pos="3675"/>
        </w:tabs>
        <w:spacing w:before="0" w:beforeAutospacing="0" w:after="0" w:afterAutospacing="0" w:line="248" w:lineRule="atLeast"/>
        <w:jc w:val="both"/>
      </w:pPr>
      <w:r>
        <w:rPr>
          <w:b/>
          <w:bCs/>
        </w:rPr>
        <w:t xml:space="preserve">           </w:t>
      </w:r>
      <w:r w:rsidRPr="00B23F6C">
        <w:rPr>
          <w:b/>
          <w:bCs/>
        </w:rPr>
        <w:t>Статья 1</w:t>
      </w:r>
      <w:r>
        <w:rPr>
          <w:b/>
          <w:bCs/>
        </w:rPr>
        <w:t>7</w:t>
      </w:r>
      <w:r>
        <w:t>.Никто не в</w:t>
      </w:r>
      <w:r w:rsidRPr="00F907F1">
        <w:t>праве выступать на сессии Совета депутатов без разрешения председательствующего. Нарушивший это правило лишается слова .   </w:t>
      </w:r>
    </w:p>
    <w:p w:rsidR="00F30218" w:rsidRDefault="00F30218" w:rsidP="00C90A04">
      <w:pPr>
        <w:pStyle w:val="NormalWeb"/>
        <w:shd w:val="clear" w:color="auto" w:fill="FFFFFF"/>
        <w:tabs>
          <w:tab w:val="left" w:pos="3675"/>
        </w:tabs>
        <w:spacing w:before="0" w:beforeAutospacing="0" w:after="0" w:afterAutospacing="0" w:line="248" w:lineRule="atLeast"/>
        <w:jc w:val="both"/>
      </w:pPr>
      <w:r w:rsidRPr="00F907F1">
        <w:t>  </w:t>
      </w:r>
      <w:r w:rsidRPr="00F907F1">
        <w:rPr>
          <w:rStyle w:val="apple-converted-space"/>
        </w:rPr>
        <w:t> </w:t>
      </w:r>
      <w:r w:rsidRPr="00F907F1">
        <w:t>Выступающий на сессии не должен использовать в своей речи грубые и некорректные выражения, призывать к незаконным, в том числе  насильственным действиям,  отклоняться от обсуждаемой темы, превышать отведенное для выступления время.</w:t>
      </w:r>
    </w:p>
    <w:p w:rsidR="00F30218" w:rsidRPr="00F436BE" w:rsidRDefault="00F30218" w:rsidP="00F436BE">
      <w:pPr>
        <w:pStyle w:val="NormalWeb"/>
        <w:shd w:val="clear" w:color="auto" w:fill="FFFFFF"/>
        <w:tabs>
          <w:tab w:val="left" w:pos="3675"/>
        </w:tabs>
        <w:spacing w:before="0" w:beforeAutospacing="0" w:after="0" w:afterAutospacing="0" w:line="248" w:lineRule="atLeast"/>
        <w:jc w:val="both"/>
      </w:pPr>
      <w:r>
        <w:rPr>
          <w:b/>
          <w:bCs/>
        </w:rPr>
        <w:t xml:space="preserve">          </w:t>
      </w:r>
      <w:r w:rsidRPr="00B23F6C">
        <w:rPr>
          <w:b/>
          <w:bCs/>
        </w:rPr>
        <w:t>Статья</w:t>
      </w:r>
      <w:r>
        <w:rPr>
          <w:b/>
          <w:bCs/>
        </w:rPr>
        <w:t xml:space="preserve"> 18.</w:t>
      </w:r>
      <w:r>
        <w:t>Прекращение прений производится по решению Совета депутатов, принимаемому путем голосования большинством голосов от числа присутствующих депутатов. В протокол сессии, по просьбе депутатов, которые не имели возможности выступить в связи с прекращением прений, включаются тексты выступлений, переданные ими секретарю сессии.</w:t>
      </w:r>
    </w:p>
    <w:p w:rsidR="00F30218" w:rsidRPr="00274C6F" w:rsidRDefault="00F30218" w:rsidP="00274C6F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b/>
          <w:bCs/>
        </w:rPr>
      </w:pPr>
      <w:r>
        <w:t> </w:t>
      </w:r>
      <w:r w:rsidRPr="006D270B">
        <w:rPr>
          <w:b/>
          <w:bCs/>
        </w:rPr>
        <w:t xml:space="preserve">Статья </w:t>
      </w:r>
      <w:r>
        <w:rPr>
          <w:b/>
          <w:bCs/>
        </w:rPr>
        <w:t>19</w:t>
      </w:r>
      <w:r>
        <w:rPr>
          <w:rStyle w:val="Strong"/>
        </w:rPr>
        <w:t>.</w:t>
      </w:r>
      <w:r w:rsidRPr="00F436BE">
        <w:rPr>
          <w:rStyle w:val="Strong"/>
        </w:rPr>
        <w:t>Порядок формирования повестки дня сессии Совета депутатов.</w:t>
      </w:r>
    </w:p>
    <w:p w:rsidR="00F30218" w:rsidRPr="00F436BE" w:rsidRDefault="00F30218" w:rsidP="00274C6F">
      <w:pPr>
        <w:pStyle w:val="NormalWeb"/>
        <w:shd w:val="clear" w:color="auto" w:fill="FFFFFF"/>
        <w:spacing w:before="0" w:beforeAutospacing="0" w:after="0" w:afterAutospacing="0" w:line="248" w:lineRule="atLeast"/>
      </w:pPr>
      <w:r>
        <w:t>          1.</w:t>
      </w:r>
      <w:r w:rsidRPr="00F436BE">
        <w:t>Проект повестки дня сессии Совета депутатов формируется председателем Совета депутатов на основании предложений, внесенных комиссиями или группой депутатов, численностью не менее 3-х человек, и утверждается на сессии Совета депутатов.</w:t>
      </w:r>
    </w:p>
    <w:p w:rsidR="00F30218" w:rsidRPr="00F436BE" w:rsidRDefault="00F30218" w:rsidP="00BE54A1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 2.</w:t>
      </w:r>
      <w:r w:rsidRPr="00F436BE">
        <w:t>Вопросы, относящиеся к компетенции Совета депутатов, включаются в повестку дня сессии при условии достаточной проработки их в комиссиях, наличия проектов правовых актов, проектов соответствующих решений.</w:t>
      </w:r>
    </w:p>
    <w:p w:rsidR="00F30218" w:rsidRPr="00F436BE" w:rsidRDefault="00F30218" w:rsidP="00B23F6C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     </w:t>
      </w:r>
      <w:r>
        <w:t xml:space="preserve">  </w:t>
      </w:r>
      <w:r w:rsidRPr="00F436BE">
        <w:rPr>
          <w:rStyle w:val="apple-converted-space"/>
        </w:rPr>
        <w:t> </w:t>
      </w:r>
      <w:r>
        <w:rPr>
          <w:rStyle w:val="apple-converted-space"/>
        </w:rPr>
        <w:t>3.</w:t>
      </w:r>
      <w:r w:rsidRPr="00F436BE">
        <w:t>Перед внесением на сессии сформированный председателем Совета депутатов проект повестки дня сессии обсуждается с председателями комиссий.</w:t>
      </w:r>
    </w:p>
    <w:p w:rsidR="00F30218" w:rsidRPr="00F436BE" w:rsidRDefault="00F30218" w:rsidP="00B23F6C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    </w:t>
      </w:r>
      <w:r w:rsidRPr="00F436BE">
        <w:rPr>
          <w:rStyle w:val="apple-converted-space"/>
        </w:rPr>
        <w:t> </w:t>
      </w:r>
      <w:r>
        <w:rPr>
          <w:rStyle w:val="apple-converted-space"/>
        </w:rPr>
        <w:t xml:space="preserve">    4.</w:t>
      </w:r>
      <w:r w:rsidRPr="00F436BE">
        <w:t>При рассмотрении проекта повестки дня непосредственно на сессии председатель Совета депутатов отдельно оглашает вопросы, подлежащие включению в повестку дня. Затем проект повестки дня ставится председательствующим на голосование для принятия его за основу. Решение о принятии проекта повестки дня за основу принимается большинством голосов от числа присутствующих депутатов.</w:t>
      </w:r>
    </w:p>
    <w:p w:rsidR="00F30218" w:rsidRPr="00F436BE" w:rsidRDefault="00F30218" w:rsidP="00B23F6C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  </w:t>
      </w:r>
      <w:r w:rsidRPr="00F436BE">
        <w:rPr>
          <w:rStyle w:val="apple-converted-space"/>
        </w:rPr>
        <w:t> </w:t>
      </w:r>
      <w:r>
        <w:rPr>
          <w:rStyle w:val="apple-converted-space"/>
        </w:rPr>
        <w:t xml:space="preserve">   5.</w:t>
      </w:r>
      <w:r w:rsidRPr="00F436BE">
        <w:t>В принятый за основу проект повестки дня могут вноситься изменения и дополнения.</w:t>
      </w:r>
      <w:r w:rsidRPr="00F436BE">
        <w:rPr>
          <w:rStyle w:val="apple-converted-space"/>
        </w:rPr>
        <w:t> </w:t>
      </w:r>
      <w:r w:rsidRPr="00F436BE">
        <w:t>Предложения о внесении изменений и дополнений в принятый за основу проект повестки дня сессии вносится депутатами, комиссиями в том случае, если инициаторами предложений и дополнений представлен проект решения Совета депутатов.</w:t>
      </w:r>
    </w:p>
    <w:p w:rsidR="00F30218" w:rsidRPr="00F436BE" w:rsidRDefault="00F30218" w:rsidP="00B23F6C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  </w:t>
      </w:r>
      <w:r>
        <w:t xml:space="preserve">     </w:t>
      </w:r>
      <w:r w:rsidRPr="00F436BE">
        <w:t> </w:t>
      </w:r>
      <w:r w:rsidRPr="00F436BE">
        <w:rPr>
          <w:rStyle w:val="apple-converted-space"/>
        </w:rPr>
        <w:t> </w:t>
      </w:r>
      <w:r>
        <w:rPr>
          <w:rStyle w:val="apple-converted-space"/>
        </w:rPr>
        <w:t>6.</w:t>
      </w:r>
      <w:r w:rsidRPr="00F436BE">
        <w:t>Предложения депутата, комиссии о внесении изменений и дополнений в проект повестки дня сессии ставится председателем Совета депутатов на голосование в порядке очередности их поступления.</w:t>
      </w:r>
    </w:p>
    <w:p w:rsidR="00F30218" w:rsidRDefault="00F30218" w:rsidP="00B23F6C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    </w:t>
      </w:r>
      <w:r w:rsidRPr="00F436BE">
        <w:rPr>
          <w:rStyle w:val="apple-converted-space"/>
        </w:rPr>
        <w:t> </w:t>
      </w:r>
      <w:r>
        <w:rPr>
          <w:rStyle w:val="apple-converted-space"/>
        </w:rPr>
        <w:t xml:space="preserve">  7.</w:t>
      </w:r>
      <w:r w:rsidRPr="00F436BE">
        <w:t>Перед голосованием инициатору предложения предоставляется возможность выступить с его обоснованием.</w:t>
      </w:r>
    </w:p>
    <w:p w:rsidR="00F30218" w:rsidRPr="00F436BE" w:rsidRDefault="00F30218" w:rsidP="00B23F6C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   </w:t>
      </w:r>
      <w:r w:rsidRPr="00F436BE">
        <w:rPr>
          <w:rStyle w:val="apple-converted-space"/>
        </w:rPr>
        <w:t> </w:t>
      </w:r>
      <w:r>
        <w:rPr>
          <w:rStyle w:val="apple-converted-space"/>
        </w:rPr>
        <w:t xml:space="preserve">   8</w:t>
      </w:r>
      <w:r w:rsidRPr="00F436BE">
        <w:t>Решение о внесении изменений и дополнений в проект повестки дня сессии принимается большинством голосов от числа присутствующих на сессии депутатов.</w:t>
      </w:r>
    </w:p>
    <w:p w:rsidR="00F30218" w:rsidRPr="00F436BE" w:rsidRDefault="00F30218" w:rsidP="00274C6F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9.</w:t>
      </w:r>
      <w:r w:rsidRPr="00F436BE">
        <w:t xml:space="preserve">Проект повестки дня сессии после принятия решения о внесении в него изменений и дополнений ставится председателем Совета депутатов на голосование для принятия повестки дня в целом. Решение о принятии повестки дня сессии в целом принимается </w:t>
      </w:r>
      <w:bookmarkStart w:id="0" w:name="_GoBack"/>
      <w:r w:rsidRPr="00F436BE">
        <w:t>большинством голосов от числа присутствующих на сессиидепутатов.</w:t>
      </w:r>
    </w:p>
    <w:p w:rsidR="00F30218" w:rsidRDefault="00F30218" w:rsidP="00274C6F">
      <w:pPr>
        <w:pStyle w:val="NormalWeb"/>
        <w:shd w:val="clear" w:color="auto" w:fill="FFFFFF"/>
        <w:spacing w:before="0" w:beforeAutospacing="0" w:after="0" w:afterAutospacing="0" w:line="248" w:lineRule="atLeast"/>
      </w:pPr>
      <w:r>
        <w:rPr>
          <w:rStyle w:val="Strong"/>
        </w:rPr>
        <w:t xml:space="preserve">              Статья </w:t>
      </w:r>
      <w:bookmarkEnd w:id="0"/>
      <w:r>
        <w:rPr>
          <w:rStyle w:val="Strong"/>
        </w:rPr>
        <w:t>20</w:t>
      </w:r>
      <w:r w:rsidRPr="00F436BE">
        <w:rPr>
          <w:rStyle w:val="Strong"/>
        </w:rPr>
        <w:t>.</w:t>
      </w:r>
      <w:r w:rsidRPr="00F436BE">
        <w:t>Порядок голосования и принятия решений.</w:t>
      </w:r>
    </w:p>
    <w:p w:rsidR="00F30218" w:rsidRDefault="00F30218" w:rsidP="00274C6F">
      <w:pPr>
        <w:pStyle w:val="NormalWeb"/>
        <w:shd w:val="clear" w:color="auto" w:fill="FFFFFF"/>
        <w:spacing w:before="0" w:beforeAutospacing="0" w:after="0" w:afterAutospacing="0" w:line="248" w:lineRule="atLeast"/>
      </w:pPr>
      <w:r>
        <w:t xml:space="preserve">           1.</w:t>
      </w:r>
      <w:r w:rsidRPr="00F436BE">
        <w:t>Решения Совета депутатов принимаются открытым или тайным голосованием. Открытое голосование может быть поименным.</w:t>
      </w:r>
    </w:p>
    <w:p w:rsidR="00F30218" w:rsidRPr="00F436BE" w:rsidRDefault="00F30218" w:rsidP="006D270B">
      <w:pPr>
        <w:pStyle w:val="NormalWeb"/>
        <w:shd w:val="clear" w:color="auto" w:fill="FFFFFF"/>
        <w:spacing w:before="0" w:beforeAutospacing="0" w:after="0" w:afterAutospacing="0" w:line="248" w:lineRule="atLeast"/>
      </w:pPr>
      <w:r w:rsidRPr="00F436BE">
        <w:t>Открытое голосование осуществляется поднятием руки, а закрытое голосование с использованием бюллетеней.</w:t>
      </w:r>
    </w:p>
    <w:p w:rsidR="00F30218" w:rsidRPr="00F436B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  2.</w:t>
      </w:r>
      <w:r w:rsidRPr="00F436BE">
        <w:t>Решение о способе проведения голосования считается принятым, если за него проголосовало более половины от числа присутствующих на сессии депутатов.</w:t>
      </w:r>
    </w:p>
    <w:p w:rsidR="00F30218" w:rsidRPr="00F436B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Количественное голосование представляет собой выбор варианта ответов «за», «против», «воздержался».</w:t>
      </w:r>
    </w:p>
    <w:p w:rsidR="00F30218" w:rsidRPr="00F436B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Решение Совета депутатов считается принятым, если за него проголосовало более половины от установленного числа депутатов, если иной порядок не предусмотрен настоящим Регламентом.</w:t>
      </w:r>
    </w:p>
    <w:p w:rsidR="00F30218" w:rsidRPr="00F436B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  3.</w:t>
      </w:r>
      <w:r w:rsidRPr="00F436BE">
        <w:t>Решение по процедурным вопросам принимается большинством голосов от числа присутствующих на сессии депутатов. К процедурным вопросам относятся:</w:t>
      </w:r>
    </w:p>
    <w:p w:rsidR="00F30218" w:rsidRPr="00F436B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</w:pPr>
      <w:r w:rsidRPr="00F436BE">
        <w:t>-</w:t>
      </w:r>
      <w:r>
        <w:t> </w:t>
      </w:r>
      <w:r w:rsidRPr="00F436BE">
        <w:t>о перерыве в заседании или закрытии заседания;</w:t>
      </w:r>
    </w:p>
    <w:p w:rsidR="00F30218" w:rsidRPr="00F436B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</w:pPr>
      <w:r w:rsidRPr="00F436BE">
        <w:t>-</w:t>
      </w:r>
      <w:r>
        <w:t> </w:t>
      </w:r>
      <w:r w:rsidRPr="00F436BE">
        <w:t>о предоставлении дополнительного времени для выступлений;</w:t>
      </w:r>
    </w:p>
    <w:p w:rsidR="00F30218" w:rsidRPr="00F436B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</w:pPr>
      <w:r w:rsidRPr="00F436BE">
        <w:t>-</w:t>
      </w:r>
      <w:r>
        <w:t> </w:t>
      </w:r>
      <w:r w:rsidRPr="00F436BE">
        <w:t>о предоставлении слова приглашенным на сессию;</w:t>
      </w:r>
    </w:p>
    <w:p w:rsidR="00F30218" w:rsidRPr="00F436B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</w:pPr>
      <w:r>
        <w:t xml:space="preserve">- </w:t>
      </w:r>
      <w:r w:rsidRPr="00F436BE">
        <w:t>о переносе или прекращении прений по вопросу повестки дня сессии;</w:t>
      </w:r>
    </w:p>
    <w:p w:rsidR="00F30218" w:rsidRPr="00F436B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</w:pPr>
      <w:r w:rsidRPr="00F436BE">
        <w:t>-</w:t>
      </w:r>
      <w:r>
        <w:t> </w:t>
      </w:r>
      <w:r w:rsidRPr="00F436BE">
        <w:t>о передаче вопроса на рассмотрение комиссии;</w:t>
      </w:r>
    </w:p>
    <w:p w:rsidR="00F30218" w:rsidRPr="00F436B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-</w:t>
      </w:r>
      <w:r>
        <w:t> </w:t>
      </w:r>
      <w:r w:rsidRPr="00F436BE">
        <w:t>о проведении тайного голосования;</w:t>
      </w:r>
    </w:p>
    <w:p w:rsidR="00F30218" w:rsidRPr="00F436B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-</w:t>
      </w:r>
      <w:r>
        <w:t> </w:t>
      </w:r>
      <w:r w:rsidRPr="00F436BE">
        <w:t>о проведении закрытого заседания сессии;</w:t>
      </w:r>
    </w:p>
    <w:p w:rsidR="00F30218" w:rsidRPr="00F436B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-</w:t>
      </w:r>
      <w:r>
        <w:t>  </w:t>
      </w:r>
      <w:r w:rsidRPr="00F436BE">
        <w:t>об изменении способа голосования;</w:t>
      </w:r>
    </w:p>
    <w:p w:rsidR="00F30218" w:rsidRPr="00F436B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-</w:t>
      </w:r>
      <w:r>
        <w:t> </w:t>
      </w:r>
      <w:r w:rsidRPr="00F436BE">
        <w:t>об изменении очередности выступлений;</w:t>
      </w:r>
    </w:p>
    <w:p w:rsidR="00F30218" w:rsidRPr="000A394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  <w:rPr>
          <w:rFonts w:ascii="Tahoma" w:hAnsi="Tahoma" w:cs="Tahoma"/>
          <w:color w:val="FF0000"/>
          <w:sz w:val="18"/>
          <w:szCs w:val="18"/>
        </w:rPr>
      </w:pPr>
      <w:r w:rsidRPr="00F436BE">
        <w:t>-</w:t>
      </w:r>
      <w:r>
        <w:t>  </w:t>
      </w:r>
      <w:r w:rsidRPr="00F436BE">
        <w:t>о проведении дополнительной регистрации</w:t>
      </w:r>
      <w:r w:rsidRPr="000A394E">
        <w:rPr>
          <w:rFonts w:ascii="Tahoma" w:hAnsi="Tahoma" w:cs="Tahoma"/>
          <w:color w:val="FF0000"/>
          <w:sz w:val="18"/>
          <w:szCs w:val="18"/>
        </w:rPr>
        <w:t>.</w:t>
      </w:r>
    </w:p>
    <w:p w:rsidR="00F30218" w:rsidRPr="000A394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  <w:rPr>
          <w:rFonts w:ascii="Tahoma" w:hAnsi="Tahoma" w:cs="Tahoma"/>
          <w:color w:val="FF0000"/>
          <w:sz w:val="18"/>
          <w:szCs w:val="18"/>
        </w:rPr>
      </w:pPr>
      <w:r w:rsidRPr="00F436BE">
        <w:t xml:space="preserve">    </w:t>
      </w:r>
      <w:r>
        <w:t xml:space="preserve"> 4.</w:t>
      </w:r>
      <w:r w:rsidRPr="00F436BE">
        <w:t>Результаты голосования по всем вопросам вносятся в протокол сессии Совета депутатов</w:t>
      </w:r>
      <w:r w:rsidRPr="000A394E">
        <w:rPr>
          <w:rFonts w:ascii="Tahoma" w:hAnsi="Tahoma" w:cs="Tahoma"/>
          <w:color w:val="FF0000"/>
          <w:sz w:val="18"/>
          <w:szCs w:val="18"/>
        </w:rPr>
        <w:t>.</w:t>
      </w:r>
    </w:p>
    <w:p w:rsidR="00F30218" w:rsidRPr="00F436B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5.</w:t>
      </w:r>
      <w:r w:rsidRPr="00F436BE">
        <w:t>Перед началом голосования председательствующий сообщает количество предложений, которые ставятся на голосование:</w:t>
      </w:r>
    </w:p>
    <w:p w:rsidR="00F30218" w:rsidRPr="00F436B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>
        <w:t>-</w:t>
      </w:r>
      <w:r w:rsidRPr="00F436BE">
        <w:t>уточняет их формулировки и последовательность, в которой они ставятся на голосование;</w:t>
      </w:r>
    </w:p>
    <w:p w:rsidR="00F30218" w:rsidRPr="00F436B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>
        <w:t>-</w:t>
      </w:r>
      <w:r w:rsidRPr="00F436BE">
        <w:t>напоминает, каким большинством голосов (от установленного числа депутатов, от присутствующих депутатов на сессии) должно быть принято решение.</w:t>
      </w:r>
    </w:p>
    <w:p w:rsidR="00F30218" w:rsidRPr="00F436B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6.</w:t>
      </w:r>
      <w:r w:rsidRPr="00F436BE">
        <w:t>Для подсчета голосов  избирается счетная комиссия из числа депутатов Совета депутатов.</w:t>
      </w:r>
    </w:p>
    <w:p w:rsidR="00F30218" w:rsidRPr="000A394E" w:rsidRDefault="00F30218" w:rsidP="00F436BE">
      <w:pPr>
        <w:pStyle w:val="NormalWeb"/>
        <w:shd w:val="clear" w:color="auto" w:fill="FFFFFF"/>
        <w:spacing w:before="0" w:beforeAutospacing="0" w:after="0" w:afterAutospacing="0" w:line="248" w:lineRule="atLeast"/>
        <w:jc w:val="both"/>
        <w:rPr>
          <w:rFonts w:ascii="Tahoma" w:hAnsi="Tahoma" w:cs="Tahoma"/>
          <w:color w:val="FF0000"/>
          <w:sz w:val="18"/>
          <w:szCs w:val="18"/>
        </w:rPr>
      </w:pPr>
      <w:r w:rsidRPr="00F436BE">
        <w:t>     Результаты голосования обобщаются счетной комиссией и представляются председательствующему</w:t>
      </w:r>
      <w:r w:rsidRPr="000A394E">
        <w:rPr>
          <w:rFonts w:ascii="Tahoma" w:hAnsi="Tahoma" w:cs="Tahoma"/>
          <w:color w:val="FF0000"/>
          <w:sz w:val="18"/>
          <w:szCs w:val="18"/>
        </w:rPr>
        <w:t>.</w:t>
      </w:r>
    </w:p>
    <w:p w:rsidR="00F30218" w:rsidRPr="00F436BE" w:rsidRDefault="00F30218" w:rsidP="004A40CD">
      <w:pPr>
        <w:pStyle w:val="NormalWeb"/>
        <w:shd w:val="clear" w:color="auto" w:fill="FFFFFF"/>
        <w:spacing w:before="0" w:beforeAutospacing="0" w:after="0" w:afterAutospacing="0" w:line="248" w:lineRule="atLeast"/>
      </w:pPr>
      <w:r>
        <w:t>         7.</w:t>
      </w:r>
      <w:r w:rsidRPr="00F436BE">
        <w:t>После объявления председательствующим о начале голосования никто не вправе   прерывать голосование, кроме как для заявления по порядку ведения заседания сессии.</w:t>
      </w:r>
    </w:p>
    <w:p w:rsidR="00F30218" w:rsidRDefault="00F30218" w:rsidP="00DA6C81">
      <w:pPr>
        <w:pStyle w:val="NormalWeb"/>
        <w:shd w:val="clear" w:color="auto" w:fill="FFFFFF"/>
        <w:spacing w:before="0" w:beforeAutospacing="0" w:after="0" w:afterAutospacing="0" w:line="248" w:lineRule="atLeast"/>
      </w:pPr>
      <w:r>
        <w:t>          8.</w:t>
      </w:r>
      <w:r w:rsidRPr="00F436BE">
        <w:t>По окончании подсчета голосов председательствующий объявляет, принято решение или не принято.</w:t>
      </w:r>
    </w:p>
    <w:p w:rsidR="00F30218" w:rsidRPr="006D270B" w:rsidRDefault="00F30218" w:rsidP="006D270B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 9. </w:t>
      </w:r>
      <w:r w:rsidRPr="00F436BE">
        <w:t>Если при определении результатов голосования выявляются процедурные ошибки в голосовании, то по решению сессии может быть проведено повторное голосование</w:t>
      </w:r>
      <w:r w:rsidRPr="000A394E">
        <w:rPr>
          <w:rFonts w:ascii="Tahoma" w:hAnsi="Tahoma" w:cs="Tahoma"/>
          <w:color w:val="FF0000"/>
          <w:sz w:val="18"/>
          <w:szCs w:val="18"/>
        </w:rPr>
        <w:t>.</w:t>
      </w:r>
    </w:p>
    <w:p w:rsidR="00F30218" w:rsidRPr="00012834" w:rsidRDefault="00F30218" w:rsidP="00012834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 10.</w:t>
      </w:r>
      <w:r w:rsidRPr="00012834">
        <w:t>Тайное голосование проводится по решению Совета депутатов, принятого большинством голосов от числа депутатов, присутствующих на сессии.</w:t>
      </w:r>
    </w:p>
    <w:p w:rsidR="00F30218" w:rsidRPr="00012834" w:rsidRDefault="00F30218" w:rsidP="00012834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  11.</w:t>
      </w:r>
      <w:r w:rsidRPr="00012834">
        <w:t>Бюллетени для тайного голосования изготавливаются под контролем избранной Советом депутатов счетной комиссии в количестве, соответствующему числу зарегистрированных на сессии депутатов.</w:t>
      </w:r>
    </w:p>
    <w:p w:rsidR="00F30218" w:rsidRPr="00012834" w:rsidRDefault="00F30218" w:rsidP="00012834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  12.</w:t>
      </w:r>
      <w:r w:rsidRPr="00012834">
        <w:t>Время и место тайного голосования, порядок его проведения устанавливаются счетной комиссией и объявляются председателем счетной комиссии.</w:t>
      </w:r>
    </w:p>
    <w:p w:rsidR="00F30218" w:rsidRPr="00012834" w:rsidRDefault="00F30218" w:rsidP="00012834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 </w:t>
      </w:r>
      <w:r w:rsidRPr="00012834">
        <w:t>Каждому депутату выдается один бюллетень для тайного голосования членами счетной комиссии в соответствии со списком зарегистрированных депутатов.</w:t>
      </w:r>
    </w:p>
    <w:p w:rsidR="00F30218" w:rsidRPr="00012834" w:rsidRDefault="00F30218" w:rsidP="00012834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 13.</w:t>
      </w:r>
      <w:r w:rsidRPr="00012834">
        <w:t>О результатах тайного голосования счетная комиссия составляет протокол, который подписывается всеми членами комиссии. Доклад счетной комиссии о результатах тайного голосования Совет депутатов принимает к сведению.</w:t>
      </w:r>
    </w:p>
    <w:p w:rsidR="00F30218" w:rsidRPr="00012834" w:rsidRDefault="00F30218" w:rsidP="00012834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012834">
        <w:t> Результаты тайного голосования оформляются решением Совета депутатов.</w:t>
      </w:r>
    </w:p>
    <w:p w:rsidR="00F30218" w:rsidRPr="00012834" w:rsidRDefault="00F30218" w:rsidP="00012834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012834">
        <w:rPr>
          <w:rStyle w:val="apple-converted-space"/>
        </w:rPr>
        <w:t> </w:t>
      </w:r>
      <w:r>
        <w:rPr>
          <w:rStyle w:val="apple-converted-space"/>
        </w:rPr>
        <w:t xml:space="preserve">      14.</w:t>
      </w:r>
      <w:r w:rsidRPr="00012834">
        <w:t>Поименное голосование проводится в соответствии с решением Совета депутатов, принятым большинством депутатов от числа депутатов Совета депутатов, присутствующих на сессии.</w:t>
      </w:r>
    </w:p>
    <w:p w:rsidR="00F30218" w:rsidRPr="00012834" w:rsidRDefault="00F30218" w:rsidP="00012834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012834">
        <w:t>Результаты поименного голосования включаются в протокол сессии.</w:t>
      </w:r>
    </w:p>
    <w:p w:rsidR="00F30218" w:rsidRPr="00012834" w:rsidRDefault="00F30218" w:rsidP="00012834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15.</w:t>
      </w:r>
      <w:r w:rsidRPr="00012834">
        <w:t>Совет депутатов принимает решения по вопросам, отнесенным к его ведению Федеральным законом от 06.10. 2003 № 131-ФЗ «Об общих принципах организации местного самоуправления в Российской Федерации», а также по вопросам организации внутренней деятельности Совета депутатов.</w:t>
      </w:r>
    </w:p>
    <w:p w:rsidR="00F30218" w:rsidRPr="00012834" w:rsidRDefault="00F30218" w:rsidP="00012834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16.</w:t>
      </w:r>
      <w:r w:rsidRPr="00012834">
        <w:t>По социально-экономическим и иным вопросам Совет депутатов может выступать с заявлениями, обращениями, принятыми большинством голосов от числа присутствующих на сессии депутатов.</w:t>
      </w:r>
    </w:p>
    <w:p w:rsidR="00F30218" w:rsidRPr="00012834" w:rsidRDefault="00F30218" w:rsidP="00012834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 w:rsidRPr="00012834">
        <w:t>Если проект решения принят за основу, дальнейшее обсуждение и голосование проводятся по пунктам решения.</w:t>
      </w:r>
    </w:p>
    <w:p w:rsidR="00F30218" w:rsidRPr="00012834" w:rsidRDefault="00F30218" w:rsidP="00012834">
      <w:pPr>
        <w:pStyle w:val="NormalWeb"/>
        <w:shd w:val="clear" w:color="auto" w:fill="FFFFFF"/>
        <w:spacing w:before="0" w:beforeAutospacing="0" w:after="0" w:afterAutospacing="0" w:line="248" w:lineRule="atLeast"/>
        <w:jc w:val="both"/>
      </w:pPr>
      <w:r>
        <w:t> </w:t>
      </w:r>
      <w:r w:rsidRPr="00012834">
        <w:t>Если после обсуждения и голосования по поправкам пункт решения при голосовании в целом отклоняется, то соответствующий пункт решения исключается.</w:t>
      </w:r>
    </w:p>
    <w:p w:rsidR="00F30218" w:rsidRPr="00012834" w:rsidRDefault="00F30218" w:rsidP="00012834">
      <w:pPr>
        <w:pStyle w:val="NormalWeb"/>
        <w:shd w:val="clear" w:color="auto" w:fill="FFFFFF"/>
        <w:spacing w:before="0" w:beforeAutospacing="0" w:after="0" w:afterAutospacing="0" w:line="248" w:lineRule="atLeast"/>
      </w:pPr>
      <w:r>
        <w:t>  </w:t>
      </w:r>
      <w:r w:rsidRPr="00012834">
        <w:t>При исключении одного или нескольких пунктов из решения Совет депутатов может снять проект решения с обсуждения и направить его на доработку в комиссию, внесшую его на рассмотрение Совета депутатов.   После принятия в целом всех пунктов решения проводится голосование по принятию решения в целом.</w:t>
      </w:r>
    </w:p>
    <w:p w:rsidR="00F30218" w:rsidRPr="00B248D4" w:rsidRDefault="00F30218" w:rsidP="004A40CD">
      <w:pPr>
        <w:pStyle w:val="NormalWeb"/>
        <w:shd w:val="clear" w:color="auto" w:fill="FFFFFF"/>
        <w:spacing w:before="180" w:beforeAutospacing="0" w:after="180" w:afterAutospacing="0" w:line="248" w:lineRule="atLeast"/>
        <w:jc w:val="center"/>
        <w:rPr>
          <w:rStyle w:val="Strong"/>
        </w:rPr>
      </w:pPr>
      <w:r>
        <w:rPr>
          <w:rStyle w:val="Strong"/>
        </w:rPr>
        <w:t>Глава 5</w:t>
      </w:r>
      <w:r w:rsidRPr="00B248D4">
        <w:rPr>
          <w:rStyle w:val="Strong"/>
        </w:rPr>
        <w:t xml:space="preserve"> Протокол сессии</w:t>
      </w:r>
    </w:p>
    <w:p w:rsidR="00F30218" w:rsidRPr="00B248D4" w:rsidRDefault="00F30218" w:rsidP="006D27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Статья 21</w:t>
      </w:r>
      <w:r w:rsidRPr="00B248D4">
        <w:rPr>
          <w:rFonts w:ascii="Times New Roman" w:hAnsi="Times New Roman" w:cs="Times New Roman"/>
          <w:b/>
          <w:bCs/>
          <w:sz w:val="24"/>
          <w:szCs w:val="24"/>
        </w:rPr>
        <w:t>. Содержание протокола сессии.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 xml:space="preserve">                На каждой сессии Совета депутатов секретарем сессии ведется протокол сессии, также может вестись  магнитофонная (диктофонная) запись. Депутаты в праве в любое время ознакомиться при ее наличии с магнитофонной(диктофонной) записью и протоколом сессии.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 xml:space="preserve">              2. Протокол сессии Совета депутатов в течении 14 дней после заседания оформляется секретарем сессии, подписывается председателбствующим и секретарем сессии.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В протоколе сессии указываются следующие данные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-наименование Совета  депутатов, порядковый номер сессии ( в пределах )созыва, дата и место проведение сессии;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-число депутатов избранных в Совет депутатов, число присутствующих депутатов;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-фамилия, инициалы, должность председательствующего на сессии;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-повестка дня сессии, фамилия, имя, отчество, должность (номер избирательного округа) докладчика и содокладчика по каждому вопросу;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 фамилия выступающих, краткое изложение выступлений, предложений, вопросов;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 результаты голосования;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 перечень всех принятых решений;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-перечень протокольных решений;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-список депутато, присутствующих на заседании;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Список приглашенных на сессию.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Один экземпляр протокола сессии готовится для архивного  хранения в полном варианте к которому  прилагаются: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 полные тексты принятых решений с приложением соответствующих документов (согласований, заключений) и материалами /проектами актов в первоначальном варианте, подписанные субъектами правотворческой инициативы/;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-при наличии- тексты докладов и содокладов, выступлений в прениях;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-письменные запросы, заявления, предложения;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-результаты примерного голосования;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-протоколы тайного голосования;</w:t>
      </w:r>
    </w:p>
    <w:p w:rsidR="00F30218" w:rsidRPr="00B248D4" w:rsidRDefault="00F3021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Иные экземпляры протоколов готовятся в необходимом количестве без приложения к ним соглашений, заключений, проектов правовых актов, письменных запросов и предложений депутатов.</w:t>
      </w:r>
    </w:p>
    <w:p w:rsidR="00F30218" w:rsidRDefault="00F30218" w:rsidP="00B24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22 Регистрация правовых актов.</w:t>
      </w:r>
    </w:p>
    <w:p w:rsidR="00F30218" w:rsidRDefault="00F30218" w:rsidP="00B2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21">
        <w:rPr>
          <w:rFonts w:ascii="Times New Roman" w:hAnsi="Times New Roman" w:cs="Times New Roman"/>
          <w:sz w:val="24"/>
          <w:szCs w:val="24"/>
        </w:rPr>
        <w:t xml:space="preserve">      Правовые акты Совета депутатов, оформленные в виде решений, регистрируются  специалистом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218" w:rsidRDefault="00F30218" w:rsidP="00B24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23</w:t>
      </w:r>
      <w:r w:rsidRPr="00B0772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Хранение протоколов сессии.</w:t>
      </w:r>
    </w:p>
    <w:p w:rsidR="00F30218" w:rsidRDefault="00F30218" w:rsidP="00B2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DF">
        <w:rPr>
          <w:rFonts w:ascii="Times New Roman" w:hAnsi="Times New Roman" w:cs="Times New Roman"/>
          <w:sz w:val="24"/>
          <w:szCs w:val="24"/>
        </w:rPr>
        <w:t>Полные экземпляры протоколов сессии</w:t>
      </w:r>
      <w:r>
        <w:rPr>
          <w:rFonts w:ascii="Times New Roman" w:hAnsi="Times New Roman" w:cs="Times New Roman"/>
          <w:sz w:val="24"/>
          <w:szCs w:val="24"/>
        </w:rPr>
        <w:t xml:space="preserve">  в течении установленного срока хранятся в администрации, а затем сдаются в муниципальное  архивное учреждение на постоянное хранение.</w:t>
      </w:r>
    </w:p>
    <w:p w:rsidR="00F30218" w:rsidRDefault="00F30218" w:rsidP="0096078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5865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0218" w:rsidRDefault="00F30218" w:rsidP="0096078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218" w:rsidRDefault="00F30218" w:rsidP="0096078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218" w:rsidRPr="005865F8" w:rsidRDefault="00F30218" w:rsidP="0096078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5865F8">
        <w:rPr>
          <w:rFonts w:ascii="Times New Roman" w:hAnsi="Times New Roman" w:cs="Times New Roman"/>
          <w:b/>
          <w:bCs/>
          <w:sz w:val="24"/>
          <w:szCs w:val="24"/>
        </w:rPr>
        <w:t>Глава 3.</w:t>
      </w:r>
      <w:r w:rsidRPr="005865F8">
        <w:rPr>
          <w:rFonts w:ascii="Times New Roman" w:hAnsi="Times New Roman" w:cs="Times New Roman"/>
          <w:sz w:val="24"/>
          <w:szCs w:val="24"/>
        </w:rPr>
        <w:t>Контрольная деятельность Совета депутатов.</w:t>
      </w:r>
    </w:p>
    <w:p w:rsidR="00F30218" w:rsidRPr="005865F8" w:rsidRDefault="00F30218" w:rsidP="0096078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218" w:rsidRPr="006D50C0" w:rsidRDefault="00F30218" w:rsidP="0096078D">
      <w:pPr>
        <w:pStyle w:val="BodyTextIndent2"/>
        <w:spacing w:line="240" w:lineRule="auto"/>
        <w:ind w:left="0" w:firstLine="709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Статья 24.</w:t>
      </w:r>
      <w:r w:rsidRPr="006D50C0">
        <w:rPr>
          <w:sz w:val="24"/>
          <w:szCs w:val="24"/>
        </w:rPr>
        <w:t>Совет депутатов осуществляет контроль за исполнением принятых решений, исполнением бюджета поселения, распоряжением имуществом, находящимся в собственности поселения.</w:t>
      </w:r>
    </w:p>
    <w:p w:rsidR="00F30218" w:rsidRDefault="00F30218" w:rsidP="0096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0C0">
        <w:rPr>
          <w:rFonts w:ascii="Times New Roman" w:hAnsi="Times New Roman" w:cs="Times New Roman"/>
          <w:sz w:val="24"/>
          <w:szCs w:val="24"/>
        </w:rPr>
        <w:t>Глава поселения и должностные лица администрации поселения обязаны по требованию Совета депутатов предоставлять документы, справки, информацию о своей деятельности.</w:t>
      </w:r>
    </w:p>
    <w:p w:rsidR="00F30218" w:rsidRPr="006D50C0" w:rsidRDefault="00F30218" w:rsidP="0096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0C0">
        <w:rPr>
          <w:rFonts w:ascii="Times New Roman" w:hAnsi="Times New Roman" w:cs="Times New Roman"/>
          <w:sz w:val="24"/>
          <w:szCs w:val="24"/>
        </w:rPr>
        <w:t>Совет депутатов вправе не реже одного раза в полугодие заслушивать отчеты должностных лиц администрации поселения.</w:t>
      </w:r>
    </w:p>
    <w:p w:rsidR="00F30218" w:rsidRPr="006D50C0" w:rsidRDefault="00F30218" w:rsidP="0096078D">
      <w:pPr>
        <w:pStyle w:val="BodyTextIndent2"/>
        <w:spacing w:line="240" w:lineRule="auto"/>
        <w:ind w:left="0" w:firstLine="709"/>
        <w:jc w:val="left"/>
        <w:rPr>
          <w:sz w:val="24"/>
          <w:szCs w:val="24"/>
        </w:rPr>
      </w:pPr>
      <w:r w:rsidRPr="006D50C0">
        <w:rPr>
          <w:sz w:val="24"/>
          <w:szCs w:val="24"/>
        </w:rPr>
        <w:t>Совет депутатов заслушивает ежегодные отчеты главы поселения о результатах его деятельности, деятельности местной администрации и иных подведомственных главе поселения органов местного самоуправления, в том числе о решении вопросов, поставленных Советом депутатов.</w:t>
      </w:r>
    </w:p>
    <w:p w:rsidR="00F30218" w:rsidRPr="003B16DF" w:rsidRDefault="00F30218" w:rsidP="00D00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0C0">
        <w:rPr>
          <w:rFonts w:ascii="Times New Roman" w:hAnsi="Times New Roman" w:cs="Times New Roman"/>
          <w:sz w:val="24"/>
          <w:szCs w:val="24"/>
        </w:rPr>
        <w:t>Совет депутатов при осуществлении контрольных функций не вправе вмешиваться в финансово-хозяйственную деятельность муниципальных унитарных предприятий и муниципальных учреждений, а также в исполнительно-распорядительную деятельность администрации поселения.</w:t>
      </w:r>
    </w:p>
    <w:p w:rsidR="00F30218" w:rsidRPr="0096078D" w:rsidRDefault="00F30218" w:rsidP="009607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9607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25. Депутатский запрос.</w:t>
      </w:r>
    </w:p>
    <w:p w:rsidR="00F30218" w:rsidRPr="0096078D" w:rsidRDefault="00F30218" w:rsidP="00DD5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78D">
        <w:rPr>
          <w:rFonts w:ascii="Times New Roman" w:hAnsi="Times New Roman" w:cs="Times New Roman"/>
          <w:sz w:val="24"/>
          <w:szCs w:val="24"/>
          <w:lang w:eastAsia="ru-RU"/>
        </w:rPr>
        <w:t>1.Депутат, постоянная или временная комиссия Совета или группа депутатов в составе не менее трех человек вправе внести на рассмотрение Совета депутатов письменное предложение о направлении Советом депутатов депутатского запроса главе поселения, иному должностному лицу органов местного самоуправления, руководителю муниципального предприятия или учреждения по вопросам, входящим в компетенцию указанных руководителей и иных должностных лиц.</w:t>
      </w:r>
    </w:p>
    <w:p w:rsidR="00F30218" w:rsidRPr="0096078D" w:rsidRDefault="00F30218" w:rsidP="00DD5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78D">
        <w:rPr>
          <w:rFonts w:ascii="Times New Roman" w:hAnsi="Times New Roman" w:cs="Times New Roman"/>
          <w:sz w:val="24"/>
          <w:szCs w:val="24"/>
          <w:lang w:eastAsia="ru-RU"/>
        </w:rPr>
        <w:t>( в редакции решения Совета депутатов от 30.06.2009 № 6)</w:t>
      </w:r>
    </w:p>
    <w:p w:rsidR="00F30218" w:rsidRPr="0096078D" w:rsidRDefault="00F30218" w:rsidP="00DD5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78D">
        <w:rPr>
          <w:rFonts w:ascii="Times New Roman" w:hAnsi="Times New Roman" w:cs="Times New Roman"/>
          <w:sz w:val="24"/>
          <w:szCs w:val="24"/>
          <w:lang w:eastAsia="ru-RU"/>
        </w:rPr>
        <w:t>2.Основаниями для направления депутатского запроса служит нарушение Конституции Российской Федерации, федеральных законов, Конституции Республики Хакасия и иных нормативно-правовых актов Республики Хакасия, настоящего Устава, решений Совета депутатов, а также иные основания, признаваемые Советом депутатов достаточными для направления депутатского запроса.</w:t>
      </w:r>
    </w:p>
    <w:p w:rsidR="00F30218" w:rsidRPr="0096078D" w:rsidRDefault="00F30218" w:rsidP="00DD55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6078D">
        <w:rPr>
          <w:rFonts w:ascii="Times New Roman" w:hAnsi="Times New Roman" w:cs="Times New Roman"/>
          <w:sz w:val="24"/>
          <w:szCs w:val="24"/>
          <w:lang w:eastAsia="ru-RU"/>
        </w:rPr>
        <w:t>3.Порядок направления депутатского запроса устанавливается Регламентом Совета депутатов в соответствии с действующим законодательством.</w:t>
      </w:r>
    </w:p>
    <w:p w:rsidR="00F30218" w:rsidRPr="00DD55A1" w:rsidRDefault="00F30218" w:rsidP="00DD5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78D">
        <w:rPr>
          <w:rFonts w:ascii="Times New Roman" w:hAnsi="Times New Roman" w:cs="Times New Roman"/>
          <w:sz w:val="24"/>
          <w:szCs w:val="24"/>
          <w:lang w:eastAsia="ru-RU"/>
        </w:rPr>
        <w:t>4.Глава поселения и иные должностные лица органов местного самоуправления, руководители муниципальных предприятий и учреждений, которым направлен депутатский запрос, обязаны дать на него устный или письменный ответ, который оглашается на сессии, а при необходимости более длительного времени на подготовку – на очередной сессии Совета депутатов. Письменный ответ должен быть подписан руководителем или иным должностным лицом, которому направлен депутатский запрос, либо лицом, временно исполняющим его обязанности</w:t>
      </w:r>
      <w:r w:rsidRPr="00DD55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0218" w:rsidRPr="00DD55A1" w:rsidRDefault="00F30218" w:rsidP="00DD5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218" w:rsidRPr="0096078D" w:rsidRDefault="00F30218" w:rsidP="00DD55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07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26. Депутатское расследование.</w:t>
      </w:r>
    </w:p>
    <w:p w:rsidR="00F30218" w:rsidRPr="0096078D" w:rsidRDefault="00F30218" w:rsidP="0096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78D">
        <w:rPr>
          <w:rFonts w:ascii="Times New Roman" w:hAnsi="Times New Roman" w:cs="Times New Roman"/>
          <w:sz w:val="24"/>
          <w:szCs w:val="24"/>
          <w:lang w:eastAsia="ru-RU"/>
        </w:rPr>
        <w:t>1. По требованию группы депутатов численностью не менее 1/5 общего состава  депутатов, а также по решению постоянных комиссий при возникновении чрезвычайных обстоятельств (обвинение депутата в совершении правонарушения или порочащего его поступка, создание препятствий Совету депутатов в осуществлении им своих полномочий, наступление события, имеющего большой общественный резонанс и т.п.) Совет  депутатов назначает депутатское расследование и образует с этой целью соответствующую депутатскую комиссию.</w:t>
      </w:r>
    </w:p>
    <w:p w:rsidR="00F30218" w:rsidRPr="0096078D" w:rsidRDefault="00F30218" w:rsidP="00DD5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78D">
        <w:rPr>
          <w:rFonts w:ascii="Times New Roman" w:hAnsi="Times New Roman" w:cs="Times New Roman"/>
          <w:sz w:val="24"/>
          <w:szCs w:val="24"/>
          <w:lang w:eastAsia="ru-RU"/>
        </w:rPr>
        <w:t>2.Порядок проведения депутатского расследования устанавливается Регламентом Совета депутатов в соответствии с действующим законодательством.</w:t>
      </w:r>
    </w:p>
    <w:p w:rsidR="00F30218" w:rsidRPr="0096078D" w:rsidRDefault="00F30218" w:rsidP="00DD5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78D">
        <w:rPr>
          <w:rFonts w:ascii="Times New Roman" w:hAnsi="Times New Roman" w:cs="Times New Roman"/>
          <w:sz w:val="24"/>
          <w:szCs w:val="24"/>
          <w:lang w:eastAsia="ru-RU"/>
        </w:rPr>
        <w:t>3.Глава поселения, иные должностные лица органов местного самоуправления, руководители муниципальных предприятий и учреждений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вопроса.</w:t>
      </w:r>
    </w:p>
    <w:p w:rsidR="00F30218" w:rsidRPr="0096078D" w:rsidRDefault="00F30218" w:rsidP="00DD5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78D">
        <w:rPr>
          <w:rFonts w:ascii="Times New Roman" w:hAnsi="Times New Roman" w:cs="Times New Roman"/>
          <w:sz w:val="24"/>
          <w:szCs w:val="24"/>
          <w:lang w:eastAsia="ru-RU"/>
        </w:rPr>
        <w:t>4.Результатом депутатского расследования является мотивированное заключение.</w:t>
      </w:r>
    </w:p>
    <w:p w:rsidR="00F30218" w:rsidRPr="0096078D" w:rsidRDefault="00F30218" w:rsidP="0096078D">
      <w:pPr>
        <w:spacing w:after="0" w:line="240" w:lineRule="auto"/>
        <w:ind w:firstLine="709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6078D">
        <w:rPr>
          <w:rFonts w:ascii="Times New Roman" w:hAnsi="Times New Roman" w:cs="Times New Roman"/>
          <w:sz w:val="24"/>
          <w:szCs w:val="24"/>
          <w:lang w:eastAsia="ru-RU"/>
        </w:rPr>
        <w:t>Заключение рассматривается на сессии Совета депутатов и по нему принимается соответствующее решение.</w:t>
      </w:r>
    </w:p>
    <w:p w:rsidR="00F30218" w:rsidRPr="00D33A7C" w:rsidRDefault="00F30218" w:rsidP="00653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96078D">
        <w:rPr>
          <w:rFonts w:ascii="Times New Roman" w:hAnsi="Times New Roman" w:cs="Times New Roman"/>
          <w:b/>
          <w:bCs/>
          <w:sz w:val="24"/>
          <w:szCs w:val="24"/>
        </w:rPr>
        <w:t>Статья 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A7C">
        <w:rPr>
          <w:rFonts w:ascii="Times New Roman" w:hAnsi="Times New Roman" w:cs="Times New Roman"/>
          <w:sz w:val="24"/>
          <w:szCs w:val="24"/>
        </w:rPr>
        <w:t>Регламент Совета депутатов, изменения и дополнения к нему принимаются на заседании Совета депутатов большинством голосов от числа членов Совета депутатов.</w:t>
      </w:r>
    </w:p>
    <w:p w:rsidR="00F30218" w:rsidRDefault="00F30218" w:rsidP="004A40CD">
      <w:pPr>
        <w:pStyle w:val="NormalWeb"/>
        <w:shd w:val="clear" w:color="auto" w:fill="FFFFFF"/>
        <w:spacing w:before="180" w:beforeAutospacing="0" w:after="180" w:afterAutospacing="0" w:line="248" w:lineRule="atLeast"/>
        <w:jc w:val="center"/>
        <w:rPr>
          <w:rStyle w:val="Strong"/>
          <w:rFonts w:ascii="Tahoma" w:hAnsi="Tahoma" w:cs="Tahoma"/>
          <w:color w:val="FF0000"/>
          <w:sz w:val="18"/>
          <w:szCs w:val="18"/>
        </w:rPr>
      </w:pPr>
    </w:p>
    <w:p w:rsidR="00F30218" w:rsidRDefault="00F30218" w:rsidP="004A40CD">
      <w:pPr>
        <w:pStyle w:val="NormalWeb"/>
        <w:shd w:val="clear" w:color="auto" w:fill="FFFFFF"/>
        <w:spacing w:before="180" w:beforeAutospacing="0" w:after="180" w:afterAutospacing="0" w:line="248" w:lineRule="atLeast"/>
        <w:jc w:val="center"/>
        <w:rPr>
          <w:rStyle w:val="Strong"/>
          <w:rFonts w:ascii="Tahoma" w:hAnsi="Tahoma" w:cs="Tahoma"/>
          <w:color w:val="FF0000"/>
          <w:sz w:val="18"/>
          <w:szCs w:val="18"/>
        </w:rPr>
      </w:pPr>
    </w:p>
    <w:p w:rsidR="00F30218" w:rsidRDefault="00F30218" w:rsidP="004A40CD">
      <w:pPr>
        <w:pStyle w:val="NormalWeb"/>
        <w:shd w:val="clear" w:color="auto" w:fill="FFFFFF"/>
        <w:spacing w:before="180" w:beforeAutospacing="0" w:after="180" w:afterAutospacing="0" w:line="248" w:lineRule="atLeast"/>
        <w:jc w:val="center"/>
        <w:rPr>
          <w:rStyle w:val="Strong"/>
          <w:rFonts w:ascii="Tahoma" w:hAnsi="Tahoma" w:cs="Tahoma"/>
          <w:color w:val="FF0000"/>
          <w:sz w:val="18"/>
          <w:szCs w:val="18"/>
        </w:rPr>
      </w:pPr>
    </w:p>
    <w:p w:rsidR="00F30218" w:rsidRDefault="00F30218" w:rsidP="004A40CD">
      <w:pPr>
        <w:pStyle w:val="NormalWeb"/>
        <w:shd w:val="clear" w:color="auto" w:fill="FFFFFF"/>
        <w:spacing w:before="180" w:beforeAutospacing="0" w:after="180" w:afterAutospacing="0" w:line="248" w:lineRule="atLeast"/>
        <w:jc w:val="center"/>
        <w:rPr>
          <w:rStyle w:val="Strong"/>
          <w:rFonts w:ascii="Tahoma" w:hAnsi="Tahoma" w:cs="Tahoma"/>
          <w:color w:val="FF0000"/>
          <w:sz w:val="18"/>
          <w:szCs w:val="18"/>
        </w:rPr>
      </w:pPr>
    </w:p>
    <w:p w:rsidR="00F30218" w:rsidRDefault="00F30218" w:rsidP="004A40CD">
      <w:pPr>
        <w:pStyle w:val="NormalWeb"/>
        <w:shd w:val="clear" w:color="auto" w:fill="FFFFFF"/>
        <w:spacing w:before="180" w:beforeAutospacing="0" w:after="180" w:afterAutospacing="0" w:line="248" w:lineRule="atLeast"/>
        <w:jc w:val="center"/>
        <w:rPr>
          <w:rStyle w:val="Strong"/>
          <w:rFonts w:ascii="Tahoma" w:hAnsi="Tahoma" w:cs="Tahoma"/>
          <w:color w:val="FF0000"/>
          <w:sz w:val="18"/>
          <w:szCs w:val="18"/>
        </w:rPr>
      </w:pPr>
    </w:p>
    <w:p w:rsidR="00F30218" w:rsidRDefault="00F30218" w:rsidP="004A40CD">
      <w:pPr>
        <w:pStyle w:val="NormalWeb"/>
        <w:shd w:val="clear" w:color="auto" w:fill="FFFFFF"/>
        <w:spacing w:before="180" w:beforeAutospacing="0" w:after="180" w:afterAutospacing="0" w:line="248" w:lineRule="atLeast"/>
        <w:jc w:val="center"/>
        <w:rPr>
          <w:rStyle w:val="Strong"/>
          <w:rFonts w:ascii="Tahoma" w:hAnsi="Tahoma" w:cs="Tahoma"/>
          <w:color w:val="FF0000"/>
          <w:sz w:val="18"/>
          <w:szCs w:val="18"/>
        </w:rPr>
      </w:pPr>
    </w:p>
    <w:p w:rsidR="00F30218" w:rsidRPr="00653B06" w:rsidRDefault="00F30218" w:rsidP="00653B06">
      <w:pPr>
        <w:pStyle w:val="NormalWeb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FF0000"/>
          <w:sz w:val="18"/>
          <w:szCs w:val="18"/>
        </w:rPr>
      </w:pPr>
    </w:p>
    <w:sectPr w:rsidR="00F30218" w:rsidRPr="00653B06" w:rsidSect="0057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711"/>
    <w:multiLevelType w:val="multilevel"/>
    <w:tmpl w:val="6FF6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6402742"/>
    <w:multiLevelType w:val="multilevel"/>
    <w:tmpl w:val="80D0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70C2E4A"/>
    <w:multiLevelType w:val="multilevel"/>
    <w:tmpl w:val="F808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434"/>
    <w:rsid w:val="00012834"/>
    <w:rsid w:val="00024A30"/>
    <w:rsid w:val="0003177C"/>
    <w:rsid w:val="0003187B"/>
    <w:rsid w:val="000522C2"/>
    <w:rsid w:val="00061A4E"/>
    <w:rsid w:val="00097E13"/>
    <w:rsid w:val="000A394E"/>
    <w:rsid w:val="000B317A"/>
    <w:rsid w:val="000B678B"/>
    <w:rsid w:val="000D6BE1"/>
    <w:rsid w:val="00166760"/>
    <w:rsid w:val="001D21EB"/>
    <w:rsid w:val="001F5C52"/>
    <w:rsid w:val="00215A2E"/>
    <w:rsid w:val="00235398"/>
    <w:rsid w:val="00236C4A"/>
    <w:rsid w:val="002503DE"/>
    <w:rsid w:val="00274C6F"/>
    <w:rsid w:val="002A09E9"/>
    <w:rsid w:val="002C38AB"/>
    <w:rsid w:val="002E5BA2"/>
    <w:rsid w:val="002F4CF2"/>
    <w:rsid w:val="00306F7B"/>
    <w:rsid w:val="00336044"/>
    <w:rsid w:val="00355019"/>
    <w:rsid w:val="00360A3D"/>
    <w:rsid w:val="00383E7E"/>
    <w:rsid w:val="003A6971"/>
    <w:rsid w:val="003B16DF"/>
    <w:rsid w:val="003B704B"/>
    <w:rsid w:val="00402E64"/>
    <w:rsid w:val="00427C11"/>
    <w:rsid w:val="00457167"/>
    <w:rsid w:val="004A40CD"/>
    <w:rsid w:val="004D0B38"/>
    <w:rsid w:val="004F41F4"/>
    <w:rsid w:val="00500E06"/>
    <w:rsid w:val="00526CA8"/>
    <w:rsid w:val="00527F46"/>
    <w:rsid w:val="005569CB"/>
    <w:rsid w:val="00561C2E"/>
    <w:rsid w:val="0057528E"/>
    <w:rsid w:val="005865F8"/>
    <w:rsid w:val="005A01A4"/>
    <w:rsid w:val="005C3EDD"/>
    <w:rsid w:val="005D2B00"/>
    <w:rsid w:val="006059E9"/>
    <w:rsid w:val="00614E95"/>
    <w:rsid w:val="00625D0B"/>
    <w:rsid w:val="0063372E"/>
    <w:rsid w:val="00653B06"/>
    <w:rsid w:val="0066540C"/>
    <w:rsid w:val="006779AA"/>
    <w:rsid w:val="00694407"/>
    <w:rsid w:val="006A7BEF"/>
    <w:rsid w:val="006C0CBC"/>
    <w:rsid w:val="006C4884"/>
    <w:rsid w:val="006D270B"/>
    <w:rsid w:val="006D50C0"/>
    <w:rsid w:val="006F7B56"/>
    <w:rsid w:val="00712AF2"/>
    <w:rsid w:val="00735384"/>
    <w:rsid w:val="007B0C76"/>
    <w:rsid w:val="00803E68"/>
    <w:rsid w:val="00820253"/>
    <w:rsid w:val="008604E1"/>
    <w:rsid w:val="00872B5F"/>
    <w:rsid w:val="00874EF6"/>
    <w:rsid w:val="008876A9"/>
    <w:rsid w:val="008B4C5C"/>
    <w:rsid w:val="008D076C"/>
    <w:rsid w:val="008E15F2"/>
    <w:rsid w:val="008F10FF"/>
    <w:rsid w:val="0093102A"/>
    <w:rsid w:val="0096078D"/>
    <w:rsid w:val="009637D5"/>
    <w:rsid w:val="00991E7F"/>
    <w:rsid w:val="009A3FAE"/>
    <w:rsid w:val="009C7620"/>
    <w:rsid w:val="009D5027"/>
    <w:rsid w:val="009E6F09"/>
    <w:rsid w:val="009F3554"/>
    <w:rsid w:val="00A0537F"/>
    <w:rsid w:val="00A3282A"/>
    <w:rsid w:val="00A36FA1"/>
    <w:rsid w:val="00A379C6"/>
    <w:rsid w:val="00A611BA"/>
    <w:rsid w:val="00A850AD"/>
    <w:rsid w:val="00A904CB"/>
    <w:rsid w:val="00A92E9E"/>
    <w:rsid w:val="00A9716D"/>
    <w:rsid w:val="00AB4CA9"/>
    <w:rsid w:val="00AF23E9"/>
    <w:rsid w:val="00B07721"/>
    <w:rsid w:val="00B214AB"/>
    <w:rsid w:val="00B23F6C"/>
    <w:rsid w:val="00B248D4"/>
    <w:rsid w:val="00B33009"/>
    <w:rsid w:val="00BA05E9"/>
    <w:rsid w:val="00BC5490"/>
    <w:rsid w:val="00BE54A1"/>
    <w:rsid w:val="00BF4567"/>
    <w:rsid w:val="00BF5AE5"/>
    <w:rsid w:val="00C040AE"/>
    <w:rsid w:val="00C85DE9"/>
    <w:rsid w:val="00C90A04"/>
    <w:rsid w:val="00CC486F"/>
    <w:rsid w:val="00CC5434"/>
    <w:rsid w:val="00CF6669"/>
    <w:rsid w:val="00D00034"/>
    <w:rsid w:val="00D11B1A"/>
    <w:rsid w:val="00D16619"/>
    <w:rsid w:val="00D229DA"/>
    <w:rsid w:val="00D2608D"/>
    <w:rsid w:val="00D27FB7"/>
    <w:rsid w:val="00D33A7C"/>
    <w:rsid w:val="00D573B8"/>
    <w:rsid w:val="00D73C35"/>
    <w:rsid w:val="00D92EFB"/>
    <w:rsid w:val="00D95E28"/>
    <w:rsid w:val="00DA6C81"/>
    <w:rsid w:val="00DD55A1"/>
    <w:rsid w:val="00DE13CA"/>
    <w:rsid w:val="00E2776E"/>
    <w:rsid w:val="00ED08C7"/>
    <w:rsid w:val="00EE50F6"/>
    <w:rsid w:val="00EF3407"/>
    <w:rsid w:val="00EF6035"/>
    <w:rsid w:val="00F04167"/>
    <w:rsid w:val="00F30218"/>
    <w:rsid w:val="00F436BE"/>
    <w:rsid w:val="00F907F1"/>
    <w:rsid w:val="00F94A8A"/>
    <w:rsid w:val="00FB1B82"/>
    <w:rsid w:val="00FB6510"/>
    <w:rsid w:val="00FD5A4B"/>
    <w:rsid w:val="00FD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0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B8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526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B82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40CD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40CD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40CD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B8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6CA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B82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40CD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A40CD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40CD"/>
    <w:rPr>
      <w:rFonts w:ascii="Cambria" w:hAnsi="Cambria" w:cs="Cambria"/>
      <w:i/>
      <w:iCs/>
      <w:color w:val="243F60"/>
    </w:rPr>
  </w:style>
  <w:style w:type="paragraph" w:styleId="NormalWeb">
    <w:name w:val="Normal (Web)"/>
    <w:basedOn w:val="Normal"/>
    <w:uiPriority w:val="99"/>
    <w:rsid w:val="00A9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904CB"/>
    <w:rPr>
      <w:b/>
      <w:bCs/>
    </w:rPr>
  </w:style>
  <w:style w:type="character" w:styleId="Emphasis">
    <w:name w:val="Emphasis"/>
    <w:basedOn w:val="DefaultParagraphFont"/>
    <w:uiPriority w:val="99"/>
    <w:qFormat/>
    <w:rsid w:val="00A904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9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4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F3407"/>
  </w:style>
  <w:style w:type="character" w:styleId="Hyperlink">
    <w:name w:val="Hyperlink"/>
    <w:basedOn w:val="DefaultParagraphFont"/>
    <w:uiPriority w:val="99"/>
    <w:semiHidden/>
    <w:rsid w:val="00EF3407"/>
    <w:rPr>
      <w:color w:val="0000FF"/>
      <w:u w:val="single"/>
    </w:rPr>
  </w:style>
  <w:style w:type="character" w:customStyle="1" w:styleId="wmi-callto">
    <w:name w:val="wmi-callto"/>
    <w:basedOn w:val="DefaultParagraphFont"/>
    <w:uiPriority w:val="99"/>
    <w:rsid w:val="006A7BEF"/>
  </w:style>
  <w:style w:type="character" w:customStyle="1" w:styleId="js-extracted-address">
    <w:name w:val="js-extracted-address"/>
    <w:basedOn w:val="DefaultParagraphFont"/>
    <w:uiPriority w:val="99"/>
    <w:rsid w:val="009F3554"/>
  </w:style>
  <w:style w:type="character" w:customStyle="1" w:styleId="published">
    <w:name w:val="published"/>
    <w:basedOn w:val="DefaultParagraphFont"/>
    <w:uiPriority w:val="99"/>
    <w:rsid w:val="0057528E"/>
  </w:style>
  <w:style w:type="character" w:customStyle="1" w:styleId="comment-count">
    <w:name w:val="comment-count"/>
    <w:basedOn w:val="DefaultParagraphFont"/>
    <w:uiPriority w:val="99"/>
    <w:rsid w:val="0057528E"/>
  </w:style>
  <w:style w:type="character" w:customStyle="1" w:styleId="author">
    <w:name w:val="author"/>
    <w:basedOn w:val="DefaultParagraphFont"/>
    <w:uiPriority w:val="99"/>
    <w:rsid w:val="0057528E"/>
  </w:style>
  <w:style w:type="paragraph" w:customStyle="1" w:styleId="pboth">
    <w:name w:val="pboth"/>
    <w:basedOn w:val="Normal"/>
    <w:uiPriority w:val="99"/>
    <w:rsid w:val="009A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06F7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F10FF"/>
    <w:pPr>
      <w:spacing w:after="0" w:line="288" w:lineRule="auto"/>
      <w:ind w:left="540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10F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0B678B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basedOn w:val="Normal"/>
    <w:uiPriority w:val="99"/>
    <w:rsid w:val="004A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Normal"/>
    <w:uiPriority w:val="99"/>
    <w:rsid w:val="004A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Normal"/>
    <w:uiPriority w:val="99"/>
    <w:rsid w:val="004A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татья"/>
    <w:basedOn w:val="Normal"/>
    <w:next w:val="Normal"/>
    <w:uiPriority w:val="99"/>
    <w:rsid w:val="00215A2E"/>
    <w:pPr>
      <w:spacing w:after="0" w:line="288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915">
          <w:marLeft w:val="37"/>
          <w:marRight w:val="37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919">
          <w:marLeft w:val="37"/>
          <w:marRight w:val="37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920">
          <w:marLeft w:val="374"/>
          <w:marRight w:val="281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923">
          <w:marLeft w:val="0"/>
          <w:marRight w:val="0"/>
          <w:marTop w:val="0"/>
          <w:marBottom w:val="0"/>
          <w:divBdr>
            <w:top w:val="single" w:sz="8" w:space="3" w:color="CCCCCC"/>
            <w:left w:val="single" w:sz="8" w:space="3" w:color="CCCCCC"/>
            <w:bottom w:val="single" w:sz="8" w:space="3" w:color="CCCCCC"/>
            <w:right w:val="single" w:sz="8" w:space="3" w:color="CCCCCC"/>
          </w:divBdr>
        </w:div>
        <w:div w:id="86269926">
          <w:marLeft w:val="0"/>
          <w:marRight w:val="0"/>
          <w:marTop w:val="0"/>
          <w:marBottom w:val="94"/>
          <w:divBdr>
            <w:top w:val="single" w:sz="8" w:space="3" w:color="CCCCCC"/>
            <w:left w:val="single" w:sz="8" w:space="3" w:color="CCCCCC"/>
            <w:bottom w:val="single" w:sz="8" w:space="3" w:color="CCCCCC"/>
            <w:right w:val="single" w:sz="8" w:space="3" w:color="CCCCCC"/>
          </w:divBdr>
        </w:div>
        <w:div w:id="86269927">
          <w:marLeft w:val="37"/>
          <w:marRight w:val="37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928">
          <w:marLeft w:val="94"/>
          <w:marRight w:val="94"/>
          <w:marTop w:val="94"/>
          <w:marBottom w:val="94"/>
          <w:divBdr>
            <w:top w:val="single" w:sz="8" w:space="5" w:color="C0C0C0"/>
            <w:left w:val="single" w:sz="8" w:space="5" w:color="C0C0C0"/>
            <w:bottom w:val="single" w:sz="8" w:space="5" w:color="C0C0C0"/>
            <w:right w:val="single" w:sz="8" w:space="5" w:color="C0C0C0"/>
          </w:divBdr>
        </w:div>
        <w:div w:id="86269932">
          <w:marLeft w:val="0"/>
          <w:marRight w:val="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  <w:divsChild>
            <w:div w:id="86269961">
              <w:marLeft w:val="0"/>
              <w:marRight w:val="0"/>
              <w:marTop w:val="0"/>
              <w:marBottom w:val="0"/>
              <w:divBdr>
                <w:top w:val="single" w:sz="8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974">
              <w:marLeft w:val="0"/>
              <w:marRight w:val="0"/>
              <w:marTop w:val="0"/>
              <w:marBottom w:val="0"/>
              <w:divBdr>
                <w:top w:val="none" w:sz="0" w:space="9" w:color="DDDDDD"/>
                <w:left w:val="none" w:sz="0" w:space="14" w:color="DDDDDD"/>
                <w:bottom w:val="single" w:sz="8" w:space="9" w:color="DDDDDD"/>
                <w:right w:val="none" w:sz="0" w:space="14" w:color="DDDDDD"/>
              </w:divBdr>
            </w:div>
          </w:divsChild>
        </w:div>
        <w:div w:id="86269933">
          <w:marLeft w:val="0"/>
          <w:marRight w:val="0"/>
          <w:marTop w:val="0"/>
          <w:marBottom w:val="0"/>
          <w:divBdr>
            <w:top w:val="single" w:sz="8" w:space="3" w:color="CCCCCC"/>
            <w:left w:val="single" w:sz="8" w:space="3" w:color="CCCCCC"/>
            <w:bottom w:val="single" w:sz="8" w:space="3" w:color="CCCCCC"/>
            <w:right w:val="single" w:sz="8" w:space="3" w:color="CCCCCC"/>
          </w:divBdr>
        </w:div>
        <w:div w:id="86269936">
          <w:marLeft w:val="374"/>
          <w:marRight w:val="281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930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9937">
          <w:marLeft w:val="0"/>
          <w:marRight w:val="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  <w:divsChild>
            <w:div w:id="86269955">
              <w:marLeft w:val="0"/>
              <w:marRight w:val="0"/>
              <w:marTop w:val="0"/>
              <w:marBottom w:val="0"/>
              <w:divBdr>
                <w:top w:val="single" w:sz="8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981">
              <w:marLeft w:val="0"/>
              <w:marRight w:val="0"/>
              <w:marTop w:val="0"/>
              <w:marBottom w:val="0"/>
              <w:divBdr>
                <w:top w:val="none" w:sz="0" w:space="9" w:color="DDDDDD"/>
                <w:left w:val="none" w:sz="0" w:space="14" w:color="DDDDDD"/>
                <w:bottom w:val="single" w:sz="8" w:space="9" w:color="DDDDDD"/>
                <w:right w:val="none" w:sz="0" w:space="14" w:color="DDDDDD"/>
              </w:divBdr>
            </w:div>
          </w:divsChild>
        </w:div>
        <w:div w:id="86269943">
          <w:marLeft w:val="37"/>
          <w:marRight w:val="37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945">
          <w:marLeft w:val="0"/>
          <w:marRight w:val="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  <w:divsChild>
            <w:div w:id="86269931">
              <w:marLeft w:val="0"/>
              <w:marRight w:val="0"/>
              <w:marTop w:val="0"/>
              <w:marBottom w:val="0"/>
              <w:divBdr>
                <w:top w:val="single" w:sz="8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938">
              <w:marLeft w:val="0"/>
              <w:marRight w:val="0"/>
              <w:marTop w:val="0"/>
              <w:marBottom w:val="0"/>
              <w:divBdr>
                <w:top w:val="none" w:sz="0" w:space="9" w:color="DDDDDD"/>
                <w:left w:val="none" w:sz="0" w:space="14" w:color="DDDDDD"/>
                <w:bottom w:val="single" w:sz="8" w:space="9" w:color="DDDDDD"/>
                <w:right w:val="none" w:sz="0" w:space="14" w:color="DDDDDD"/>
              </w:divBdr>
            </w:div>
            <w:div w:id="862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9948">
          <w:marLeft w:val="0"/>
          <w:marRight w:val="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  <w:divsChild>
            <w:div w:id="86269917">
              <w:marLeft w:val="0"/>
              <w:marRight w:val="0"/>
              <w:marTop w:val="0"/>
              <w:marBottom w:val="0"/>
              <w:divBdr>
                <w:top w:val="single" w:sz="8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960">
              <w:marLeft w:val="0"/>
              <w:marRight w:val="0"/>
              <w:marTop w:val="0"/>
              <w:marBottom w:val="0"/>
              <w:divBdr>
                <w:top w:val="none" w:sz="0" w:space="9" w:color="DDDDDD"/>
                <w:left w:val="none" w:sz="0" w:space="14" w:color="DDDDDD"/>
                <w:bottom w:val="single" w:sz="8" w:space="9" w:color="DDDDDD"/>
                <w:right w:val="none" w:sz="0" w:space="14" w:color="DDDDDD"/>
              </w:divBdr>
            </w:div>
          </w:divsChild>
        </w:div>
        <w:div w:id="86269953">
          <w:marLeft w:val="0"/>
          <w:marRight w:val="0"/>
          <w:marTop w:val="0"/>
          <w:marBottom w:val="94"/>
          <w:divBdr>
            <w:top w:val="single" w:sz="8" w:space="3" w:color="CCCCCC"/>
            <w:left w:val="single" w:sz="8" w:space="3" w:color="CCCCCC"/>
            <w:bottom w:val="single" w:sz="8" w:space="3" w:color="CCCCCC"/>
            <w:right w:val="single" w:sz="8" w:space="3" w:color="CCCCCC"/>
          </w:divBdr>
        </w:div>
        <w:div w:id="86269963">
          <w:marLeft w:val="374"/>
          <w:marRight w:val="281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965">
          <w:marLeft w:val="0"/>
          <w:marRight w:val="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  <w:divsChild>
            <w:div w:id="862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925">
              <w:marLeft w:val="0"/>
              <w:marRight w:val="0"/>
              <w:marTop w:val="0"/>
              <w:marBottom w:val="0"/>
              <w:divBdr>
                <w:top w:val="single" w:sz="8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967">
              <w:marLeft w:val="0"/>
              <w:marRight w:val="0"/>
              <w:marTop w:val="0"/>
              <w:marBottom w:val="0"/>
              <w:divBdr>
                <w:top w:val="none" w:sz="0" w:space="9" w:color="DDDDDD"/>
                <w:left w:val="none" w:sz="0" w:space="14" w:color="DDDDDD"/>
                <w:bottom w:val="single" w:sz="8" w:space="9" w:color="DDDDDD"/>
                <w:right w:val="none" w:sz="0" w:space="14" w:color="DDDDDD"/>
              </w:divBdr>
            </w:div>
          </w:divsChild>
        </w:div>
        <w:div w:id="86269966">
          <w:marLeft w:val="374"/>
          <w:marRight w:val="281"/>
          <w:marTop w:val="56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968">
          <w:marLeft w:val="374"/>
          <w:marRight w:val="281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969">
          <w:marLeft w:val="374"/>
          <w:marRight w:val="281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971">
          <w:marLeft w:val="0"/>
          <w:marRight w:val="0"/>
          <w:marTop w:val="0"/>
          <w:marBottom w:val="56"/>
          <w:divBdr>
            <w:top w:val="single" w:sz="8" w:space="8" w:color="D4D4D4"/>
            <w:left w:val="single" w:sz="8" w:space="9" w:color="D4D4D4"/>
            <w:bottom w:val="single" w:sz="8" w:space="3" w:color="D4D4D4"/>
            <w:right w:val="single" w:sz="8" w:space="5" w:color="D4D4D4"/>
          </w:divBdr>
        </w:div>
        <w:div w:id="86269977">
          <w:marLeft w:val="0"/>
          <w:marRight w:val="0"/>
          <w:marTop w:val="56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973">
              <w:marLeft w:val="0"/>
              <w:marRight w:val="0"/>
              <w:marTop w:val="0"/>
              <w:marBottom w:val="56"/>
              <w:divBdr>
                <w:top w:val="single" w:sz="8" w:space="8" w:color="D4D4D4"/>
                <w:left w:val="single" w:sz="8" w:space="9" w:color="D4D4D4"/>
                <w:bottom w:val="single" w:sz="8" w:space="3" w:color="D4D4D4"/>
                <w:right w:val="single" w:sz="8" w:space="5" w:color="D4D4D4"/>
              </w:divBdr>
            </w:div>
          </w:divsChild>
        </w:div>
        <w:div w:id="86269980">
          <w:marLeft w:val="37"/>
          <w:marRight w:val="37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982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862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951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929">
          <w:marLeft w:val="0"/>
          <w:marRight w:val="0"/>
          <w:marTop w:val="4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1152</TotalTime>
  <Pages>12</Pages>
  <Words>5046</Words>
  <Characters>28766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Абрамова</cp:lastModifiedBy>
  <cp:revision>55</cp:revision>
  <cp:lastPrinted>2018-02-16T04:30:00Z</cp:lastPrinted>
  <dcterms:created xsi:type="dcterms:W3CDTF">2017-12-13T08:58:00Z</dcterms:created>
  <dcterms:modified xsi:type="dcterms:W3CDTF">2018-02-16T05:57:00Z</dcterms:modified>
</cp:coreProperties>
</file>