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9" w:rsidRPr="000E09EA" w:rsidRDefault="002A7629" w:rsidP="000E09E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2A7629" w:rsidRPr="00BB56F6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2A7629" w:rsidRPr="00BB56F6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АДМИНИСТРАЦИЯ ПРИИСКОВОГО СЕЛЬСОВЕТА</w:t>
      </w: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4568B" w:rsidRDefault="002A7629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0E09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D4C86" w:rsidRPr="00BB56F6" w:rsidRDefault="004D4C86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B4568B" w:rsidP="00BB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="002A7629" w:rsidRPr="000D4428">
        <w:rPr>
          <w:rFonts w:ascii="Times New Roman" w:hAnsi="Times New Roman" w:cs="Times New Roman"/>
          <w:sz w:val="28"/>
          <w:szCs w:val="28"/>
        </w:rPr>
        <w:t>201</w:t>
      </w:r>
      <w:r w:rsidR="002A7629">
        <w:rPr>
          <w:rFonts w:ascii="Times New Roman" w:hAnsi="Times New Roman" w:cs="Times New Roman"/>
          <w:sz w:val="28"/>
          <w:szCs w:val="28"/>
        </w:rPr>
        <w:t>9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г                          </w:t>
      </w:r>
      <w:r w:rsidR="004D4C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lang w:val="en-US"/>
        </w:rPr>
        <w:t>61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4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4428">
        <w:rPr>
          <w:rFonts w:ascii="Times New Roman" w:hAnsi="Times New Roman" w:cs="Times New Roman"/>
          <w:sz w:val="28"/>
          <w:szCs w:val="28"/>
        </w:rPr>
        <w:t>.Приисковое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</w:p>
    <w:p w:rsidR="002A7629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Программу комплексного развития </w:t>
      </w:r>
    </w:p>
    <w:p w:rsidR="002A7629" w:rsidRPr="000D4428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>систем коммунальной инфраструктуры Приисковый сельсовет</w:t>
      </w:r>
    </w:p>
    <w:p w:rsidR="004D4C86" w:rsidRDefault="002A7629" w:rsidP="004D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>на 2017– 2021 годы и на перспективу до 2026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A7629" w:rsidRPr="000D4428" w:rsidRDefault="002A7629" w:rsidP="004D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№ 168 от 27.12.2016г. 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постановления 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№96 от 16.10.2018г.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№ 39 от 19.07.2019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A7629" w:rsidRPr="000D4428" w:rsidRDefault="002A7629" w:rsidP="007C38F1">
      <w:pPr>
        <w:spacing w:after="0"/>
        <w:ind w:right="5808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7C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30.12.2004 № 210-ФЗ «Об основах регулирования тарифов организаций коммунального комплекса, руководствуясь пунктом  Уставом муниципального образования Приисковый сельсовет Орджоникидзевского района Республики Хакасия, администрация Приискового сельсовета, </w:t>
      </w:r>
      <w:proofErr w:type="spellStart"/>
      <w:proofErr w:type="gram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 w:rsidRPr="000D44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A7629" w:rsidRPr="004D4C86" w:rsidRDefault="002A7629" w:rsidP="004D4C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1.Внести  изменения в  </w:t>
      </w:r>
      <w:r w:rsidRPr="000D4428">
        <w:rPr>
          <w:rFonts w:ascii="Times New Roman" w:hAnsi="Times New Roman" w:cs="Times New Roman"/>
          <w:sz w:val="28"/>
          <w:szCs w:val="28"/>
        </w:rPr>
        <w:t>Программу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утвержденную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4428">
        <w:rPr>
          <w:rFonts w:ascii="Times New Roman" w:hAnsi="Times New Roman" w:cs="Times New Roman"/>
          <w:sz w:val="28"/>
          <w:szCs w:val="28"/>
        </w:rPr>
        <w:t xml:space="preserve"> № 168 от 27.12.2016 г.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№96 от 16.10.2018г</w:t>
      </w:r>
      <w:r w:rsidRPr="004D4C86">
        <w:rPr>
          <w:rFonts w:ascii="Times New Roman" w:hAnsi="Times New Roman" w:cs="Times New Roman"/>
          <w:sz w:val="28"/>
          <w:szCs w:val="28"/>
        </w:rPr>
        <w:t>.</w:t>
      </w:r>
      <w:r w:rsidR="004D4C86" w:rsidRPr="004D4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C86">
        <w:rPr>
          <w:rFonts w:ascii="Times New Roman" w:hAnsi="Times New Roman" w:cs="Times New Roman"/>
          <w:bCs/>
          <w:sz w:val="28"/>
          <w:szCs w:val="28"/>
        </w:rPr>
        <w:t xml:space="preserve">№ 39 от </w:t>
      </w:r>
      <w:r w:rsidR="004D4C86" w:rsidRPr="004D4C86">
        <w:rPr>
          <w:rFonts w:ascii="Times New Roman" w:hAnsi="Times New Roman" w:cs="Times New Roman"/>
          <w:bCs/>
          <w:sz w:val="28"/>
          <w:szCs w:val="28"/>
        </w:rPr>
        <w:t>19.07.2019)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7629" w:rsidRPr="000D4428" w:rsidRDefault="002A7629" w:rsidP="004D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4428">
        <w:rPr>
          <w:rFonts w:ascii="Times New Roman" w:hAnsi="Times New Roman" w:cs="Times New Roman"/>
          <w:sz w:val="28"/>
          <w:szCs w:val="28"/>
        </w:rPr>
        <w:t xml:space="preserve"> паспорте программы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строку « Объемы и источники финансирования » изложить  в новой редакции:</w:t>
      </w:r>
    </w:p>
    <w:p w:rsidR="002A7629" w:rsidRPr="000D4428" w:rsidRDefault="002A7629" w:rsidP="004D4C8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«Необходимый объем </w:t>
      </w:r>
      <w:r w:rsidR="000E09EA">
        <w:rPr>
          <w:rFonts w:ascii="Times New Roman" w:hAnsi="Times New Roman" w:cs="Times New Roman"/>
          <w:sz w:val="28"/>
          <w:szCs w:val="28"/>
        </w:rPr>
        <w:t>финансирования Программы –110463</w:t>
      </w:r>
      <w:r w:rsidR="00796CCD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D442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7629" w:rsidRDefault="002A7629" w:rsidP="004D4C8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</w:t>
      </w:r>
      <w:r w:rsidR="0039269B">
        <w:rPr>
          <w:rFonts w:ascii="Times New Roman" w:hAnsi="Times New Roman" w:cs="Times New Roman"/>
          <w:sz w:val="28"/>
          <w:szCs w:val="28"/>
        </w:rPr>
        <w:t>ема теплоснабжения-</w:t>
      </w:r>
      <w:r w:rsidR="000E09EA">
        <w:rPr>
          <w:rFonts w:ascii="Times New Roman" w:hAnsi="Times New Roman" w:cs="Times New Roman"/>
          <w:sz w:val="28"/>
          <w:szCs w:val="28"/>
        </w:rPr>
        <w:t xml:space="preserve"> 62933,</w:t>
      </w:r>
      <w:r w:rsidR="0039269B" w:rsidRPr="0039269B">
        <w:rPr>
          <w:rFonts w:ascii="Times New Roman" w:hAnsi="Times New Roman" w:cs="Times New Roman"/>
          <w:sz w:val="28"/>
          <w:szCs w:val="28"/>
        </w:rPr>
        <w:t>676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D4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0D4428">
        <w:rPr>
          <w:rFonts w:ascii="Times New Roman" w:hAnsi="Times New Roman" w:cs="Times New Roman"/>
          <w:sz w:val="28"/>
          <w:szCs w:val="28"/>
        </w:rPr>
        <w:t>;</w:t>
      </w:r>
    </w:p>
    <w:p w:rsidR="002A7629" w:rsidRDefault="002A7629" w:rsidP="004D4C8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в.т. чис</w:t>
      </w:r>
      <w:r w:rsidR="0039269B">
        <w:rPr>
          <w:rFonts w:ascii="Times New Roman" w:hAnsi="Times New Roman" w:cs="Times New Roman"/>
          <w:sz w:val="28"/>
          <w:szCs w:val="28"/>
        </w:rPr>
        <w:t xml:space="preserve">ле: республиканский бюджет </w:t>
      </w:r>
      <w:r w:rsidR="0039269B" w:rsidRPr="0039269B">
        <w:rPr>
          <w:rFonts w:ascii="Times New Roman" w:hAnsi="Times New Roman" w:cs="Times New Roman"/>
          <w:sz w:val="28"/>
          <w:szCs w:val="28"/>
        </w:rPr>
        <w:t>58259</w:t>
      </w:r>
      <w:r w:rsidR="0039269B">
        <w:rPr>
          <w:rFonts w:ascii="Times New Roman" w:hAnsi="Times New Roman" w:cs="Times New Roman"/>
          <w:sz w:val="28"/>
          <w:szCs w:val="28"/>
        </w:rPr>
        <w:t>,</w:t>
      </w:r>
      <w:r w:rsidR="0039269B" w:rsidRPr="0039269B">
        <w:rPr>
          <w:rFonts w:ascii="Times New Roman" w:hAnsi="Times New Roman" w:cs="Times New Roman"/>
          <w:sz w:val="28"/>
          <w:szCs w:val="28"/>
        </w:rPr>
        <w:t>631</w:t>
      </w:r>
      <w:r>
        <w:rPr>
          <w:rFonts w:ascii="Times New Roman" w:hAnsi="Times New Roman" w:cs="Times New Roman"/>
          <w:sz w:val="28"/>
          <w:szCs w:val="28"/>
        </w:rPr>
        <w:t xml:space="preserve"> т.р.;</w:t>
      </w:r>
    </w:p>
    <w:p w:rsidR="002A7629" w:rsidRPr="000D4428" w:rsidRDefault="002A7629" w:rsidP="004D4C86">
      <w:pPr>
        <w:pStyle w:val="ConsPlusCell"/>
        <w:widowControl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9EA">
        <w:rPr>
          <w:rFonts w:ascii="Times New Roman" w:hAnsi="Times New Roman" w:cs="Times New Roman"/>
          <w:sz w:val="28"/>
          <w:szCs w:val="28"/>
        </w:rPr>
        <w:t>местный бюджет: 4674</w:t>
      </w:r>
      <w:r>
        <w:rPr>
          <w:rFonts w:ascii="Times New Roman" w:hAnsi="Times New Roman" w:cs="Times New Roman"/>
          <w:sz w:val="28"/>
          <w:szCs w:val="28"/>
        </w:rPr>
        <w:t>,045 т.р.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система водоотведения- 4</w:t>
      </w:r>
      <w:r>
        <w:rPr>
          <w:rFonts w:ascii="Times New Roman" w:hAnsi="Times New Roman" w:cs="Times New Roman"/>
          <w:sz w:val="28"/>
          <w:szCs w:val="28"/>
        </w:rPr>
        <w:t>4555</w:t>
      </w:r>
      <w:r w:rsidRPr="000D4428">
        <w:rPr>
          <w:rFonts w:ascii="Times New Roman" w:hAnsi="Times New Roman" w:cs="Times New Roman"/>
          <w:sz w:val="28"/>
          <w:szCs w:val="28"/>
        </w:rPr>
        <w:t>т.р.;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исле :  республиканский бюджет :42505,0 т.р.</w:t>
      </w:r>
    </w:p>
    <w:p w:rsidR="002A7629" w:rsidRPr="000D4428" w:rsidRDefault="002A7629" w:rsidP="00D220B5">
      <w:pPr>
        <w:pStyle w:val="ConsPlusCell"/>
        <w:widowControl/>
        <w:tabs>
          <w:tab w:val="left" w:pos="1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местный бюджет: 2050,0</w:t>
      </w:r>
    </w:p>
    <w:p w:rsidR="002A7629" w:rsidRDefault="0039269B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водоснабжения-</w:t>
      </w:r>
      <w:r w:rsidRPr="00796CCD">
        <w:rPr>
          <w:rFonts w:ascii="Times New Roman" w:hAnsi="Times New Roman" w:cs="Times New Roman"/>
          <w:sz w:val="28"/>
          <w:szCs w:val="28"/>
        </w:rPr>
        <w:t>1089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CCD">
        <w:rPr>
          <w:rFonts w:ascii="Times New Roman" w:hAnsi="Times New Roman" w:cs="Times New Roman"/>
          <w:sz w:val="28"/>
          <w:szCs w:val="28"/>
        </w:rPr>
        <w:t>469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</w:t>
      </w:r>
      <w:r w:rsidR="00796CCD">
        <w:rPr>
          <w:rFonts w:ascii="Times New Roman" w:hAnsi="Times New Roman" w:cs="Times New Roman"/>
          <w:sz w:val="28"/>
          <w:szCs w:val="28"/>
        </w:rPr>
        <w:t>е :  республиканский бюджет: 1049,469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бюджет:40,0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lastRenderedPageBreak/>
        <w:t xml:space="preserve">сбор и вывоз ТБО- </w:t>
      </w:r>
      <w:r>
        <w:rPr>
          <w:rFonts w:ascii="Times New Roman" w:hAnsi="Times New Roman" w:cs="Times New Roman"/>
          <w:sz w:val="28"/>
          <w:szCs w:val="28"/>
        </w:rPr>
        <w:t>1885</w:t>
      </w:r>
      <w:r w:rsidRPr="000D442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бюджет: 1425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460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2017 г.-0 т. 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г.-34803,045</w:t>
      </w:r>
      <w:r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33164,0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1639,045</w:t>
      </w:r>
    </w:p>
    <w:p w:rsidR="002A7629" w:rsidRDefault="000E09EA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г.-23860</w:t>
      </w:r>
      <w:r w:rsidR="00796CCD">
        <w:rPr>
          <w:rFonts w:ascii="Times New Roman" w:hAnsi="Times New Roman" w:cs="Times New Roman"/>
          <w:sz w:val="28"/>
          <w:szCs w:val="28"/>
        </w:rPr>
        <w:t>,1</w:t>
      </w:r>
      <w:r w:rsidR="002A7629" w:rsidRPr="000D4428">
        <w:rPr>
          <w:rFonts w:ascii="Times New Roman" w:hAnsi="Times New Roman" w:cs="Times New Roman"/>
          <w:sz w:val="28"/>
          <w:szCs w:val="28"/>
        </w:rPr>
        <w:t>т. 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:</w:t>
      </w:r>
      <w:r w:rsidR="00796CCD">
        <w:rPr>
          <w:rFonts w:ascii="Times New Roman" w:hAnsi="Times New Roman" w:cs="Times New Roman"/>
          <w:sz w:val="28"/>
          <w:szCs w:val="28"/>
        </w:rPr>
        <w:t>Республиканский бюджет: 20865,1</w:t>
      </w:r>
    </w:p>
    <w:p w:rsidR="002A7629" w:rsidRPr="000D4428" w:rsidRDefault="000E09EA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бюджет:2995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2020 г.-50900 т. 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48355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бюджет:2545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2021 г.-800 т. 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760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40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2022-2026 годы-100 т.р.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95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5</w:t>
      </w:r>
    </w:p>
    <w:p w:rsidR="002A7629" w:rsidRPr="00C23220" w:rsidRDefault="002A7629" w:rsidP="00D22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будут являться  средства республиканского  и   </w:t>
      </w:r>
      <w:r w:rsidRPr="00C23220">
        <w:rPr>
          <w:rFonts w:ascii="Times New Roman" w:hAnsi="Times New Roman" w:cs="Times New Roman"/>
          <w:sz w:val="28"/>
          <w:szCs w:val="28"/>
        </w:rPr>
        <w:t>местного бюджетов»</w:t>
      </w:r>
    </w:p>
    <w:p w:rsidR="002A7629" w:rsidRPr="000D4428" w:rsidRDefault="002A7629" w:rsidP="002B5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629" w:rsidRPr="00C23220" w:rsidRDefault="002A7629" w:rsidP="00AE6F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Pr="00C23220">
        <w:rPr>
          <w:rFonts w:ascii="Times New Roman" w:hAnsi="Times New Roman" w:cs="Times New Roman"/>
          <w:sz w:val="28"/>
          <w:szCs w:val="28"/>
        </w:rPr>
        <w:t xml:space="preserve"> 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20">
        <w:rPr>
          <w:rFonts w:ascii="Times New Roman" w:hAnsi="Times New Roman" w:cs="Times New Roman"/>
          <w:sz w:val="28"/>
          <w:szCs w:val="28"/>
        </w:rPr>
        <w:t>к программе «Перечень организационно-технических мероприятий по совершенствованию работы системы теплоснабжения на территории Приискового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20">
        <w:rPr>
          <w:rFonts w:ascii="Times New Roman" w:hAnsi="Times New Roman" w:cs="Times New Roman"/>
          <w:sz w:val="28"/>
          <w:szCs w:val="28"/>
        </w:rPr>
        <w:t>(капитальный ремонт, реконструкция, модернизация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23220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2A7629" w:rsidRPr="000D4428" w:rsidRDefault="002A7629" w:rsidP="00AE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0D442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опубликования (обнародования)</w:t>
      </w:r>
    </w:p>
    <w:p w:rsidR="002A7629" w:rsidRPr="000D4428" w:rsidRDefault="002A7629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7C38F1" w:rsidRDefault="002A7629" w:rsidP="007C3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D4428">
        <w:rPr>
          <w:rFonts w:ascii="Times New Roman" w:hAnsi="Times New Roman" w:cs="Times New Roman"/>
          <w:sz w:val="28"/>
          <w:szCs w:val="28"/>
        </w:rPr>
        <w:t xml:space="preserve"> Приискового сельсове</w:t>
      </w:r>
      <w:r w:rsidRPr="007C38F1">
        <w:rPr>
          <w:rFonts w:ascii="Times New Roman" w:hAnsi="Times New Roman" w:cs="Times New Roman"/>
          <w:sz w:val="28"/>
          <w:szCs w:val="28"/>
        </w:rPr>
        <w:t xml:space="preserve">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О.М.</w:t>
      </w:r>
      <w:r w:rsidR="00B4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Станевич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A7629" w:rsidRPr="007C38F1" w:rsidSect="000E09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BF1"/>
    <w:multiLevelType w:val="hybridMultilevel"/>
    <w:tmpl w:val="67301950"/>
    <w:lvl w:ilvl="0" w:tplc="4B2E8B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38F1"/>
    <w:rsid w:val="00032502"/>
    <w:rsid w:val="000A7FB3"/>
    <w:rsid w:val="000D4428"/>
    <w:rsid w:val="000E09EA"/>
    <w:rsid w:val="00246EC4"/>
    <w:rsid w:val="0025551D"/>
    <w:rsid w:val="002A6724"/>
    <w:rsid w:val="002A7629"/>
    <w:rsid w:val="002B5C6B"/>
    <w:rsid w:val="0039269B"/>
    <w:rsid w:val="003D5B79"/>
    <w:rsid w:val="00450495"/>
    <w:rsid w:val="004D4C86"/>
    <w:rsid w:val="004F74BB"/>
    <w:rsid w:val="00507CD7"/>
    <w:rsid w:val="005100DA"/>
    <w:rsid w:val="00616060"/>
    <w:rsid w:val="007513FE"/>
    <w:rsid w:val="00753B68"/>
    <w:rsid w:val="00791B3C"/>
    <w:rsid w:val="00796CCD"/>
    <w:rsid w:val="007B7720"/>
    <w:rsid w:val="007C38F1"/>
    <w:rsid w:val="007F3E88"/>
    <w:rsid w:val="0081316B"/>
    <w:rsid w:val="00842DD2"/>
    <w:rsid w:val="008443FA"/>
    <w:rsid w:val="00991DA1"/>
    <w:rsid w:val="009E0B97"/>
    <w:rsid w:val="009F41B4"/>
    <w:rsid w:val="00A30378"/>
    <w:rsid w:val="00AE6F98"/>
    <w:rsid w:val="00B078B5"/>
    <w:rsid w:val="00B4568B"/>
    <w:rsid w:val="00BB2D27"/>
    <w:rsid w:val="00BB56F6"/>
    <w:rsid w:val="00BE5B7B"/>
    <w:rsid w:val="00BF34C7"/>
    <w:rsid w:val="00C23220"/>
    <w:rsid w:val="00CD5D89"/>
    <w:rsid w:val="00D220B5"/>
    <w:rsid w:val="00D86012"/>
    <w:rsid w:val="00E37058"/>
    <w:rsid w:val="00EE3C3E"/>
    <w:rsid w:val="00EE4E2F"/>
    <w:rsid w:val="00EF1CA8"/>
    <w:rsid w:val="00F03FF3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8F1"/>
    <w:pPr>
      <w:ind w:left="720"/>
    </w:pPr>
  </w:style>
  <w:style w:type="paragraph" w:customStyle="1" w:styleId="ConsPlusCell">
    <w:name w:val="ConsPlusCell"/>
    <w:uiPriority w:val="99"/>
    <w:rsid w:val="00450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2019-10-28T05:36:00Z</cp:lastPrinted>
  <dcterms:created xsi:type="dcterms:W3CDTF">2019-07-29T01:16:00Z</dcterms:created>
  <dcterms:modified xsi:type="dcterms:W3CDTF">2019-10-28T05:37:00Z</dcterms:modified>
</cp:coreProperties>
</file>