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АДМИНИСТРАЦИЯ ПРИИСКОВОГО СЕЛЬСОВЕТА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716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5B" w:rsidRPr="00E3574A" w:rsidRDefault="009F450C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</w:t>
      </w:r>
      <w:r w:rsidR="00D7205B" w:rsidRPr="00E3574A">
        <w:rPr>
          <w:rFonts w:ascii="Times New Roman" w:hAnsi="Times New Roman" w:cs="Times New Roman"/>
          <w:sz w:val="28"/>
          <w:szCs w:val="28"/>
        </w:rPr>
        <w:t xml:space="preserve"> 201</w:t>
      </w:r>
      <w:r w:rsidR="00D7205B">
        <w:rPr>
          <w:rFonts w:ascii="Times New Roman" w:hAnsi="Times New Roman" w:cs="Times New Roman"/>
          <w:sz w:val="28"/>
          <w:szCs w:val="28"/>
        </w:rPr>
        <w:t>9</w:t>
      </w:r>
      <w:r w:rsidR="00D7205B" w:rsidRPr="00E3574A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205B" w:rsidRPr="00E3574A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 w:rsidR="00D7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205B" w:rsidRPr="00E3574A" w:rsidRDefault="00D7205B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74A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05B" w:rsidRPr="00932D92" w:rsidRDefault="00D7205B" w:rsidP="0093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 утверждении Порядка осуществления </w:t>
      </w:r>
      <w:proofErr w:type="gramStart"/>
      <w:r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</w:t>
      </w:r>
      <w:proofErr w:type="gramEnd"/>
      <w:r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соблюдением Федерального закона от 05.04.2013 №44-ФЗ </w:t>
      </w:r>
      <w:r w:rsidRPr="00932D92">
        <w:rPr>
          <w:rFonts w:ascii="Times New Roman" w:hAnsi="Times New Roman" w:cs="Times New Roman"/>
          <w:b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D7205B" w:rsidRPr="00932D92" w:rsidRDefault="00D7205B" w:rsidP="00932D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7205B" w:rsidRDefault="00D7205B" w:rsidP="00932D92">
      <w:pPr>
        <w:spacing w:after="75" w:line="270" w:lineRule="atLeas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D7205B" w:rsidRPr="00932D92" w:rsidRDefault="00D7205B" w:rsidP="00932D92">
      <w:pPr>
        <w:spacing w:after="75"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D92">
        <w:rPr>
          <w:rFonts w:ascii="Times New Roman" w:hAnsi="Times New Roman" w:cs="Times New Roman"/>
          <w:sz w:val="28"/>
          <w:szCs w:val="28"/>
        </w:rPr>
        <w:t>В соответствии со статьями 8, 9, 11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приказом Управления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32D92">
        <w:rPr>
          <w:rFonts w:ascii="Times New Roman" w:hAnsi="Times New Roman" w:cs="Times New Roman"/>
          <w:sz w:val="28"/>
          <w:szCs w:val="28"/>
        </w:rPr>
        <w:t>администрация Приискового сельсовета</w:t>
      </w:r>
      <w:r w:rsidRPr="00932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32D9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932D92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932D9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32D92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proofErr w:type="gramStart"/>
      <w:r w:rsidRPr="00932D9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7205B" w:rsidRPr="00932D92" w:rsidRDefault="00D7205B" w:rsidP="00932D92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1. Утвердить  Порядок осуществления </w:t>
      </w:r>
      <w:proofErr w:type="gramStart"/>
      <w:r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соблюдением Федерального закона от 05.04.2013 N 44-ФЗ "О контрактной системе в сфере закупок товаров, работ, услуг для обеспечения государственных и муниципальных нужд", согласно приложению.</w:t>
      </w:r>
    </w:p>
    <w:p w:rsidR="00D7205B" w:rsidRPr="00932D92" w:rsidRDefault="00D7205B" w:rsidP="0093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32D9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7205B" w:rsidRPr="00932D92" w:rsidRDefault="00D7205B" w:rsidP="00932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932D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D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205B" w:rsidRPr="00932D92" w:rsidRDefault="00D7205B" w:rsidP="00932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Pr="00D9107F" w:rsidRDefault="00D7205B" w:rsidP="0066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07F">
        <w:rPr>
          <w:rFonts w:ascii="Times New Roman" w:hAnsi="Times New Roman" w:cs="Times New Roman"/>
          <w:sz w:val="28"/>
          <w:szCs w:val="28"/>
        </w:rPr>
        <w:t xml:space="preserve">И.о. Главы Приискового 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9107F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  <w:r w:rsidRPr="00D910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05B" w:rsidRDefault="00D7205B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Приложение</w:t>
      </w:r>
    </w:p>
    <w:p w:rsidR="00D7205B" w:rsidRDefault="00D7205B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 постановлению администрации </w:t>
      </w:r>
    </w:p>
    <w:p w:rsidR="00D7205B" w:rsidRDefault="009F450C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Приис</w:t>
      </w:r>
      <w:r w:rsidR="00D7205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кового сельсовета </w:t>
      </w:r>
    </w:p>
    <w:p w:rsidR="00D7205B" w:rsidRPr="0091211D" w:rsidRDefault="00D7205B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№ </w:t>
      </w:r>
      <w:r w:rsidR="009F45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 </w:t>
      </w:r>
      <w:r w:rsidR="009F45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15.03.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2019г.</w:t>
      </w:r>
    </w:p>
    <w:p w:rsidR="00D7205B" w:rsidRPr="007B6A36" w:rsidRDefault="00D7205B" w:rsidP="007B6A36">
      <w:pPr>
        <w:spacing w:after="0" w:line="160" w:lineRule="atLeast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Default="00D7205B" w:rsidP="007B6A36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7B6A36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Порядок осуществления </w:t>
      </w:r>
      <w:proofErr w:type="gramStart"/>
      <w:r w:rsidRPr="007B6A36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контроля за</w:t>
      </w:r>
      <w:proofErr w:type="gramEnd"/>
      <w:r w:rsidRPr="007B6A36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соблюдением Федерального закона</w:t>
      </w:r>
    </w:p>
    <w:p w:rsidR="00D7205B" w:rsidRPr="007B6A36" w:rsidRDefault="00D7205B" w:rsidP="007B6A36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7B6A36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от 05.04.2013 № 44-ФЗ "О контрактной системе в сфере закупок товаров, работ, услуг для обеспечения государственных и муниципальных нужд"</w:t>
      </w:r>
    </w:p>
    <w:p w:rsidR="00D7205B" w:rsidRPr="007B6A36" w:rsidRDefault="00D7205B" w:rsidP="007B6A36">
      <w:pPr>
        <w:spacing w:after="0" w:line="60" w:lineRule="atLeast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Pr="00935AA0" w:rsidRDefault="00D7205B" w:rsidP="00935AA0">
      <w:pPr>
        <w:spacing w:after="75" w:line="27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35AA0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1. Общие положения</w:t>
      </w:r>
    </w:p>
    <w:p w:rsidR="00D7205B" w:rsidRPr="007B6A36" w:rsidRDefault="00D7205B" w:rsidP="007B6A36">
      <w:pPr>
        <w:spacing w:after="0" w:line="60" w:lineRule="atLeast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1.1. </w:t>
      </w:r>
      <w:proofErr w:type="gramStart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Порядок осуществления контроля за соблюдением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Федеральный Закон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от 05.04.2013 N 44-ФЗ "О контрактной системе в сфере закупок товаров, работ, услуг для обеспечения государственных и муниципальных нужд" (далее -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Федеральный Закон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от 05.04.2013 N 44-ФЗ) устанавливает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правила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осуществления контроля за соблюдением заказчиками, контрактными службами, контрактными управляющими (далее - субъекты проверки) требований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Федерального Закона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от 05.04.2013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№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44-ФЗ и иных нормативных правовых актов о контрактной</w:t>
      </w:r>
      <w:proofErr w:type="gramEnd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системе в сфере закупок.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1.2. Порядок разработан в целях установления законности составления и исполнения бюджета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Приискового сельсовета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Федеральным Законам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от 05.04.2013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№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44-ФЗ,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Бюджетным Кодексом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Российской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Федерации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принимаемыми в соответствии с ними нормативными правовыми актами Российской Федерации.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1.3.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 и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администрации Приискового сельсовета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 контрактной системе в сфере закупок.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1.4. Контрольный орган осуществляет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контроль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 сфере закупок в соответствии с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частью 8 статьи 99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Федерального закона от 05.04.2013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№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44-ФЗ.</w:t>
      </w:r>
    </w:p>
    <w:p w:rsidR="00D7205B" w:rsidRPr="00935AA0" w:rsidRDefault="00D7205B" w:rsidP="007B6A36">
      <w:pPr>
        <w:spacing w:after="0" w:line="100" w:lineRule="atLeast"/>
        <w:jc w:val="both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Pr="00935AA0" w:rsidRDefault="00D7205B" w:rsidP="00935AA0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35AA0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2. Организация  проведения проверок</w:t>
      </w:r>
    </w:p>
    <w:p w:rsidR="00D7205B" w:rsidRPr="00935AA0" w:rsidRDefault="00D7205B" w:rsidP="007B6A36">
      <w:pPr>
        <w:spacing w:after="0" w:line="100" w:lineRule="atLeast"/>
        <w:jc w:val="both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2.1. </w:t>
      </w:r>
      <w:proofErr w:type="gramStart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2.2. Плановые проверки осуществляются на основании плана проверок, утверждаемого правовым актом контрольного органа на один </w:t>
      </w:r>
      <w:r>
        <w:t xml:space="preserve"> год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2.3. 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План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проверок должен содержать следующие сведения: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наименование органа контроля;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наименование,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ИНН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адрес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местонахождения субъекта проверки, в отношении которого принято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решение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 проведении проверки;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цель проведения проверки;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квартал, в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течение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которого должна быть проведена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проверка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2.4. План проверок,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информационно-телекоммуникационной сети "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Интернет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" (далее -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сеть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Интернет), а также в единой информационной системе в сфере закупок.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2.5. 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D7205B" w:rsidRPr="007B6A36" w:rsidRDefault="00D7205B" w:rsidP="007B6A36">
      <w:pPr>
        <w:spacing w:after="0" w:line="100" w:lineRule="atLeast"/>
        <w:jc w:val="both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Default="00D7205B" w:rsidP="007B6A36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35AA0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3. Проведение плановых проверок</w:t>
      </w:r>
    </w:p>
    <w:p w:rsidR="00D7205B" w:rsidRPr="007B6A36" w:rsidRDefault="00D7205B" w:rsidP="007B6A36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111111"/>
          <w:sz w:val="16"/>
          <w:szCs w:val="16"/>
          <w:lang w:eastAsia="ru-RU"/>
        </w:rPr>
      </w:pPr>
    </w:p>
    <w:p w:rsidR="00D7205B" w:rsidRPr="0091211D" w:rsidRDefault="00D7205B" w:rsidP="007B6A36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3.1. Проведение проверок осуществляется должностным лицом контрольного органа (инспектором) либо инспекцией, образованной из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числа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должностных лиц контрольного органа, на основании распоряжения контрольного органа.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3.2. В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состав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инспекции должно входить не менее трех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человек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Инспекцию возглавляет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руководитель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инспекции.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3.3. 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Замена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инспектора (изменения состава инспекции),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изменение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сроков проведения проверки осуществляется путем внесения изменений в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распоряжение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указанное в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пункте 3.1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настоящего Порядка.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3.4. 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3.5. Должностные лица контрольного органа, уполномоченные на проведение проверок, имеют право: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документы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информацию, необходимые для проведения проверки;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 осуществлении плановых и внеплановых проверок беспрепятственно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 предъявлении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 </w:t>
      </w:r>
      <w:r>
        <w:t xml:space="preserve"> </w:t>
      </w:r>
      <w:r w:rsidRPr="00783D9A">
        <w:rPr>
          <w:rFonts w:ascii="Times New Roman" w:hAnsi="Times New Roman" w:cs="Times New Roman"/>
          <w:sz w:val="24"/>
          <w:szCs w:val="24"/>
        </w:rPr>
        <w:t>пунктами 1-3 части</w:t>
      </w:r>
      <w:r w:rsidRPr="00783D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8 статьи 99 Федерального закона от 05.04.2013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№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44-ФЗ, указанные предписания выдаются до начала закупки;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составлять </w:t>
      </w:r>
      <w:r>
        <w:t xml:space="preserve"> </w:t>
      </w:r>
      <w:r w:rsidRPr="00783D9A">
        <w:rPr>
          <w:rFonts w:ascii="Times New Roman" w:hAnsi="Times New Roman" w:cs="Times New Roman"/>
          <w:sz w:val="24"/>
          <w:szCs w:val="24"/>
        </w:rPr>
        <w:t>протоколы</w:t>
      </w:r>
      <w:r w:rsidRPr="00783D9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 </w:t>
      </w:r>
      <w:r>
        <w:t xml:space="preserve"> </w:t>
      </w:r>
      <w:r w:rsidRPr="00783D9A">
        <w:rPr>
          <w:rFonts w:ascii="Times New Roman" w:hAnsi="Times New Roman" w:cs="Times New Roman"/>
          <w:sz w:val="24"/>
          <w:szCs w:val="24"/>
        </w:rPr>
        <w:t>меры</w:t>
      </w:r>
      <w:r>
        <w:t xml:space="preserve">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 их предотвращению;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обращаться </w:t>
      </w:r>
      <w:proofErr w:type="gramStart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 </w:t>
      </w:r>
      <w:r>
        <w:t xml:space="preserve"> </w:t>
      </w:r>
      <w:r w:rsidRPr="00783D9A">
        <w:rPr>
          <w:rFonts w:ascii="Times New Roman" w:hAnsi="Times New Roman" w:cs="Times New Roman"/>
          <w:sz w:val="24"/>
          <w:szCs w:val="24"/>
        </w:rPr>
        <w:t>суд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 исками о признании осуществленных закупок недействительными в соответствии с </w:t>
      </w:r>
      <w:r>
        <w:rPr>
          <w:rFonts w:ascii="Times New Roman" w:hAnsi="Times New Roman" w:cs="Times New Roman"/>
          <w:sz w:val="24"/>
          <w:szCs w:val="24"/>
        </w:rPr>
        <w:t>Гражданским Кодексом</w:t>
      </w:r>
      <w:proofErr w:type="gramEnd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Российской Федерации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3.6. Должностные лица контрольного органа, уполномоченные на проведение проверок, несут </w:t>
      </w:r>
      <w:r>
        <w:t xml:space="preserve"> </w:t>
      </w:r>
      <w:r w:rsidRPr="00783D9A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 пределах осуществляемых ими полномочий в соответствии с действующим законодательством.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3.7. 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проведения проверки не может превышать пятидесяти дней.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3.8. Основанием для проведения проверки является распоряжение контрольного органа о проведении проверки. Одновременно с распоряжением о проведении проверки готовится 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 проведении проверки.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3.9. 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Распоряжение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уведомление о проведении проверки должны содержать: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наименование субъекта проверки;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сроки проведения проверки;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проверяемый период;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основание проведения проверки;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способы проведения контроля (сплошная проверка, выборочная проверка);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срок, в течение которого составляется </w:t>
      </w:r>
      <w:r>
        <w:t xml:space="preserve"> </w:t>
      </w:r>
      <w:r w:rsidRPr="00783D9A">
        <w:rPr>
          <w:rFonts w:ascii="Times New Roman" w:hAnsi="Times New Roman" w:cs="Times New Roman"/>
          <w:sz w:val="24"/>
          <w:szCs w:val="24"/>
        </w:rPr>
        <w:t>акт</w:t>
      </w:r>
      <w:r w:rsidRPr="00783D9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проверки.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3.10. Помимо сведений, указанных в </w:t>
      </w:r>
      <w:r>
        <w:rPr>
          <w:rFonts w:ascii="Times New Roman" w:hAnsi="Times New Roman" w:cs="Times New Roman"/>
          <w:sz w:val="24"/>
          <w:szCs w:val="24"/>
        </w:rPr>
        <w:t xml:space="preserve"> пункте 3.9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настоящего Порядка, уведомление о проведении проверки, подписанное руководителем контрольного органа, либо его заместителем, должно содержать 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дату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выдачи, а также 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документов, которые </w:t>
      </w: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проверки должен представить в установленный уведомлением 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для осуществления проверки.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3.11. </w:t>
      </w:r>
      <w:proofErr w:type="gramStart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Уведомление о проведении проверки направляется субъекту проверки не менее чем за пять рабочих дней почтовым отправлением </w:t>
      </w:r>
      <w:r>
        <w:rPr>
          <w:rFonts w:ascii="Times New Roman" w:hAnsi="Times New Roman" w:cs="Times New Roman"/>
          <w:sz w:val="24"/>
          <w:szCs w:val="24"/>
        </w:rPr>
        <w:t xml:space="preserve">с уведомлении о вручении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либо нарочно с отметкой о получении.</w:t>
      </w:r>
      <w:proofErr w:type="gramEnd"/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3.12. 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начала проведения проверки </w:t>
      </w:r>
      <w:r>
        <w:rPr>
          <w:rFonts w:ascii="Times New Roman" w:hAnsi="Times New Roman" w:cs="Times New Roman"/>
          <w:sz w:val="24"/>
          <w:szCs w:val="24"/>
        </w:rPr>
        <w:t>инспектор (инспекция)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представляет для ознакомления субъекту проверки </w:t>
      </w:r>
      <w:r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распоряжения о проведении проверки.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3.13. </w:t>
      </w: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проводится путем: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изучения заключенных государственных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проверки полноты </w:t>
      </w:r>
      <w:proofErr w:type="spellStart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оприходования</w:t>
      </w:r>
      <w:proofErr w:type="spellEnd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сохранности и фактического наличия товарно-материальных ценностей, полученных по заключенным государственным контрактам (гражданско-правовым договорам);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иных действий по предмету проверки в пределах установленных полномочий контрольного органа.</w:t>
      </w:r>
    </w:p>
    <w:p w:rsidR="00D7205B" w:rsidRPr="007B6A36" w:rsidRDefault="00D7205B" w:rsidP="007B6A36">
      <w:pPr>
        <w:spacing w:after="0" w:line="160" w:lineRule="atLeast"/>
        <w:jc w:val="both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Pr="003A02CF" w:rsidRDefault="00D7205B" w:rsidP="003A02CF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02C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4. Порядок оформления результатов проверки</w:t>
      </w:r>
    </w:p>
    <w:p w:rsidR="00D7205B" w:rsidRPr="007B6A36" w:rsidRDefault="00D7205B" w:rsidP="007B6A36">
      <w:pPr>
        <w:spacing w:after="0" w:line="160" w:lineRule="atLeast"/>
        <w:jc w:val="both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4.1. Результаты проверки оформляются актом проверки в сроки, установленные распоряжением о проведении проверки.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4.2. 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проверки состоит из вводной, мотивировочной и резолютивной частей.</w:t>
      </w:r>
      <w:proofErr w:type="gramEnd"/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4.2.1. </w:t>
      </w:r>
      <w:r>
        <w:rPr>
          <w:rFonts w:ascii="Times New Roman" w:hAnsi="Times New Roman" w:cs="Times New Roman"/>
          <w:sz w:val="24"/>
          <w:szCs w:val="24"/>
        </w:rPr>
        <w:t>Вводная часть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акта проверки должна содержать: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наименование контрольного органа;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номер, дату и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место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составления акта;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дату и номер распоряжения о проведении проверки;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основания, </w:t>
      </w:r>
      <w:r>
        <w:rPr>
          <w:rFonts w:ascii="Times New Roman" w:hAnsi="Times New Roman" w:cs="Times New Roman"/>
          <w:sz w:val="24"/>
          <w:szCs w:val="24"/>
        </w:rPr>
        <w:t>цели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сроки осуществления плановой проверки;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период проведения проверки;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фамилию, </w:t>
      </w:r>
      <w:r>
        <w:rPr>
          <w:rFonts w:ascii="Times New Roman" w:hAnsi="Times New Roman" w:cs="Times New Roman"/>
          <w:sz w:val="24"/>
          <w:szCs w:val="24"/>
        </w:rPr>
        <w:t>имя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sz w:val="24"/>
          <w:szCs w:val="24"/>
        </w:rPr>
        <w:t>отчество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должности инспектора (членов инспекции), проводившего проверку;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наименование, адрес местонахождения субъекта проверки.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4.2.2. В мотивировочной части акта проверки должны быть указаны: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обстоятельства, установленные 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проведении проверки и обосновывающие выводы инспектора (инспекции);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нормы законодательства, которыми руководствовалась инспекция (инспектор) при принятии решения;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 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этих нарушений.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4.2.3. Резолютивная часть акта проверки должна содержать: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выводы инспектора (инспекции) о наличии (отсутствии) со 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лиц,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 (бездействие)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нарушение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которых было установлено в результате проведения проверки;</w:t>
      </w:r>
      <w:proofErr w:type="gramEnd"/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4.3. Акт проверки подписывается инспектором (членами инспекции).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4.4. 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4.5. 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4.6. </w:t>
      </w:r>
      <w:proofErr w:type="gramStart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 </w:t>
      </w:r>
      <w:r>
        <w:rPr>
          <w:rFonts w:ascii="Times New Roman" w:hAnsi="Times New Roman" w:cs="Times New Roman"/>
          <w:sz w:val="24"/>
          <w:szCs w:val="24"/>
        </w:rPr>
        <w:t>предписание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  <w:proofErr w:type="gramEnd"/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4.7. В предписании должны быть указаны: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дата и место выдачи предписания;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наименование, адрес субъекта проверки, которому выдается предписание;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сроки, в течение которых должно быть </w:t>
      </w:r>
      <w:r>
        <w:rPr>
          <w:rFonts w:ascii="Times New Roman" w:hAnsi="Times New Roman" w:cs="Times New Roman"/>
          <w:sz w:val="24"/>
          <w:szCs w:val="24"/>
        </w:rPr>
        <w:t>исполнено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предписание;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сроки, в течение которых в контрольный орган должно поступить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исполнения предписания.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4.8. 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государственного контракта (гражданско-правового договора);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указание субъекту проверки о необходимости осуществить действия, направленные на поставку товара, выполненной 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(ее результата) или оказанной 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 соответствии с условиями государственного контракта (гражданско-правового договора);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внесение изменений в документы учета поставленного товара, выполненной работы (ее результата) или оказанной услуги;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указание субъекту проверки на </w:t>
      </w:r>
      <w:r>
        <w:rPr>
          <w:rFonts w:ascii="Times New Roman" w:hAnsi="Times New Roman" w:cs="Times New Roman"/>
          <w:sz w:val="24"/>
          <w:szCs w:val="24"/>
        </w:rPr>
        <w:t>необходимость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использовать поставленный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выполненную работу (ее 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 или оказанную услугу для целей осуществления закупки.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4.9. </w:t>
      </w:r>
      <w:r>
        <w:rPr>
          <w:rFonts w:ascii="Times New Roman" w:hAnsi="Times New Roman" w:cs="Times New Roman"/>
          <w:sz w:val="24"/>
          <w:szCs w:val="24"/>
        </w:rPr>
        <w:t>Предписание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подлежит исполнению в срок, установленный таким предписанием.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даты</w:t>
      </w:r>
      <w:proofErr w:type="gramEnd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его подписания почтовым отправлением с уведомлением о вручении либо нарочно с отметкой о получении.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 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о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продлении срока исполнения предписания, установленного таким предписанием.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4.12. В случае 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4.13. 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результатам пересмотра предписания контрольный орган принимает одно из следующих решений: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 оставлении предписания без изменения;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 отмене предписания;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 отмене предписания и выдаче нового предписания;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4.14. Результаты проверок должны быть размещены в сети Интернет, а также в единой информационной системе в сфере закупок.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4.1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sz w:val="24"/>
          <w:szCs w:val="24"/>
        </w:rPr>
        <w:t>Документооборот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4.1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проверки хранятся контрольным органом не менее чем три года.</w:t>
      </w:r>
    </w:p>
    <w:p w:rsidR="00D7205B" w:rsidRPr="007B6A36" w:rsidRDefault="00D7205B" w:rsidP="007B6A36">
      <w:pPr>
        <w:spacing w:after="0" w:line="160" w:lineRule="atLeast"/>
        <w:jc w:val="both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Pr="003A02CF" w:rsidRDefault="00D7205B" w:rsidP="003A02CF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A02C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5. Проведение внеплановых проверок</w:t>
      </w:r>
    </w:p>
    <w:p w:rsidR="00D7205B" w:rsidRPr="007B6A36" w:rsidRDefault="00D7205B" w:rsidP="007B6A36">
      <w:pPr>
        <w:spacing w:after="0" w:line="160" w:lineRule="atLeast"/>
        <w:jc w:val="both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5.1. Основаниями для проведения внеплановых проверок являются: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поручения курирующих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органов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соответствующее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направление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деятельности, руководителя контрольного органа и на основании требования прокурора о проведении внеплановой проверки в рамках надзора за исполнением законов;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признаки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административного </w:t>
      </w:r>
      <w:r>
        <w:rPr>
          <w:rFonts w:ascii="Times New Roman" w:hAnsi="Times New Roman" w:cs="Times New Roman"/>
          <w:sz w:val="24"/>
          <w:szCs w:val="24"/>
        </w:rPr>
        <w:t>правонарушения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или уголовного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преступления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распоряжение контрольного органа.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5.2. При проведении внеплановой проверки инспектор (инспекция) руководствуется в своей деятельности </w:t>
      </w:r>
      <w:r>
        <w:rPr>
          <w:rFonts w:ascii="Times New Roman" w:hAnsi="Times New Roman" w:cs="Times New Roman"/>
        </w:rPr>
        <w:t>пунктами 3.8 - 4.14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настоящего Порядка.</w:t>
      </w:r>
    </w:p>
    <w:p w:rsidR="00D7205B" w:rsidRPr="007B6A36" w:rsidRDefault="00D7205B" w:rsidP="007B6A36">
      <w:pPr>
        <w:spacing w:after="0" w:line="160" w:lineRule="atLeast"/>
        <w:jc w:val="both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Pr="007B6A36" w:rsidRDefault="00D7205B" w:rsidP="007B6A36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6A36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6. </w:t>
      </w:r>
      <w:r w:rsidRPr="007B6A36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 w:rsidRPr="007B6A36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 результатов проведения проверок</w:t>
      </w:r>
    </w:p>
    <w:p w:rsidR="00D7205B" w:rsidRPr="007B6A36" w:rsidRDefault="00D7205B" w:rsidP="007B6A36">
      <w:pPr>
        <w:spacing w:after="0" w:line="160" w:lineRule="atLeast"/>
        <w:jc w:val="both"/>
        <w:rPr>
          <w:rFonts w:ascii="Times New Roman" w:hAnsi="Times New Roman" w:cs="Times New Roman"/>
          <w:color w:val="111111"/>
          <w:sz w:val="16"/>
          <w:szCs w:val="16"/>
          <w:lang w:eastAsia="ru-RU"/>
        </w:rPr>
      </w:pP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6.1. При неисполнении субъектом проверки предписаний в установленный в нем срок 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ответственное за </w:t>
      </w:r>
      <w:proofErr w:type="gramStart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исполнением предписания, в течение трех рабочих дней 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6.2. В случае неисполнения предписания контрольный орган: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привлекает в пределах своих полномочий субъекта проверки к ответственности в соответствии с действующим законодательством Российской Федерации и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Республики Хакасия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направляет курирующему органу исполнительной власти, в ведении которого находятся субъект проверки, соответствующую информацию.</w:t>
      </w:r>
    </w:p>
    <w:p w:rsidR="00D7205B" w:rsidRPr="0091211D" w:rsidRDefault="00D7205B" w:rsidP="00935A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6.3. При выявлении в ходе проведения проверки в действиях (бездействии) субъекта проверки признаков административных правонарушен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ий контрольный орган принимает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 </w:t>
      </w:r>
      <w:r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информацию о таком факте и (или) документы, подтверждающие такой </w:t>
      </w:r>
      <w:r>
        <w:rPr>
          <w:rFonts w:ascii="Times New Roman" w:hAnsi="Times New Roman" w:cs="Times New Roman"/>
          <w:sz w:val="24"/>
          <w:szCs w:val="24"/>
        </w:rPr>
        <w:t>факт</w:t>
      </w:r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в течение трех рабочих дней </w:t>
      </w:r>
      <w:proofErr w:type="gramStart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даты выявления</w:t>
      </w:r>
      <w:proofErr w:type="gramEnd"/>
      <w:r w:rsidRPr="0091211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такого факта.</w:t>
      </w:r>
    </w:p>
    <w:p w:rsidR="00D7205B" w:rsidRDefault="00D7205B" w:rsidP="00935A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935A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935AA0">
      <w:pPr>
        <w:spacing w:after="0"/>
        <w:jc w:val="both"/>
      </w:pPr>
    </w:p>
    <w:p w:rsidR="00D7205B" w:rsidRDefault="00D7205B" w:rsidP="00935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935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935A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A36">
        <w:rPr>
          <w:rFonts w:ascii="Times New Roman" w:hAnsi="Times New Roman" w:cs="Times New Roman"/>
          <w:sz w:val="26"/>
          <w:szCs w:val="26"/>
        </w:rPr>
        <w:t xml:space="preserve">И.о. Главы Приискового 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7B6A36">
        <w:rPr>
          <w:rFonts w:ascii="Times New Roman" w:hAnsi="Times New Roman" w:cs="Times New Roman"/>
          <w:sz w:val="26"/>
          <w:szCs w:val="26"/>
        </w:rPr>
        <w:t>Т.А.Смаль</w:t>
      </w:r>
      <w:proofErr w:type="spellEnd"/>
    </w:p>
    <w:p w:rsidR="00D7205B" w:rsidRDefault="00D7205B" w:rsidP="00935A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205B" w:rsidRDefault="00D7205B" w:rsidP="00935A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205B" w:rsidRDefault="00D7205B" w:rsidP="00935A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205B" w:rsidRDefault="00D7205B" w:rsidP="00935A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205B" w:rsidRDefault="00D7205B" w:rsidP="00935A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  <w:r w:rsidRPr="0098596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985968">
        <w:rPr>
          <w:rFonts w:ascii="Times New Roman" w:hAnsi="Times New Roman"/>
        </w:rPr>
        <w:t>1</w:t>
      </w:r>
    </w:p>
    <w:p w:rsidR="00D7205B" w:rsidRPr="00985968" w:rsidRDefault="00D7205B" w:rsidP="00D404A7">
      <w:pPr>
        <w:pStyle w:val="ConsPlusNormal"/>
        <w:jc w:val="right"/>
        <w:rPr>
          <w:rFonts w:ascii="Times New Roman" w:hAnsi="Times New Roman"/>
        </w:rPr>
      </w:pPr>
      <w:r w:rsidRPr="00985968">
        <w:rPr>
          <w:rFonts w:ascii="Times New Roman" w:hAnsi="Times New Roman"/>
        </w:rPr>
        <w:t>к Порядку</w:t>
      </w:r>
    </w:p>
    <w:p w:rsidR="00D7205B" w:rsidRPr="00E11992" w:rsidRDefault="00D7205B" w:rsidP="00D404A7">
      <w:pPr>
        <w:pStyle w:val="ConsPlusNormal"/>
        <w:jc w:val="both"/>
        <w:rPr>
          <w:sz w:val="24"/>
          <w:szCs w:val="24"/>
        </w:rPr>
      </w:pPr>
    </w:p>
    <w:p w:rsidR="00D7205B" w:rsidRDefault="00D7205B" w:rsidP="00D404A7">
      <w:pPr>
        <w:pStyle w:val="ConsPlusTitle"/>
        <w:jc w:val="center"/>
        <w:rPr>
          <w:sz w:val="24"/>
          <w:szCs w:val="24"/>
        </w:rPr>
      </w:pPr>
      <w:bookmarkStart w:id="0" w:name="P194"/>
      <w:bookmarkEnd w:id="0"/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О ПРОВЕДЕНИИ ПЛАНОВОЙ (ВНЕПЛАНОВОЙ) ПРОВЕРКИ</w:t>
      </w: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center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center"/>
        <w:rPr>
          <w:rFonts w:ascii="Times New Roman" w:hAnsi="Times New Roman"/>
        </w:rPr>
      </w:pPr>
      <w:r w:rsidRPr="00985968">
        <w:rPr>
          <w:rFonts w:ascii="Times New Roman" w:hAnsi="Times New Roman"/>
        </w:rPr>
        <w:t>Уважаемы</w:t>
      </w:r>
      <w:proofErr w:type="gramStart"/>
      <w:r w:rsidRPr="00985968">
        <w:rPr>
          <w:rFonts w:ascii="Times New Roman" w:hAnsi="Times New Roman"/>
        </w:rPr>
        <w:t>й(</w:t>
      </w:r>
      <w:proofErr w:type="spellStart"/>
      <w:proofErr w:type="gramEnd"/>
      <w:r w:rsidRPr="00985968">
        <w:rPr>
          <w:rFonts w:ascii="Times New Roman" w:hAnsi="Times New Roman"/>
        </w:rPr>
        <w:t>ая</w:t>
      </w:r>
      <w:proofErr w:type="spellEnd"/>
      <w:r w:rsidRPr="00985968">
        <w:rPr>
          <w:rFonts w:ascii="Times New Roman" w:hAnsi="Times New Roman"/>
        </w:rPr>
        <w:t>)_______________________________________!</w:t>
      </w:r>
    </w:p>
    <w:p w:rsidR="00D7205B" w:rsidRPr="00985968" w:rsidRDefault="00D7205B" w:rsidP="00D404A7">
      <w:pPr>
        <w:pStyle w:val="ConsPlusNormal"/>
        <w:jc w:val="center"/>
        <w:rPr>
          <w:rFonts w:ascii="Times New Roman" w:hAnsi="Times New Roman"/>
        </w:rPr>
      </w:pPr>
      <w:r w:rsidRPr="00985968">
        <w:rPr>
          <w:rFonts w:ascii="Times New Roman" w:hAnsi="Times New Roman"/>
        </w:rPr>
        <w:t xml:space="preserve">                                 (указывается имя, отчество руководителя субъекта контроля)</w:t>
      </w: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8596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 xml:space="preserve">(указывается ОВМФК, либо должностные лица ОВМФК, уполномоченные на осуществление </w:t>
      </w:r>
      <w:proofErr w:type="gramEnd"/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85968">
        <w:rPr>
          <w:rFonts w:ascii="Times New Roman" w:hAnsi="Times New Roman" w:cs="Times New Roman"/>
          <w:sz w:val="22"/>
          <w:szCs w:val="22"/>
        </w:rPr>
        <w:t>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7205B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85968">
        <w:rPr>
          <w:rFonts w:ascii="Times New Roman" w:hAnsi="Times New Roman" w:cs="Times New Roman"/>
          <w:sz w:val="22"/>
          <w:szCs w:val="22"/>
        </w:rPr>
        <w:t>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(далее  -  СМФК) уведомляет  Вас  о  проведении  плановой (внеплановой)  проверки  соблюдения законодательства Российской Федерации и иных  нормативных  правовых  актов  о  контрактной  системе в сфере закупок товаров,   работ,   услуг  для  обеспечения  муниципальных  нужд   (далее  - законодательство о контрактной системе)________________________________________________________________.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(наименование субъекта контроля)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Проверка  проводится  в  целях  предупреждения  и  выявления  нарушений законодательства  о  контрактной  системе  на  основании распоряжения главы поселения от _______________ 20___ года № ________.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Дата начала проверки: "___" ________________ 20___ года.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Дата окончания проверки: "___" ________________ 20___ года.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Прошу Вас в срок до "___" ________________ 20___ года: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1. Представить должностному лицу ОВМФК: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-   сведения   о  лицах,  ответственных  за  осуществление  закупок  (о контрактной службе, контрактном управляющем)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 xml:space="preserve"> вверенном Вам учреждении (приказы  о  назначении  на  должность,  должностные инструкции, документы, подтверждающие профессиональную переподготовку или повышение квалификации в сфере закупок);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- реестр контрактов, заключенных в проверяемый период;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-  документы  по  закупкам, находящимся в стадии определения поставщика (подрядчика,  исполнителя), контракты, которые не заключены, кроме закупок, размещаемых путем проведения открытых аукционов в электронной форме;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-  документы,  в  том  числе  бухгалтерские, по осуществленным закупкам (контракты по которым заключены);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- реестр закупок, осуществленных без заключения контрактов.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2. Обеспечить условия для работы должностного лица СМФК.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Руководитель ОВМФК     ______________                       _________________________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85968">
        <w:rPr>
          <w:rFonts w:ascii="Times New Roman" w:hAnsi="Times New Roman" w:cs="Times New Roman"/>
          <w:sz w:val="22"/>
          <w:szCs w:val="22"/>
        </w:rPr>
        <w:t xml:space="preserve">(подпись)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85968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rPr>
          <w:rFonts w:ascii="Times New Roman" w:hAnsi="Times New Roman" w:cs="Times New Roman"/>
        </w:rPr>
      </w:pPr>
      <w:r w:rsidRPr="00985968">
        <w:rPr>
          <w:rFonts w:ascii="Times New Roman" w:hAnsi="Times New Roman" w:cs="Times New Roman"/>
        </w:rPr>
        <w:t>Копию уведомления получил:   __________________________________________________</w:t>
      </w:r>
    </w:p>
    <w:p w:rsidR="00D7205B" w:rsidRPr="00985968" w:rsidRDefault="00D7205B" w:rsidP="00D404A7">
      <w:pPr>
        <w:pStyle w:val="ConsPlusNormal"/>
        <w:ind w:firstLine="0"/>
        <w:jc w:val="center"/>
        <w:outlineLvl w:val="0"/>
        <w:rPr>
          <w:rFonts w:ascii="Times New Roman" w:hAnsi="Times New Roman"/>
        </w:rPr>
      </w:pPr>
      <w:r w:rsidRPr="0098596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</w:t>
      </w:r>
      <w:proofErr w:type="gramStart"/>
      <w:r w:rsidRPr="00985968">
        <w:rPr>
          <w:rFonts w:ascii="Times New Roman" w:hAnsi="Times New Roman"/>
        </w:rPr>
        <w:t xml:space="preserve">(дата, должность, фамилия, инициалы и подпись </w:t>
      </w:r>
      <w:proofErr w:type="gramEnd"/>
    </w:p>
    <w:p w:rsidR="00D7205B" w:rsidRPr="00985968" w:rsidRDefault="00D7205B" w:rsidP="00D404A7">
      <w:pPr>
        <w:pStyle w:val="ConsPlusNormal"/>
        <w:ind w:firstLine="0"/>
        <w:jc w:val="center"/>
        <w:outlineLvl w:val="0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ind w:firstLine="0"/>
        <w:jc w:val="both"/>
        <w:outlineLvl w:val="0"/>
        <w:rPr>
          <w:rFonts w:ascii="Times New Roman" w:hAnsi="Times New Roman"/>
        </w:rPr>
      </w:pPr>
      <w:r w:rsidRPr="00985968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7205B" w:rsidRPr="00985968" w:rsidRDefault="00D7205B" w:rsidP="00D404A7">
      <w:pPr>
        <w:pStyle w:val="ConsPlusNormal"/>
        <w:ind w:firstLine="0"/>
        <w:jc w:val="center"/>
        <w:outlineLvl w:val="0"/>
        <w:rPr>
          <w:rFonts w:ascii="Times New Roman" w:hAnsi="Times New Roman"/>
        </w:rPr>
      </w:pPr>
      <w:r w:rsidRPr="00985968">
        <w:rPr>
          <w:rFonts w:ascii="Times New Roman" w:hAnsi="Times New Roman"/>
        </w:rPr>
        <w:t>руководителя субъекта контроля)</w:t>
      </w:r>
    </w:p>
    <w:p w:rsidR="00D7205B" w:rsidRPr="00985968" w:rsidRDefault="00D7205B" w:rsidP="00D404A7">
      <w:pPr>
        <w:pStyle w:val="ConsPlusNormal"/>
        <w:ind w:firstLine="0"/>
        <w:jc w:val="center"/>
        <w:outlineLvl w:val="0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  <w:r w:rsidRPr="0098596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985968">
        <w:rPr>
          <w:rFonts w:ascii="Times New Roman" w:hAnsi="Times New Roman"/>
        </w:rPr>
        <w:t>2</w:t>
      </w:r>
    </w:p>
    <w:p w:rsidR="00D7205B" w:rsidRPr="00985968" w:rsidRDefault="00D7205B" w:rsidP="00D404A7">
      <w:pPr>
        <w:pStyle w:val="ConsPlusNormal"/>
        <w:jc w:val="right"/>
        <w:rPr>
          <w:rFonts w:ascii="Times New Roman" w:hAnsi="Times New Roman"/>
        </w:rPr>
      </w:pPr>
      <w:r w:rsidRPr="00985968">
        <w:rPr>
          <w:rFonts w:ascii="Times New Roman" w:hAnsi="Times New Roman"/>
        </w:rPr>
        <w:t>к Порядку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АКТ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О ФАКТЕ НЕПРЕДСТАВЛЕНИЯ (НЕСВОЕВРЕМЕННОГО ПРЕДСТАВЛЕНИЯ)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ДОКУМЕНТОВ (ИНФОРМАЦИИ, МАТЕРИАЛОВ), ЗАПРОШЕННЫХ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ПРИ ПРОВЕДЕНИИ ВЫЕЗДНОЙ ПРОВЕРКИ (РЕВИЗИИ)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                                                                  ________________________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85968">
        <w:rPr>
          <w:rFonts w:ascii="Times New Roman" w:hAnsi="Times New Roman" w:cs="Times New Roman"/>
          <w:sz w:val="22"/>
          <w:szCs w:val="22"/>
        </w:rPr>
        <w:t xml:space="preserve"> (дата)                                                                                     (место составления)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Мною,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85968">
        <w:rPr>
          <w:rFonts w:ascii="Times New Roman" w:hAnsi="Times New Roman" w:cs="Times New Roman"/>
          <w:sz w:val="22"/>
          <w:szCs w:val="22"/>
        </w:rPr>
        <w:t>______,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(</w:t>
      </w:r>
      <w:r w:rsidRPr="00985968">
        <w:rPr>
          <w:rFonts w:ascii="Times New Roman" w:hAnsi="Times New Roman" w:cs="Times New Roman"/>
          <w:sz w:val="22"/>
          <w:szCs w:val="22"/>
        </w:rPr>
        <w:t>должность, инициалы, фамилия руководителя проверочной (ревизионной) группы)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в присутствии: 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85968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85968">
        <w:rPr>
          <w:rFonts w:ascii="Times New Roman" w:hAnsi="Times New Roman" w:cs="Times New Roman"/>
          <w:sz w:val="22"/>
          <w:szCs w:val="22"/>
        </w:rPr>
        <w:t>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85968">
        <w:rPr>
          <w:rFonts w:ascii="Times New Roman" w:hAnsi="Times New Roman" w:cs="Times New Roman"/>
          <w:sz w:val="22"/>
          <w:szCs w:val="22"/>
        </w:rPr>
        <w:t>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(должность сотрудник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985968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985968">
        <w:rPr>
          <w:rFonts w:ascii="Times New Roman" w:hAnsi="Times New Roman" w:cs="Times New Roman"/>
          <w:sz w:val="22"/>
          <w:szCs w:val="22"/>
        </w:rPr>
        <w:t>) СМФК, инициалы, фамилия)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85968">
        <w:rPr>
          <w:rFonts w:ascii="Times New Roman" w:hAnsi="Times New Roman" w:cs="Times New Roman"/>
          <w:sz w:val="22"/>
          <w:szCs w:val="22"/>
        </w:rPr>
        <w:t>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(должность, инициалы, фамилия представителя субъекта контроля)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составлен акт о том, что по запросу 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85968">
        <w:rPr>
          <w:rFonts w:ascii="Times New Roman" w:hAnsi="Times New Roman" w:cs="Times New Roman"/>
          <w:sz w:val="22"/>
          <w:szCs w:val="22"/>
        </w:rPr>
        <w:t>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(должность, инициалы, фамилия</w:t>
      </w:r>
      <w:proofErr w:type="gramEnd"/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85968">
        <w:rPr>
          <w:rFonts w:ascii="Times New Roman" w:hAnsi="Times New Roman" w:cs="Times New Roman"/>
          <w:sz w:val="22"/>
          <w:szCs w:val="22"/>
        </w:rPr>
        <w:t>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руководителя проверочной (ревизионной) группы)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от 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85968">
        <w:rPr>
          <w:rFonts w:ascii="Times New Roman" w:hAnsi="Times New Roman" w:cs="Times New Roman"/>
          <w:sz w:val="22"/>
          <w:szCs w:val="22"/>
        </w:rPr>
        <w:t>______ о представлении к 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8596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85968">
        <w:rPr>
          <w:rFonts w:ascii="Times New Roman" w:hAnsi="Times New Roman" w:cs="Times New Roman"/>
          <w:sz w:val="22"/>
          <w:szCs w:val="22"/>
        </w:rPr>
        <w:t>__ документов (информации,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(дата, месяц, год)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(дата)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материалов)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85968">
        <w:rPr>
          <w:rFonts w:ascii="Times New Roman" w:hAnsi="Times New Roman" w:cs="Times New Roman"/>
          <w:sz w:val="22"/>
          <w:szCs w:val="22"/>
        </w:rPr>
        <w:t>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(документы, материалы, информация)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85968">
        <w:rPr>
          <w:rFonts w:ascii="Times New Roman" w:hAnsi="Times New Roman" w:cs="Times New Roman"/>
          <w:sz w:val="22"/>
          <w:szCs w:val="22"/>
        </w:rPr>
        <w:t>__ руководителем (иным должностным лицом)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85968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85968">
        <w:rPr>
          <w:rFonts w:ascii="Times New Roman" w:hAnsi="Times New Roman" w:cs="Times New Roman"/>
          <w:sz w:val="22"/>
          <w:szCs w:val="22"/>
        </w:rPr>
        <w:t>_ запрашиваемые документы (информация,</w:t>
      </w:r>
      <w:proofErr w:type="gramEnd"/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85968">
        <w:rPr>
          <w:rFonts w:ascii="Times New Roman" w:hAnsi="Times New Roman" w:cs="Times New Roman"/>
          <w:sz w:val="22"/>
          <w:szCs w:val="22"/>
        </w:rPr>
        <w:t>(наименование субъекта контроля)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материалы) 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85968">
        <w:rPr>
          <w:rFonts w:ascii="Times New Roman" w:hAnsi="Times New Roman" w:cs="Times New Roman"/>
          <w:sz w:val="22"/>
          <w:szCs w:val="22"/>
        </w:rPr>
        <w:t>____________ не представлены  (представлены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85968">
        <w:rPr>
          <w:rFonts w:ascii="Times New Roman" w:hAnsi="Times New Roman" w:cs="Times New Roman"/>
          <w:sz w:val="22"/>
          <w:szCs w:val="22"/>
        </w:rPr>
        <w:t xml:space="preserve"> (документы, материалы, информация)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не в полном объеме):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Настоящий акт составил:________________________________________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85968">
        <w:rPr>
          <w:rFonts w:ascii="Times New Roman" w:hAnsi="Times New Roman" w:cs="Times New Roman"/>
          <w:sz w:val="22"/>
          <w:szCs w:val="22"/>
        </w:rPr>
        <w:t>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 xml:space="preserve">(должность, дата, подпись, инициалы, фамилия руководителя </w:t>
      </w:r>
      <w:proofErr w:type="gramEnd"/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проверочной (ревизионной) группы)</w:t>
      </w:r>
    </w:p>
    <w:p w:rsidR="00D7205B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Копию акта получил: 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85968">
        <w:rPr>
          <w:rFonts w:ascii="Times New Roman" w:hAnsi="Times New Roman" w:cs="Times New Roman"/>
          <w:sz w:val="22"/>
          <w:szCs w:val="22"/>
        </w:rPr>
        <w:t>(должность, дата, подпись, инициалы, фамилия лица проверяемого субъекта)</w:t>
      </w: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  <w:r w:rsidRPr="0098596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985968">
        <w:rPr>
          <w:rFonts w:ascii="Times New Roman" w:hAnsi="Times New Roman"/>
        </w:rPr>
        <w:t>3</w:t>
      </w:r>
    </w:p>
    <w:p w:rsidR="00D7205B" w:rsidRPr="00985968" w:rsidRDefault="00D7205B" w:rsidP="00D404A7">
      <w:pPr>
        <w:pStyle w:val="ConsPlusNormal"/>
        <w:jc w:val="right"/>
        <w:rPr>
          <w:rFonts w:ascii="Times New Roman" w:hAnsi="Times New Roman"/>
        </w:rPr>
      </w:pPr>
      <w:r w:rsidRPr="00985968">
        <w:rPr>
          <w:rFonts w:ascii="Times New Roman" w:hAnsi="Times New Roman"/>
        </w:rPr>
        <w:t>к Порядку</w:t>
      </w:r>
    </w:p>
    <w:p w:rsidR="00D7205B" w:rsidRPr="00F87B2B" w:rsidRDefault="00D7205B" w:rsidP="00D404A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302"/>
      <w:bookmarkEnd w:id="1"/>
      <w:r w:rsidRPr="00985968">
        <w:rPr>
          <w:rFonts w:ascii="Times New Roman" w:hAnsi="Times New Roman" w:cs="Times New Roman"/>
          <w:sz w:val="22"/>
          <w:szCs w:val="22"/>
        </w:rPr>
        <w:t>АКТ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КАМЕРАЛЬНОЙ ПРОВЕРКИ</w:t>
      </w:r>
    </w:p>
    <w:p w:rsidR="00D7205B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           (полное и сокращенное наименование субъекта контроля)</w:t>
      </w:r>
    </w:p>
    <w:p w:rsidR="00D7205B" w:rsidRPr="00F87B2B" w:rsidRDefault="00D7205B" w:rsidP="00D404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______________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85968">
        <w:rPr>
          <w:rFonts w:ascii="Times New Roman" w:hAnsi="Times New Roman" w:cs="Times New Roman"/>
          <w:sz w:val="22"/>
          <w:szCs w:val="22"/>
        </w:rPr>
        <w:t xml:space="preserve">   ___________________________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(дата)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85968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D7205B" w:rsidRPr="00F87B2B" w:rsidRDefault="00D7205B" w:rsidP="00D404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Камеральная  проверка проведена на основании распоряжения администрации поселения от ________________ № _________ в соответствии с планом контрольных мероприятий, утвержденным на текущий год.</w:t>
      </w:r>
      <w:proofErr w:type="gramEnd"/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Тема камеральной проверки: 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Проверяемый период: 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85968">
        <w:rPr>
          <w:rFonts w:ascii="Times New Roman" w:hAnsi="Times New Roman" w:cs="Times New Roman"/>
          <w:sz w:val="22"/>
          <w:szCs w:val="22"/>
        </w:rPr>
        <w:t>_________</w:t>
      </w:r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Камеральная проверка проведена проверочной группой в составе: 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85968">
        <w:rPr>
          <w:rFonts w:ascii="Times New Roman" w:hAnsi="Times New Roman" w:cs="Times New Roman"/>
          <w:sz w:val="22"/>
          <w:szCs w:val="22"/>
        </w:rPr>
        <w:t>____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85968">
        <w:rPr>
          <w:rFonts w:ascii="Times New Roman" w:hAnsi="Times New Roman" w:cs="Times New Roman"/>
          <w:sz w:val="22"/>
          <w:szCs w:val="22"/>
        </w:rPr>
        <w:t>(должности, фамилии, инициалы)</w:t>
      </w:r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Срок  проведения  камеральной  проверки, не включая периоды времени, не засчитываемые в срок ее проведения, составил 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85968">
        <w:rPr>
          <w:rFonts w:ascii="Times New Roman" w:hAnsi="Times New Roman" w:cs="Times New Roman"/>
          <w:sz w:val="22"/>
          <w:szCs w:val="22"/>
        </w:rPr>
        <w:t>______ рабочих дней.</w:t>
      </w:r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Проверка начата _________________, окончена __________________.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985968">
        <w:rPr>
          <w:rFonts w:ascii="Times New Roman" w:hAnsi="Times New Roman" w:cs="Times New Roman"/>
          <w:sz w:val="22"/>
          <w:szCs w:val="22"/>
        </w:rPr>
        <w:t>(дата)                                                (дата)</w:t>
      </w:r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В ходе камеральной проверки исследовано: 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_____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(указываются документы, материалы и иная</w:t>
      </w:r>
      <w:proofErr w:type="gramEnd"/>
    </w:p>
    <w:p w:rsidR="00D7205B" w:rsidRDefault="00D7205B" w:rsidP="00F87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85968">
        <w:rPr>
          <w:rFonts w:ascii="Times New Roman" w:hAnsi="Times New Roman" w:cs="Times New Roman"/>
          <w:sz w:val="22"/>
          <w:szCs w:val="22"/>
        </w:rPr>
        <w:t xml:space="preserve">_________________________________________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7205B" w:rsidRPr="00985968" w:rsidRDefault="00D7205B" w:rsidP="00F87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85968">
        <w:rPr>
          <w:rFonts w:ascii="Times New Roman" w:hAnsi="Times New Roman" w:cs="Times New Roman"/>
          <w:sz w:val="22"/>
          <w:szCs w:val="22"/>
        </w:rPr>
        <w:t>информация (в том числе полученная в ходе встречных проверок и    обследований)</w:t>
      </w:r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Общие сведения о субъекте контроля: &lt;*&gt; 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Настоящей проверкой установлено: 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85968">
        <w:rPr>
          <w:rFonts w:ascii="Times New Roman" w:hAnsi="Times New Roman" w:cs="Times New Roman"/>
          <w:sz w:val="22"/>
          <w:szCs w:val="22"/>
        </w:rPr>
        <w:t>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(описание проведенной работы и выявленных нарушений 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proofErr w:type="gramEnd"/>
    </w:p>
    <w:p w:rsidR="00D7205B" w:rsidRPr="00985968" w:rsidRDefault="00D7205B" w:rsidP="00F87B2B">
      <w:pPr>
        <w:pStyle w:val="ConsPlusNonformat"/>
        <w:ind w:firstLine="180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по каждому вопросу камеральной проверки, с указанием документов (материалов), на основании которых  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D7205B" w:rsidRPr="00985968" w:rsidRDefault="00D7205B" w:rsidP="00F87B2B">
      <w:pPr>
        <w:pStyle w:val="ConsPlusNonformat"/>
        <w:tabs>
          <w:tab w:val="center" w:pos="508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сделаны выводы о нарушениях, нарушенных положений (с указанием  частей, пунктов, подпунктов и т.д.)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нормативных правовых актов, виновных  должностных лиц, а также иные факты, установленные в ходе проверки</w:t>
      </w:r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Обобщенная информация о результатах камеральной проверки: 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85968">
        <w:rPr>
          <w:rFonts w:ascii="Times New Roman" w:hAnsi="Times New Roman" w:cs="Times New Roman"/>
          <w:sz w:val="22"/>
          <w:szCs w:val="22"/>
        </w:rPr>
        <w:t>_________</w:t>
      </w:r>
    </w:p>
    <w:p w:rsidR="00D7205B" w:rsidRPr="00985968" w:rsidRDefault="00D7205B" w:rsidP="00D404A7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(указывается обобщенная информация о результатах камеральной проверки,</w:t>
      </w:r>
      <w:proofErr w:type="gramEnd"/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7205B" w:rsidRPr="00985968" w:rsidRDefault="00D7205B" w:rsidP="00D404A7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в том числе о выявленных нарушениях, сгруппированных по видам)</w:t>
      </w:r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Субъект  контроля  вправе  представить  письменные  возражения  на акт, оформленный по результатам камеральной проверки, в течение ________ рабочих дней со дня получения акта.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Приложение:  (указываются  документы,  материалы,  приобщаемые  к  акту камеральной   проверки,   в   том   числе   документы  (копии  документов), подтверждающие нарушения)</w:t>
      </w:r>
    </w:p>
    <w:p w:rsidR="00D7205B" w:rsidRPr="00F87B2B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Руководитель проверочной группы: 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</w:t>
      </w:r>
    </w:p>
    <w:p w:rsidR="00D7205B" w:rsidRPr="00985968" w:rsidRDefault="00D7205B" w:rsidP="00D404A7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985968">
        <w:rPr>
          <w:rFonts w:ascii="Times New Roman" w:hAnsi="Times New Roman" w:cs="Times New Roman"/>
          <w:sz w:val="22"/>
          <w:szCs w:val="22"/>
        </w:rPr>
        <w:t>(указываются должность, подпись,  инициалы, фамилия)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lastRenderedPageBreak/>
        <w:t xml:space="preserve"> --------------------------------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&lt;*&gt; Указываются сведения о проверенной организации, включающие: полное     и     краткое    наименование,    идентификационный    номер налогоплательщика (ИНН), ОГРН; сведения об учредителях (участниках) (при наличии); перечень  и  реквизиты  всех  счетов  в кредитных организациях, включая депозитные,  а  также  лицевых  счетов  (включая  счета, закрытые на момент ревизии  (проверки),  но  действовавшие  в  проверяемом  периоде) в органах федерального казначейства;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 xml:space="preserve">     фамилии,  инициалы  и  должности  лиц, имевших право подписи денежных и расчетных документов в проверяемый период; иные  данные,  необходимые,  по мнению руководителя проверочной группы, для полной характеристики проверенной организации.</w:t>
      </w: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  <w:r w:rsidRPr="0098596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985968">
        <w:rPr>
          <w:rFonts w:ascii="Times New Roman" w:hAnsi="Times New Roman"/>
        </w:rPr>
        <w:t>4</w:t>
      </w:r>
    </w:p>
    <w:p w:rsidR="00D7205B" w:rsidRPr="00985968" w:rsidRDefault="00D7205B" w:rsidP="00D404A7">
      <w:pPr>
        <w:pStyle w:val="ConsPlusNormal"/>
        <w:jc w:val="right"/>
        <w:rPr>
          <w:rFonts w:ascii="Times New Roman" w:hAnsi="Times New Roman"/>
        </w:rPr>
      </w:pPr>
      <w:r w:rsidRPr="00985968">
        <w:rPr>
          <w:rFonts w:ascii="Times New Roman" w:hAnsi="Times New Roman"/>
        </w:rPr>
        <w:t>к Порядку</w:t>
      </w: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430"/>
      <w:bookmarkEnd w:id="2"/>
      <w:r w:rsidRPr="00985968">
        <w:rPr>
          <w:rFonts w:ascii="Times New Roman" w:hAnsi="Times New Roman" w:cs="Times New Roman"/>
          <w:sz w:val="22"/>
          <w:szCs w:val="22"/>
        </w:rPr>
        <w:t>АКТ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ВЫЕЗДНОЙ ПРОВЕРКИ</w:t>
      </w:r>
    </w:p>
    <w:p w:rsidR="00D7205B" w:rsidRPr="00103258" w:rsidRDefault="00D7205B" w:rsidP="00D404A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85968">
        <w:rPr>
          <w:rFonts w:ascii="Times New Roman" w:hAnsi="Times New Roman" w:cs="Times New Roman"/>
          <w:sz w:val="22"/>
          <w:szCs w:val="22"/>
        </w:rPr>
        <w:t>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(полное и сокращенное наименование субъекта проверки)</w:t>
      </w:r>
    </w:p>
    <w:p w:rsidR="00D7205B" w:rsidRDefault="00D7205B" w:rsidP="00F87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______________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</w:t>
      </w:r>
    </w:p>
    <w:p w:rsidR="00D7205B" w:rsidRPr="00985968" w:rsidRDefault="00D7205B" w:rsidP="00F87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85968">
        <w:rPr>
          <w:rFonts w:ascii="Times New Roman" w:hAnsi="Times New Roman" w:cs="Times New Roman"/>
          <w:sz w:val="22"/>
          <w:szCs w:val="22"/>
        </w:rPr>
        <w:t>(дата)                                                                                      (место составления)</w:t>
      </w:r>
    </w:p>
    <w:p w:rsidR="00D7205B" w:rsidRPr="00103258" w:rsidRDefault="00D7205B" w:rsidP="00D404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Выездная   проверка   (ревизия)   проведена  на  основании  распоряжения администрации поселения от "____" _________________ № _______ в соответствии с планом контрольных мероприятий, утвержденным на текущий год.</w:t>
      </w:r>
      <w:proofErr w:type="gramEnd"/>
    </w:p>
    <w:p w:rsidR="00D7205B" w:rsidRPr="00103258" w:rsidRDefault="00D7205B" w:rsidP="00D404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Тема выездной проверки: 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85968">
        <w:rPr>
          <w:rFonts w:ascii="Times New Roman" w:hAnsi="Times New Roman" w:cs="Times New Roman"/>
          <w:sz w:val="22"/>
          <w:szCs w:val="22"/>
        </w:rPr>
        <w:t>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_____________</w:t>
      </w:r>
    </w:p>
    <w:p w:rsidR="00D7205B" w:rsidRPr="00103258" w:rsidRDefault="00D7205B" w:rsidP="00D404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Проверяемый период: 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85968">
        <w:rPr>
          <w:rFonts w:ascii="Times New Roman" w:hAnsi="Times New Roman" w:cs="Times New Roman"/>
          <w:sz w:val="22"/>
          <w:szCs w:val="22"/>
        </w:rPr>
        <w:t>___________________.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Выездная проверка проведена проверочной группой в составе: 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85968">
        <w:rPr>
          <w:rFonts w:ascii="Times New Roman" w:hAnsi="Times New Roman" w:cs="Times New Roman"/>
          <w:sz w:val="22"/>
          <w:szCs w:val="22"/>
        </w:rPr>
        <w:t>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_______.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(должности, фамилии, инициалы)</w:t>
      </w:r>
    </w:p>
    <w:p w:rsidR="00D7205B" w:rsidRPr="00103258" w:rsidRDefault="00D7205B" w:rsidP="00D404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Срок  проведения  выездной  проверки,  не включая периоды ее приостановления, составил ________ рабочих дней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 xml:space="preserve"> __________ по __________.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Проведение   выездной   проверки   приостанавливалось  (срок проведения проверки продлевался)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 xml:space="preserve"> ____________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 xml:space="preserve"> ___________ на основании распоряжения главы администрации поселения от _____________ № ____ (указывается только в случае приостановления (продления срока) контрольного мероприятия)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Общие сведения о субъекте контроля: &lt;*&gt; 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</w:t>
      </w:r>
    </w:p>
    <w:p w:rsidR="00D7205B" w:rsidRPr="00103258" w:rsidRDefault="00D7205B" w:rsidP="00D404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Настоящей проверкой установлено: 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(описание проведенной работы и выявленных нарушений по каждому вопросу</w:t>
      </w:r>
      <w:proofErr w:type="gramEnd"/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выездной проверки (ревизии), с указанием документов (материалов),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 xml:space="preserve"> которых сделаны выводы о нарушениях, нарушенных положений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(с указанием частей, пунктов, подпунктов и т.д.) нормативных правовых актов,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85968">
        <w:rPr>
          <w:rFonts w:ascii="Times New Roman" w:hAnsi="Times New Roman" w:cs="Times New Roman"/>
          <w:sz w:val="22"/>
          <w:szCs w:val="22"/>
        </w:rPr>
        <w:t>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виновных должностных лиц, а также иные факты, установленные в ходе контрольного мероприятия)</w:t>
      </w:r>
    </w:p>
    <w:p w:rsidR="00D7205B" w:rsidRPr="00103258" w:rsidRDefault="00D7205B" w:rsidP="00D404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Обобщенная информация о результатах выездной проверки (ревизии):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(указывается обобщенная информация о результатах выездной проверки</w:t>
      </w:r>
      <w:proofErr w:type="gramEnd"/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(ревизии), в том числе о выявленных нарушениях, сгруппированных по видам)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85968">
        <w:rPr>
          <w:rFonts w:ascii="Times New Roman" w:hAnsi="Times New Roman" w:cs="Times New Roman"/>
          <w:sz w:val="22"/>
          <w:szCs w:val="22"/>
        </w:rPr>
        <w:t>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85968">
        <w:rPr>
          <w:rFonts w:ascii="Times New Roman" w:hAnsi="Times New Roman" w:cs="Times New Roman"/>
          <w:sz w:val="22"/>
          <w:szCs w:val="22"/>
        </w:rPr>
        <w:t>_______________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Субъект  контроля  вправе  представить  письменные  возражения  на  акт выездной проверки (ревизии) в течение _______ рабочих дней со дня получения акта.</w:t>
      </w:r>
    </w:p>
    <w:p w:rsidR="00D7205B" w:rsidRPr="00985968" w:rsidRDefault="00D7205B" w:rsidP="0010325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Приложение:  (указываются  документы,  материалы,  приобщаемые  к  акту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5968">
        <w:rPr>
          <w:rFonts w:ascii="Times New Roman" w:hAnsi="Times New Roman" w:cs="Times New Roman"/>
          <w:sz w:val="22"/>
          <w:szCs w:val="22"/>
        </w:rPr>
        <w:t>выездной проверки, в том числе документы (копии документов), подтверждающие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5968">
        <w:rPr>
          <w:rFonts w:ascii="Times New Roman" w:hAnsi="Times New Roman" w:cs="Times New Roman"/>
          <w:sz w:val="22"/>
          <w:szCs w:val="22"/>
        </w:rPr>
        <w:t>нарушения)</w:t>
      </w:r>
    </w:p>
    <w:p w:rsidR="00D7205B" w:rsidRPr="0010325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Руководитель проверочной группы: 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7205B" w:rsidRPr="00985968" w:rsidRDefault="00D7205B" w:rsidP="00D404A7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85968">
        <w:rPr>
          <w:rFonts w:ascii="Times New Roman" w:hAnsi="Times New Roman" w:cs="Times New Roman"/>
          <w:sz w:val="22"/>
          <w:szCs w:val="22"/>
        </w:rPr>
        <w:t>(указываются должность, подпись,  инициалы, фамилия)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lastRenderedPageBreak/>
        <w:t>--------------------------------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&lt;*&gt; Указываются сведения о проверенной организации, включающие: полное     и     краткое    наименование,    идентификационный    номер налогоплательщика (ИНН), ОГРН; сведения об учредителях (участниках) (при наличии); перечень  и  реквизиты  всех  счетов  в кредитных организациях, включая депозитные,  а  также  лицевых  счетов  (включая  счета, закрытые на момент</w:t>
      </w:r>
      <w:proofErr w:type="gramEnd"/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ревизии  (проверки),  но  действовавшие  в  проверяемом  периоде) в органах федерального казначейства; фамилии,  инициалы  и  должности  лиц, имевших право подписи денежных и расчетных документов в проверяемый период; иные   данные,   необходимые,   по   мнению   руководителя  проверочной (ревизионной) группы, для полной характеристики проверенной организации.</w:t>
      </w:r>
      <w:proofErr w:type="gramEnd"/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jc w:val="right"/>
        <w:outlineLvl w:val="1"/>
        <w:rPr>
          <w:rFonts w:ascii="Times New Roman" w:hAnsi="Times New Roman"/>
        </w:rPr>
      </w:pPr>
      <w:r w:rsidRPr="0098596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985968">
        <w:rPr>
          <w:rFonts w:ascii="Times New Roman" w:hAnsi="Times New Roman"/>
        </w:rPr>
        <w:t>5</w:t>
      </w:r>
    </w:p>
    <w:p w:rsidR="00D7205B" w:rsidRPr="00985968" w:rsidRDefault="00D7205B" w:rsidP="00D404A7">
      <w:pPr>
        <w:pStyle w:val="ConsPlusNormal"/>
        <w:jc w:val="right"/>
        <w:rPr>
          <w:rFonts w:ascii="Times New Roman" w:hAnsi="Times New Roman"/>
        </w:rPr>
      </w:pPr>
      <w:r w:rsidRPr="00985968">
        <w:rPr>
          <w:rFonts w:ascii="Times New Roman" w:hAnsi="Times New Roman"/>
        </w:rPr>
        <w:t>к Порядку</w:t>
      </w: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526"/>
      <w:bookmarkEnd w:id="3"/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ПРЕДПИСАНИЕ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ОБ УСТРАНЕНИИ НАРУШЕНИЙ ЗАКОНОДАТЕЛЬСТВА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РОССИЙСКОЙ</w:t>
      </w:r>
      <w:proofErr w:type="gramEnd"/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ФЕДЕРАЦИИ И ИНЫХ НОРМАТИВНЫХ ПРАВОВЫХ АКТОВ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 xml:space="preserve"> КОНТРАКТНОЙ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СИСТЕМЕ В СФЕРЕ ЗАКУПОК ТОВАРОВ, РАБОТ, УСЛУГ</w:t>
      </w:r>
    </w:p>
    <w:p w:rsidR="00D7205B" w:rsidRPr="00985968" w:rsidRDefault="00D7205B" w:rsidP="00D404A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ДЛЯ ОБЕСПЕЧЕНИЯ МУНИЦИПАЛЬНЫХ НУЖД</w:t>
      </w: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 xml:space="preserve">(указывается ОВМФК, либо должностные лица ОВМФК, уполномоченные на осуществление </w:t>
      </w:r>
      <w:proofErr w:type="gramEnd"/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внутреннего муниципального финансового контроля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(далее  -  СМФК),  на  основании  части  8  статьи  99 Федерального  закона  от  05.04.2013 № 44-ФЗ «О контрактной системе в сфере закупок   товаров,   работ,   услуг   для   обеспечения  государственных  и муниципальных    нужд», Порядка </w:t>
      </w:r>
      <w:r w:rsidRPr="0098596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85968">
        <w:rPr>
          <w:rFonts w:ascii="Times New Roman" w:hAnsi="Times New Roman" w:cs="Times New Roman"/>
          <w:b w:val="0"/>
          <w:bCs w:val="0"/>
          <w:sz w:val="22"/>
          <w:szCs w:val="22"/>
        </w:rPr>
        <w:t>, утвержденным постановлением администрации поселения от "___" ____________ 20___года</w:t>
      </w:r>
      <w:proofErr w:type="gramEnd"/>
      <w:r w:rsidRPr="009859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№_____</w:t>
      </w:r>
      <w:r w:rsidRPr="009859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в соответствии с распоряжением администрации поселения от "___" ________________ 20____ года № ________, в период: с "___" 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20___ года по "___" _______</w:t>
      </w:r>
      <w:r w:rsidRPr="00985968">
        <w:rPr>
          <w:rFonts w:ascii="Times New Roman" w:hAnsi="Times New Roman" w:cs="Times New Roman"/>
          <w:b w:val="0"/>
          <w:bCs w:val="0"/>
          <w:sz w:val="22"/>
          <w:szCs w:val="22"/>
        </w:rPr>
        <w:t>__ 20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85968">
        <w:rPr>
          <w:rFonts w:ascii="Times New Roman" w:hAnsi="Times New Roman" w:cs="Times New Roman"/>
          <w:b w:val="0"/>
          <w:bCs w:val="0"/>
          <w:sz w:val="22"/>
          <w:szCs w:val="22"/>
        </w:rPr>
        <w:t>___ года в отношении 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</w:t>
      </w:r>
      <w:r w:rsidRPr="0098596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985968">
        <w:rPr>
          <w:rFonts w:ascii="Times New Roman" w:hAnsi="Times New Roman" w:cs="Times New Roman"/>
          <w:sz w:val="22"/>
          <w:szCs w:val="22"/>
        </w:rPr>
        <w:t>(наименование субъекта контроля)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проведена плановая (внеплановая) проверка за период 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 xml:space="preserve"> __________ по _________.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7205B" w:rsidRPr="00985968" w:rsidRDefault="00D7205B" w:rsidP="0010325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Цель  проверки:  предупреждение  и выявление нарушений законодательства Российской  Федерации  и  иных  нормативных  правовых  актов  о контрактной системе в сфере закупок товаров, работ, услуг для обеспечения муниципальных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5968">
        <w:rPr>
          <w:rFonts w:ascii="Times New Roman" w:hAnsi="Times New Roman" w:cs="Times New Roman"/>
          <w:sz w:val="22"/>
          <w:szCs w:val="22"/>
        </w:rPr>
        <w:t>нужд.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Проверка проведена должностны</w:t>
      </w:r>
      <w:proofErr w:type="gramStart"/>
      <w:r w:rsidRPr="00985968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>ми) лицом(ми) СМФК:___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85968">
        <w:rPr>
          <w:rFonts w:ascii="Times New Roman" w:hAnsi="Times New Roman" w:cs="Times New Roman"/>
          <w:sz w:val="22"/>
          <w:szCs w:val="22"/>
        </w:rPr>
        <w:t>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(должность, фамилия, инициалы)</w:t>
      </w:r>
    </w:p>
    <w:p w:rsidR="00D7205B" w:rsidRPr="00985968" w:rsidRDefault="00D7205B" w:rsidP="0010325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В   ходе   проверки   выявлены   следующие  нарушения  законодательства Российской  Федерации  и  иных  нормативных  правовых  актов  о контрактной системе в сфере закупок товаров, работ, услуг для обеспечения муниципальных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5968">
        <w:rPr>
          <w:rFonts w:ascii="Times New Roman" w:hAnsi="Times New Roman" w:cs="Times New Roman"/>
          <w:sz w:val="22"/>
          <w:szCs w:val="22"/>
        </w:rPr>
        <w:t>нужд: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Основание: акт проверки от "___" _____________ 20___ года №______.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 xml:space="preserve">ОВМФК  в соответствии с пунктом 3 части 27 статьи 99 Федерального закона от  05.04.2013  №  44-ФЗ  "О  контрактной  системе в сфере закупок товаров, работ,   услуг  для  обеспечения  государственных  и  муниципальных  нужд", Порядком   </w:t>
      </w:r>
      <w:r w:rsidRPr="00985968">
        <w:rPr>
          <w:rFonts w:ascii="Times New Roman" w:hAnsi="Times New Roman" w:cs="Times New Roman"/>
          <w:color w:val="000000"/>
          <w:sz w:val="22"/>
          <w:szCs w:val="22"/>
        </w:rPr>
        <w:t>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8596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85968">
        <w:rPr>
          <w:rFonts w:ascii="Times New Roman" w:hAnsi="Times New Roman" w:cs="Times New Roman"/>
          <w:sz w:val="22"/>
          <w:szCs w:val="22"/>
        </w:rPr>
        <w:t>утвержденным постановлением администрации поселения от</w:t>
      </w:r>
      <w:proofErr w:type="gramEnd"/>
      <w:r w:rsidRPr="00985968">
        <w:rPr>
          <w:rFonts w:ascii="Times New Roman" w:hAnsi="Times New Roman" w:cs="Times New Roman"/>
          <w:sz w:val="22"/>
          <w:szCs w:val="22"/>
        </w:rPr>
        <w:t xml:space="preserve"> "___" ____________ 20___года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859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985968">
        <w:rPr>
          <w:rFonts w:ascii="Times New Roman" w:hAnsi="Times New Roman" w:cs="Times New Roman"/>
          <w:sz w:val="22"/>
          <w:szCs w:val="22"/>
        </w:rPr>
        <w:t xml:space="preserve">______________  </w:t>
      </w:r>
      <w:r w:rsidRPr="00985968">
        <w:rPr>
          <w:rFonts w:ascii="Times New Roman" w:hAnsi="Times New Roman" w:cs="Times New Roman"/>
          <w:b/>
          <w:bCs/>
          <w:sz w:val="22"/>
          <w:szCs w:val="22"/>
        </w:rPr>
        <w:t>предписывает</w:t>
      </w:r>
      <w:r w:rsidRPr="00985968">
        <w:rPr>
          <w:rFonts w:ascii="Times New Roman" w:hAnsi="Times New Roman" w:cs="Times New Roman"/>
          <w:sz w:val="22"/>
          <w:szCs w:val="22"/>
        </w:rPr>
        <w:t>: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(наименование субъекта контроля)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1.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5968">
        <w:rPr>
          <w:rFonts w:ascii="Times New Roman" w:hAnsi="Times New Roman" w:cs="Times New Roman"/>
          <w:sz w:val="22"/>
          <w:szCs w:val="22"/>
        </w:rPr>
        <w:t>(указываются требования об устранении выявленных нарушений законодательства</w:t>
      </w:r>
      <w:proofErr w:type="gramEnd"/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Российской  Федерации  и  иных  нормативных  правовых  актов  о контрактной системе в сфере закупок 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товаров, работ, услуг для обеспечения муниципальных нужд)</w:t>
      </w:r>
    </w:p>
    <w:p w:rsidR="00D7205B" w:rsidRPr="00985968" w:rsidRDefault="00D7205B" w:rsidP="00D404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lastRenderedPageBreak/>
        <w:t>Срок исполнения: до "____" ________________ 20___ года.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2. 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8596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Срок исполнения: до "____" ________________ 20___ года.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О     результатах    исполнения    настоящего    предписания    следует проинформировать  ОВМФК  в  срок до "___"  _______________  20___  года  с предоставлением копий документов, подтверждающих исполнение.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Неисполнение   в   установленный  срок  настоящего  предписания  влечет административную  ответственность  в  соответствии  со статьей 19.5 Кодекса Российской Федерации об административных правонарушениях.</w:t>
      </w:r>
    </w:p>
    <w:p w:rsidR="00D7205B" w:rsidRPr="00985968" w:rsidRDefault="00D7205B" w:rsidP="00D404A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Настоящее предписание может быть обжаловано в судебном порядке.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>Руководитель ОВМФК     ______________                       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85968">
        <w:rPr>
          <w:rFonts w:ascii="Times New Roman" w:hAnsi="Times New Roman" w:cs="Times New Roman"/>
          <w:sz w:val="22"/>
          <w:szCs w:val="22"/>
        </w:rPr>
        <w:t>__________</w:t>
      </w:r>
    </w:p>
    <w:p w:rsidR="00D7205B" w:rsidRPr="00985968" w:rsidRDefault="00D7205B" w:rsidP="00D404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96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85968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85968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D7205B" w:rsidRPr="00985968" w:rsidRDefault="00D7205B" w:rsidP="00D404A7">
      <w:pPr>
        <w:pStyle w:val="ConsPlusNormal"/>
        <w:jc w:val="both"/>
        <w:rPr>
          <w:rFonts w:ascii="Times New Roman" w:hAnsi="Times New Roman"/>
        </w:rPr>
      </w:pPr>
    </w:p>
    <w:p w:rsidR="00D7205B" w:rsidRPr="00985968" w:rsidRDefault="00D7205B" w:rsidP="00D404A7">
      <w:pPr>
        <w:rPr>
          <w:rFonts w:ascii="Times New Roman" w:hAnsi="Times New Roman" w:cs="Times New Roman"/>
        </w:rPr>
      </w:pPr>
    </w:p>
    <w:p w:rsidR="00D7205B" w:rsidRPr="00985968" w:rsidRDefault="00D7205B" w:rsidP="00D404A7">
      <w:pPr>
        <w:rPr>
          <w:rFonts w:ascii="Times New Roman" w:hAnsi="Times New Roman" w:cs="Times New Roman"/>
        </w:rPr>
      </w:pPr>
    </w:p>
    <w:p w:rsidR="00D7205B" w:rsidRPr="00985968" w:rsidRDefault="00D7205B" w:rsidP="00D404A7">
      <w:pPr>
        <w:rPr>
          <w:rFonts w:ascii="Times New Roman" w:hAnsi="Times New Roman" w:cs="Times New Roman"/>
        </w:rPr>
      </w:pPr>
      <w:r w:rsidRPr="00985968">
        <w:rPr>
          <w:rFonts w:ascii="Times New Roman" w:hAnsi="Times New Roman" w:cs="Times New Roman"/>
        </w:rPr>
        <w:t>Копию предписания получил:   ___________________________</w:t>
      </w:r>
      <w:r>
        <w:rPr>
          <w:rFonts w:ascii="Times New Roman" w:hAnsi="Times New Roman" w:cs="Times New Roman"/>
        </w:rPr>
        <w:t>____</w:t>
      </w:r>
      <w:r w:rsidRPr="00985968">
        <w:rPr>
          <w:rFonts w:ascii="Times New Roman" w:hAnsi="Times New Roman" w:cs="Times New Roman"/>
        </w:rPr>
        <w:t>________________________</w:t>
      </w:r>
    </w:p>
    <w:p w:rsidR="00D7205B" w:rsidRPr="00985968" w:rsidRDefault="00D7205B" w:rsidP="00D404A7">
      <w:pPr>
        <w:pStyle w:val="ConsPlusNormal"/>
        <w:ind w:firstLine="0"/>
        <w:jc w:val="center"/>
        <w:outlineLvl w:val="0"/>
        <w:rPr>
          <w:rFonts w:ascii="Times New Roman" w:hAnsi="Times New Roman"/>
        </w:rPr>
      </w:pPr>
      <w:r w:rsidRPr="00985968">
        <w:rPr>
          <w:rFonts w:ascii="Times New Roman" w:hAnsi="Times New Roman"/>
        </w:rPr>
        <w:t xml:space="preserve">                                                   </w:t>
      </w:r>
      <w:proofErr w:type="gramStart"/>
      <w:r w:rsidRPr="00985968">
        <w:rPr>
          <w:rFonts w:ascii="Times New Roman" w:hAnsi="Times New Roman"/>
        </w:rPr>
        <w:t xml:space="preserve">(дата, должность, фамилия, инициалы и подпись </w:t>
      </w:r>
      <w:proofErr w:type="gramEnd"/>
    </w:p>
    <w:p w:rsidR="00D7205B" w:rsidRPr="00985968" w:rsidRDefault="00D7205B" w:rsidP="00D404A7">
      <w:pPr>
        <w:pStyle w:val="ConsPlusNormal"/>
        <w:ind w:firstLine="0"/>
        <w:jc w:val="center"/>
        <w:outlineLvl w:val="0"/>
        <w:rPr>
          <w:rFonts w:ascii="Times New Roman" w:hAnsi="Times New Roman"/>
        </w:rPr>
      </w:pPr>
    </w:p>
    <w:p w:rsidR="00D7205B" w:rsidRPr="00985968" w:rsidRDefault="00D7205B" w:rsidP="00D404A7">
      <w:pPr>
        <w:pStyle w:val="ConsPlusNormal"/>
        <w:ind w:firstLine="0"/>
        <w:jc w:val="both"/>
        <w:outlineLvl w:val="0"/>
        <w:rPr>
          <w:rFonts w:ascii="Times New Roman" w:hAnsi="Times New Roman"/>
        </w:rPr>
      </w:pPr>
      <w:r w:rsidRPr="00985968">
        <w:rPr>
          <w:rFonts w:ascii="Times New Roman" w:hAnsi="Times New Roman"/>
        </w:rPr>
        <w:t>__________________________________________________________________________________</w:t>
      </w:r>
    </w:p>
    <w:p w:rsidR="00D7205B" w:rsidRPr="00985968" w:rsidRDefault="00D7205B" w:rsidP="00D404A7">
      <w:pPr>
        <w:pStyle w:val="ConsPlusNormal"/>
        <w:ind w:firstLine="0"/>
        <w:jc w:val="center"/>
        <w:outlineLvl w:val="0"/>
        <w:rPr>
          <w:rFonts w:ascii="Times New Roman" w:hAnsi="Times New Roman"/>
        </w:rPr>
      </w:pPr>
      <w:r w:rsidRPr="00985968">
        <w:rPr>
          <w:rFonts w:ascii="Times New Roman" w:hAnsi="Times New Roman"/>
        </w:rPr>
        <w:t>руководителя субъекта контроля)</w:t>
      </w:r>
    </w:p>
    <w:p w:rsidR="00D7205B" w:rsidRPr="00985968" w:rsidRDefault="00D7205B" w:rsidP="00935AA0">
      <w:pPr>
        <w:spacing w:after="0"/>
        <w:jc w:val="both"/>
        <w:rPr>
          <w:rFonts w:ascii="Times New Roman" w:hAnsi="Times New Roman" w:cs="Times New Roman"/>
        </w:rPr>
      </w:pPr>
    </w:p>
    <w:p w:rsidR="00D7205B" w:rsidRPr="00985968" w:rsidRDefault="00D7205B" w:rsidP="00935AA0">
      <w:pPr>
        <w:spacing w:after="0"/>
        <w:jc w:val="both"/>
        <w:rPr>
          <w:rFonts w:ascii="Times New Roman" w:hAnsi="Times New Roman" w:cs="Times New Roman"/>
        </w:rPr>
      </w:pPr>
    </w:p>
    <w:p w:rsidR="00D7205B" w:rsidRPr="00985968" w:rsidRDefault="00D7205B" w:rsidP="00935AA0">
      <w:pPr>
        <w:spacing w:after="0"/>
        <w:jc w:val="both"/>
        <w:rPr>
          <w:rFonts w:ascii="Times New Roman" w:hAnsi="Times New Roman" w:cs="Times New Roman"/>
        </w:rPr>
      </w:pPr>
    </w:p>
    <w:p w:rsidR="00D7205B" w:rsidRPr="00985968" w:rsidRDefault="00D7205B" w:rsidP="00935AA0">
      <w:pPr>
        <w:spacing w:after="0"/>
        <w:jc w:val="both"/>
        <w:rPr>
          <w:rFonts w:ascii="Times New Roman" w:hAnsi="Times New Roman" w:cs="Times New Roman"/>
        </w:rPr>
      </w:pPr>
    </w:p>
    <w:p w:rsidR="00D7205B" w:rsidRPr="00985968" w:rsidRDefault="00D7205B" w:rsidP="00935AA0">
      <w:pPr>
        <w:spacing w:after="0"/>
        <w:jc w:val="both"/>
        <w:rPr>
          <w:rFonts w:ascii="Times New Roman" w:hAnsi="Times New Roman" w:cs="Times New Roman"/>
        </w:rPr>
      </w:pPr>
    </w:p>
    <w:sectPr w:rsidR="00D7205B" w:rsidRPr="00985968" w:rsidSect="007B011C">
      <w:pgSz w:w="11906" w:h="16838"/>
      <w:pgMar w:top="1134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CB"/>
    <w:rsid w:val="00033EF4"/>
    <w:rsid w:val="00093D7C"/>
    <w:rsid w:val="000A15BB"/>
    <w:rsid w:val="000D5E75"/>
    <w:rsid w:val="00103258"/>
    <w:rsid w:val="001F14CC"/>
    <w:rsid w:val="00211A22"/>
    <w:rsid w:val="002A47B2"/>
    <w:rsid w:val="002F1417"/>
    <w:rsid w:val="002F5917"/>
    <w:rsid w:val="00352E66"/>
    <w:rsid w:val="00365502"/>
    <w:rsid w:val="00395943"/>
    <w:rsid w:val="003A02CF"/>
    <w:rsid w:val="003E737A"/>
    <w:rsid w:val="0041129F"/>
    <w:rsid w:val="004E7662"/>
    <w:rsid w:val="005034C0"/>
    <w:rsid w:val="00543EBB"/>
    <w:rsid w:val="0066432F"/>
    <w:rsid w:val="00666ACB"/>
    <w:rsid w:val="006737B5"/>
    <w:rsid w:val="00704141"/>
    <w:rsid w:val="0071642C"/>
    <w:rsid w:val="00730994"/>
    <w:rsid w:val="007564E9"/>
    <w:rsid w:val="007839AD"/>
    <w:rsid w:val="00783D9A"/>
    <w:rsid w:val="007A1040"/>
    <w:rsid w:val="007B011C"/>
    <w:rsid w:val="007B6A36"/>
    <w:rsid w:val="00805D00"/>
    <w:rsid w:val="00825FD6"/>
    <w:rsid w:val="00874289"/>
    <w:rsid w:val="00880DDE"/>
    <w:rsid w:val="0088484B"/>
    <w:rsid w:val="00897275"/>
    <w:rsid w:val="008C7674"/>
    <w:rsid w:val="0091211D"/>
    <w:rsid w:val="00932D92"/>
    <w:rsid w:val="00935AA0"/>
    <w:rsid w:val="0095551D"/>
    <w:rsid w:val="00985968"/>
    <w:rsid w:val="0099202A"/>
    <w:rsid w:val="009F450C"/>
    <w:rsid w:val="00A30EDD"/>
    <w:rsid w:val="00A72464"/>
    <w:rsid w:val="00AF3966"/>
    <w:rsid w:val="00B57A18"/>
    <w:rsid w:val="00B86447"/>
    <w:rsid w:val="00CB2604"/>
    <w:rsid w:val="00CC09E0"/>
    <w:rsid w:val="00CE0232"/>
    <w:rsid w:val="00D404A7"/>
    <w:rsid w:val="00D7205B"/>
    <w:rsid w:val="00D9107F"/>
    <w:rsid w:val="00D9750B"/>
    <w:rsid w:val="00DB72E1"/>
    <w:rsid w:val="00DC31F9"/>
    <w:rsid w:val="00DF2CB3"/>
    <w:rsid w:val="00E11992"/>
    <w:rsid w:val="00E3574A"/>
    <w:rsid w:val="00E8706A"/>
    <w:rsid w:val="00E91BED"/>
    <w:rsid w:val="00EF26A8"/>
    <w:rsid w:val="00F65BA0"/>
    <w:rsid w:val="00F87B2B"/>
    <w:rsid w:val="00FB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44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9107F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404A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D404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04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D404A7"/>
    <w:rPr>
      <w:rFonts w:ascii="Arial" w:hAnsi="Arial"/>
      <w:sz w:val="22"/>
      <w:szCs w:val="22"/>
      <w:lang w:val="ru-RU" w:eastAsia="ru-RU" w:bidi="ar-SA"/>
    </w:rPr>
  </w:style>
  <w:style w:type="character" w:styleId="a4">
    <w:name w:val="Hyperlink"/>
    <w:basedOn w:val="a0"/>
    <w:uiPriority w:val="99"/>
    <w:rsid w:val="00884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3536</Words>
  <Characters>33116</Characters>
  <Application>Microsoft Office Word</Application>
  <DocSecurity>0</DocSecurity>
  <Lines>275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**</cp:lastModifiedBy>
  <cp:revision>28</cp:revision>
  <cp:lastPrinted>2019-03-15T01:11:00Z</cp:lastPrinted>
  <dcterms:created xsi:type="dcterms:W3CDTF">2016-01-09T10:20:00Z</dcterms:created>
  <dcterms:modified xsi:type="dcterms:W3CDTF">2019-03-15T01:17:00Z</dcterms:modified>
</cp:coreProperties>
</file>