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РОССИЙСКАЯ ФЕДЕРАЦИЯ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РЕСПУБЛИКА ХАКАСИЯ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ОРДЖОНИКИДЗЕВСКИЙ РАЙОН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СОВЕТ ДЕПУТАТОВ ПРИИСКОВЫЙ СЕЛЬСОВЕТ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sz w:val="32"/>
          <w:szCs w:val="32"/>
        </w:rPr>
      </w:pPr>
      <w:r w:rsidRPr="006B51BD">
        <w:rPr>
          <w:rFonts w:ascii="Times New Roman" w:eastAsia="Times New Roman" w:hAnsi="Times New Roman" w:cs="Courier New"/>
          <w:b/>
          <w:sz w:val="32"/>
          <w:szCs w:val="32"/>
        </w:rPr>
        <w:t xml:space="preserve">РЕШЕНИЕ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B51BD">
        <w:rPr>
          <w:rFonts w:ascii="Times New Roman" w:eastAsia="Times New Roman" w:hAnsi="Times New Roman" w:cs="Courier New"/>
          <w:sz w:val="28"/>
          <w:szCs w:val="28"/>
        </w:rPr>
        <w:t>«</w:t>
      </w:r>
      <w:r>
        <w:rPr>
          <w:rFonts w:ascii="Times New Roman" w:eastAsia="Times New Roman" w:hAnsi="Times New Roman" w:cs="Courier New"/>
          <w:sz w:val="28"/>
          <w:szCs w:val="28"/>
        </w:rPr>
        <w:t>15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</w:rPr>
        <w:t>апреля 2019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 xml:space="preserve"> г. 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  <w:t xml:space="preserve">   с. </w:t>
      </w:r>
      <w:proofErr w:type="gramStart"/>
      <w:r w:rsidRPr="006B51BD">
        <w:rPr>
          <w:rFonts w:ascii="Times New Roman" w:eastAsia="Times New Roman" w:hAnsi="Times New Roman" w:cs="Courier New"/>
          <w:sz w:val="28"/>
          <w:szCs w:val="28"/>
        </w:rPr>
        <w:t>Приисковое</w:t>
      </w:r>
      <w:proofErr w:type="gramEnd"/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  <w:t xml:space="preserve">№  </w:t>
      </w:r>
      <w:r w:rsidR="000B4B5B">
        <w:rPr>
          <w:rFonts w:ascii="Times New Roman" w:eastAsia="Times New Roman" w:hAnsi="Times New Roman" w:cs="Courier New"/>
          <w:sz w:val="28"/>
          <w:szCs w:val="28"/>
        </w:rPr>
        <w:t>10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слушания по вопросу «О выдаче разрешения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строительства, реконструкции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строительства»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статьей 27 Федерального закона «Об общих принципах организации местного самоуправления в Российской Федерации» и статьей  40 Градостроительного кодекса Российской Федерации «Об отклонении  от предельных параметров разрешенного  строительства, реконструкции объектов капитального строительства», Совет депутатов Приисковый сельсовет РЕШИЛ: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Назначить публичное слушание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по вопросу о выдаче разрешения на отклонение от предельных параметров разрешенного строительства на земельном участке</w:t>
      </w:r>
      <w:proofErr w:type="gramEnd"/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eastAsia="Times New Roman" w:hAnsi="Times New Roman" w:cs="Times New Roman"/>
          <w:sz w:val="28"/>
          <w:szCs w:val="28"/>
        </w:rPr>
        <w:t>овым номером: 19:08:0201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>01: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Хакасия, Орджоникидзевский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Приисковое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Центральная, 17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17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 2019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 и информационном стенде Администрации Приискового сельсовета.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344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Приискового</w:t>
      </w:r>
      <w:proofErr w:type="gramEnd"/>
    </w:p>
    <w:p w:rsidR="006B51BD" w:rsidRPr="006B51BD" w:rsidRDefault="006B51BD" w:rsidP="006B51BD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Смаль</w:t>
      </w:r>
      <w:proofErr w:type="spellEnd"/>
    </w:p>
    <w:sectPr w:rsidR="006B51BD" w:rsidRPr="006B51BD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88"/>
    <w:rsid w:val="000B4B5B"/>
    <w:rsid w:val="001208AA"/>
    <w:rsid w:val="00186852"/>
    <w:rsid w:val="001E2588"/>
    <w:rsid w:val="0030345D"/>
    <w:rsid w:val="003B25B1"/>
    <w:rsid w:val="00501548"/>
    <w:rsid w:val="00517523"/>
    <w:rsid w:val="005B18D9"/>
    <w:rsid w:val="006B51BD"/>
    <w:rsid w:val="0080344D"/>
    <w:rsid w:val="00971CC8"/>
    <w:rsid w:val="00A13FD4"/>
    <w:rsid w:val="00A82514"/>
    <w:rsid w:val="00BA1696"/>
    <w:rsid w:val="00BB3BF0"/>
    <w:rsid w:val="00BF0433"/>
    <w:rsid w:val="00C05A90"/>
    <w:rsid w:val="00C755CF"/>
    <w:rsid w:val="00CA22C7"/>
    <w:rsid w:val="00D7079F"/>
    <w:rsid w:val="00D81648"/>
    <w:rsid w:val="00E61556"/>
    <w:rsid w:val="00EA0262"/>
    <w:rsid w:val="00F52B56"/>
    <w:rsid w:val="00F831FE"/>
    <w:rsid w:val="00F85CC6"/>
    <w:rsid w:val="00FA47B8"/>
    <w:rsid w:val="00FA50A7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ОКСАНА</cp:lastModifiedBy>
  <cp:revision>16</cp:revision>
  <cp:lastPrinted>2019-04-15T05:55:00Z</cp:lastPrinted>
  <dcterms:created xsi:type="dcterms:W3CDTF">2017-06-01T02:18:00Z</dcterms:created>
  <dcterms:modified xsi:type="dcterms:W3CDTF">2019-04-16T01:57:00Z</dcterms:modified>
</cp:coreProperties>
</file>