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0E09EA" w:rsidRDefault="002A7629" w:rsidP="000E09E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780299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0E09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4C86" w:rsidRPr="00BB56F6" w:rsidRDefault="004D4C8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4C5D2E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7BD">
        <w:rPr>
          <w:rFonts w:ascii="Times New Roman" w:hAnsi="Times New Roman" w:cs="Times New Roman"/>
          <w:sz w:val="28"/>
          <w:szCs w:val="28"/>
        </w:rPr>
        <w:t xml:space="preserve">24 </w:t>
      </w:r>
      <w:r w:rsidR="00D9090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8B">
        <w:rPr>
          <w:rFonts w:ascii="Times New Roman" w:hAnsi="Times New Roman" w:cs="Times New Roman"/>
          <w:sz w:val="28"/>
          <w:szCs w:val="28"/>
        </w:rPr>
        <w:t xml:space="preserve"> </w:t>
      </w:r>
      <w:r w:rsidR="00D9090A">
        <w:rPr>
          <w:rFonts w:ascii="Times New Roman" w:hAnsi="Times New Roman" w:cs="Times New Roman"/>
          <w:sz w:val="28"/>
          <w:szCs w:val="28"/>
        </w:rPr>
        <w:t>20</w:t>
      </w:r>
      <w:r w:rsidR="00D9090A" w:rsidRPr="00D9090A">
        <w:rPr>
          <w:rFonts w:ascii="Times New Roman" w:hAnsi="Times New Roman" w:cs="Times New Roman"/>
          <w:sz w:val="28"/>
          <w:szCs w:val="28"/>
        </w:rPr>
        <w:t>20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г                          </w:t>
      </w:r>
      <w:r w:rsidR="004D4C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68B">
        <w:rPr>
          <w:rFonts w:ascii="Times New Roman" w:hAnsi="Times New Roman" w:cs="Times New Roman"/>
          <w:sz w:val="28"/>
          <w:szCs w:val="28"/>
        </w:rPr>
        <w:t xml:space="preserve">      № </w:t>
      </w:r>
      <w:r w:rsidR="00CC329D">
        <w:rPr>
          <w:rFonts w:ascii="Times New Roman" w:hAnsi="Times New Roman" w:cs="Times New Roman"/>
          <w:sz w:val="28"/>
          <w:szCs w:val="28"/>
        </w:rPr>
        <w:t>60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2A7629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Программу комплексного развития 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инфраструктуры Приисковый сельсовет</w:t>
      </w:r>
    </w:p>
    <w:p w:rsidR="004D4C86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на 2017– 2021 годы и на перспективу до 2026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A7629" w:rsidRPr="000D4428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№ 168 от 27.12.2016г.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№96 от 16.10.2018г.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№ 39 от 19.07.2019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>,№ 61 от 28.10.2019</w:t>
      </w:r>
      <w:r w:rsidR="00D9090A">
        <w:rPr>
          <w:rFonts w:ascii="Times New Roman" w:hAnsi="Times New Roman" w:cs="Times New Roman"/>
          <w:b/>
          <w:bCs/>
          <w:sz w:val="28"/>
          <w:szCs w:val="28"/>
        </w:rPr>
        <w:t>, от 24.12.2019 № 102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7629" w:rsidRPr="000D4428" w:rsidRDefault="002A7629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4C5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A7629" w:rsidRPr="004D4C86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 изменения в  </w:t>
      </w:r>
      <w:r w:rsidRPr="000D4428">
        <w:rPr>
          <w:rFonts w:ascii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утвержденную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428">
        <w:rPr>
          <w:rFonts w:ascii="Times New Roman" w:hAnsi="Times New Roman" w:cs="Times New Roman"/>
          <w:sz w:val="28"/>
          <w:szCs w:val="28"/>
        </w:rPr>
        <w:t xml:space="preserve"> № 168 от 27.12.2016 г.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№96 от 16.10.2018г</w:t>
      </w:r>
      <w:r w:rsidRPr="004D4C86">
        <w:rPr>
          <w:rFonts w:ascii="Times New Roman" w:hAnsi="Times New Roman" w:cs="Times New Roman"/>
          <w:sz w:val="28"/>
          <w:szCs w:val="28"/>
        </w:rPr>
        <w:t>.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C86">
        <w:rPr>
          <w:rFonts w:ascii="Times New Roman" w:hAnsi="Times New Roman" w:cs="Times New Roman"/>
          <w:bCs/>
          <w:sz w:val="28"/>
          <w:szCs w:val="28"/>
        </w:rPr>
        <w:t xml:space="preserve">№ 39 от 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>19.07.2019</w:t>
      </w:r>
      <w:r w:rsidR="004C5D2E">
        <w:rPr>
          <w:rFonts w:ascii="Times New Roman" w:hAnsi="Times New Roman" w:cs="Times New Roman"/>
          <w:bCs/>
          <w:sz w:val="28"/>
          <w:szCs w:val="28"/>
        </w:rPr>
        <w:t>,</w:t>
      </w:r>
      <w:r w:rsidR="004C5D2E" w:rsidRPr="004C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№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61 от 28.10.2019</w:t>
      </w:r>
      <w:r w:rsidR="00D9090A">
        <w:rPr>
          <w:rFonts w:ascii="Times New Roman" w:hAnsi="Times New Roman" w:cs="Times New Roman"/>
          <w:bCs/>
          <w:sz w:val="28"/>
          <w:szCs w:val="28"/>
        </w:rPr>
        <w:t>, от 24.12.2019 г. № 102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A7629" w:rsidRPr="000D4428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 xml:space="preserve"> паспорте программы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строку « Объемы и источники финансирования » изложить  в новой редакции: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«Необходимый объем </w:t>
      </w:r>
      <w:r w:rsidR="004C5D2E">
        <w:rPr>
          <w:rFonts w:ascii="Times New Roman" w:hAnsi="Times New Roman" w:cs="Times New Roman"/>
          <w:sz w:val="28"/>
          <w:szCs w:val="28"/>
        </w:rPr>
        <w:t>финансирования П</w:t>
      </w:r>
      <w:r w:rsidR="008447BD">
        <w:rPr>
          <w:rFonts w:ascii="Times New Roman" w:hAnsi="Times New Roman" w:cs="Times New Roman"/>
          <w:sz w:val="28"/>
          <w:szCs w:val="28"/>
        </w:rPr>
        <w:t>рограммы –</w:t>
      </w:r>
      <w:r w:rsidR="00D9090A">
        <w:rPr>
          <w:rFonts w:ascii="Times New Roman" w:hAnsi="Times New Roman" w:cs="Times New Roman"/>
          <w:sz w:val="28"/>
          <w:szCs w:val="28"/>
        </w:rPr>
        <w:t>34355,4</w:t>
      </w:r>
      <w:r w:rsidR="004C5D2E">
        <w:rPr>
          <w:rFonts w:ascii="Times New Roman" w:hAnsi="Times New Roman" w:cs="Times New Roman"/>
          <w:sz w:val="28"/>
          <w:szCs w:val="28"/>
        </w:rPr>
        <w:t>69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 w:rsidR="0039269B">
        <w:rPr>
          <w:rFonts w:ascii="Times New Roman" w:hAnsi="Times New Roman" w:cs="Times New Roman"/>
          <w:sz w:val="28"/>
          <w:szCs w:val="28"/>
        </w:rPr>
        <w:t>ема теплоснабжения-</w:t>
      </w:r>
      <w:r w:rsidR="00A26E0B">
        <w:rPr>
          <w:rFonts w:ascii="Times New Roman" w:hAnsi="Times New Roman" w:cs="Times New Roman"/>
          <w:sz w:val="28"/>
          <w:szCs w:val="28"/>
        </w:rPr>
        <w:t xml:space="preserve"> </w:t>
      </w:r>
      <w:r w:rsidR="008447BD">
        <w:rPr>
          <w:rFonts w:ascii="Times New Roman" w:hAnsi="Times New Roman" w:cs="Times New Roman"/>
          <w:sz w:val="28"/>
          <w:szCs w:val="28"/>
        </w:rPr>
        <w:t>2</w:t>
      </w:r>
      <w:r w:rsidR="008447BD" w:rsidRPr="008447BD">
        <w:rPr>
          <w:rFonts w:ascii="Times New Roman" w:hAnsi="Times New Roman" w:cs="Times New Roman"/>
          <w:sz w:val="28"/>
          <w:szCs w:val="28"/>
        </w:rPr>
        <w:t>5823</w:t>
      </w:r>
      <w:r w:rsidR="004C5D2E">
        <w:rPr>
          <w:rFonts w:ascii="Times New Roman" w:hAnsi="Times New Roman" w:cs="Times New Roman"/>
          <w:sz w:val="28"/>
          <w:szCs w:val="28"/>
        </w:rPr>
        <w:t>,196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чис</w:t>
      </w:r>
      <w:r w:rsidR="0039269B">
        <w:rPr>
          <w:rFonts w:ascii="Times New Roman" w:hAnsi="Times New Roman" w:cs="Times New Roman"/>
          <w:sz w:val="28"/>
          <w:szCs w:val="28"/>
        </w:rPr>
        <w:t xml:space="preserve">ле: республиканский бюджет </w:t>
      </w:r>
      <w:r w:rsidR="008447BD">
        <w:rPr>
          <w:rFonts w:ascii="Times New Roman" w:hAnsi="Times New Roman" w:cs="Times New Roman"/>
          <w:sz w:val="28"/>
          <w:szCs w:val="28"/>
        </w:rPr>
        <w:t>1</w:t>
      </w:r>
      <w:r w:rsidR="008447BD" w:rsidRPr="008447BD">
        <w:rPr>
          <w:rFonts w:ascii="Times New Roman" w:hAnsi="Times New Roman" w:cs="Times New Roman"/>
          <w:sz w:val="28"/>
          <w:szCs w:val="28"/>
        </w:rPr>
        <w:t>6759</w:t>
      </w:r>
      <w:r w:rsidR="0039269B">
        <w:rPr>
          <w:rFonts w:ascii="Times New Roman" w:hAnsi="Times New Roman" w:cs="Times New Roman"/>
          <w:sz w:val="28"/>
          <w:szCs w:val="28"/>
        </w:rPr>
        <w:t>,</w:t>
      </w:r>
      <w:r w:rsidR="0039269B" w:rsidRPr="0039269B">
        <w:rPr>
          <w:rFonts w:ascii="Times New Roman" w:hAnsi="Times New Roman" w:cs="Times New Roman"/>
          <w:sz w:val="28"/>
          <w:szCs w:val="28"/>
        </w:rPr>
        <w:t>631</w:t>
      </w:r>
      <w:r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2A7629" w:rsidRPr="000D4428" w:rsidRDefault="002A7629" w:rsidP="004C5D2E">
      <w:pPr>
        <w:pStyle w:val="ConsPlusCel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0B"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="008447BD">
        <w:rPr>
          <w:rFonts w:ascii="Times New Roman" w:hAnsi="Times New Roman" w:cs="Times New Roman"/>
          <w:sz w:val="28"/>
          <w:szCs w:val="28"/>
        </w:rPr>
        <w:t>90</w:t>
      </w:r>
      <w:r w:rsidR="008447BD" w:rsidRPr="008447BD">
        <w:rPr>
          <w:rFonts w:ascii="Times New Roman" w:hAnsi="Times New Roman" w:cs="Times New Roman"/>
          <w:sz w:val="28"/>
          <w:szCs w:val="28"/>
        </w:rPr>
        <w:t>63</w:t>
      </w:r>
      <w:r w:rsidR="004C5D2E">
        <w:rPr>
          <w:rFonts w:ascii="Times New Roman" w:hAnsi="Times New Roman" w:cs="Times New Roman"/>
          <w:sz w:val="28"/>
          <w:szCs w:val="28"/>
        </w:rPr>
        <w:t>,565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A26E0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водоотведения- </w:t>
      </w:r>
      <w:r w:rsidR="008447BD" w:rsidRPr="008447BD">
        <w:rPr>
          <w:rFonts w:ascii="Times New Roman" w:hAnsi="Times New Roman" w:cs="Times New Roman"/>
          <w:sz w:val="28"/>
          <w:szCs w:val="28"/>
        </w:rPr>
        <w:t>8100</w:t>
      </w:r>
      <w:r w:rsidR="002A7629" w:rsidRPr="000D4428">
        <w:rPr>
          <w:rFonts w:ascii="Times New Roman" w:hAnsi="Times New Roman" w:cs="Times New Roman"/>
          <w:sz w:val="28"/>
          <w:szCs w:val="28"/>
        </w:rPr>
        <w:t>т.р.;</w:t>
      </w:r>
    </w:p>
    <w:p w:rsidR="002A7629" w:rsidRPr="00A26E0B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:  респ</w:t>
      </w:r>
      <w:r w:rsidR="00A26E0B">
        <w:rPr>
          <w:rFonts w:ascii="Times New Roman" w:hAnsi="Times New Roman" w:cs="Times New Roman"/>
          <w:sz w:val="28"/>
          <w:szCs w:val="28"/>
        </w:rPr>
        <w:t>убликанский бюджет :</w:t>
      </w:r>
      <w:r w:rsidR="008447BD" w:rsidRPr="008447BD">
        <w:rPr>
          <w:rFonts w:ascii="Times New Roman" w:hAnsi="Times New Roman" w:cs="Times New Roman"/>
          <w:sz w:val="28"/>
          <w:szCs w:val="28"/>
        </w:rPr>
        <w:t>800</w:t>
      </w:r>
      <w:r w:rsidR="00A26E0B" w:rsidRPr="00A26E0B">
        <w:rPr>
          <w:rFonts w:ascii="Times New Roman" w:hAnsi="Times New Roman" w:cs="Times New Roman"/>
          <w:sz w:val="28"/>
          <w:szCs w:val="28"/>
        </w:rPr>
        <w:t>0</w:t>
      </w:r>
    </w:p>
    <w:p w:rsidR="002A7629" w:rsidRPr="008447BD" w:rsidRDefault="00A26E0B" w:rsidP="004C5D2E">
      <w:pPr>
        <w:pStyle w:val="ConsPlusCell"/>
        <w:widowControl/>
        <w:tabs>
          <w:tab w:val="left" w:pos="138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местный бюджет: </w:t>
      </w:r>
      <w:r w:rsidR="008447BD"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:rsidR="002A7629" w:rsidRPr="00A26E0B" w:rsidRDefault="0039269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водоснабжения-</w:t>
      </w:r>
      <w:r w:rsidR="00A26E0B" w:rsidRPr="00A26E0B">
        <w:rPr>
          <w:rFonts w:ascii="Times New Roman" w:hAnsi="Times New Roman" w:cs="Times New Roman"/>
          <w:sz w:val="28"/>
          <w:szCs w:val="28"/>
        </w:rPr>
        <w:t>304</w:t>
      </w:r>
      <w:r w:rsidR="00A26E0B">
        <w:rPr>
          <w:rFonts w:ascii="Times New Roman" w:hAnsi="Times New Roman" w:cs="Times New Roman"/>
          <w:sz w:val="28"/>
          <w:szCs w:val="28"/>
        </w:rPr>
        <w:t>,</w:t>
      </w:r>
      <w:r w:rsidR="00A26E0B">
        <w:rPr>
          <w:rFonts w:ascii="Times New Roman" w:hAnsi="Times New Roman" w:cs="Times New Roman"/>
          <w:sz w:val="28"/>
          <w:szCs w:val="28"/>
          <w:lang w:val="en-US"/>
        </w:rPr>
        <w:t>469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</w:t>
      </w:r>
      <w:r w:rsidR="00796CCD">
        <w:rPr>
          <w:rFonts w:ascii="Times New Roman" w:hAnsi="Times New Roman" w:cs="Times New Roman"/>
          <w:sz w:val="28"/>
          <w:szCs w:val="28"/>
        </w:rPr>
        <w:t>е</w:t>
      </w:r>
      <w:r w:rsidR="00A26E0B">
        <w:rPr>
          <w:rFonts w:ascii="Times New Roman" w:hAnsi="Times New Roman" w:cs="Times New Roman"/>
          <w:sz w:val="28"/>
          <w:szCs w:val="28"/>
        </w:rPr>
        <w:t xml:space="preserve"> :  республиканский бюджет: </w:t>
      </w:r>
      <w:r w:rsidR="00A26E0B" w:rsidRPr="00A26E0B">
        <w:rPr>
          <w:rFonts w:ascii="Times New Roman" w:hAnsi="Times New Roman" w:cs="Times New Roman"/>
          <w:sz w:val="28"/>
          <w:szCs w:val="28"/>
        </w:rPr>
        <w:t>289</w:t>
      </w:r>
      <w:r w:rsidR="00796CCD">
        <w:rPr>
          <w:rFonts w:ascii="Times New Roman" w:hAnsi="Times New Roman" w:cs="Times New Roman"/>
          <w:sz w:val="28"/>
          <w:szCs w:val="28"/>
        </w:rPr>
        <w:t>,469</w:t>
      </w:r>
    </w:p>
    <w:p w:rsidR="002A7629" w:rsidRPr="000D4428" w:rsidRDefault="00A26E0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</w:t>
      </w:r>
      <w:r w:rsidRPr="001F00C0">
        <w:rPr>
          <w:rFonts w:ascii="Times New Roman" w:hAnsi="Times New Roman" w:cs="Times New Roman"/>
          <w:sz w:val="28"/>
          <w:szCs w:val="28"/>
        </w:rPr>
        <w:t>15</w:t>
      </w:r>
      <w:r w:rsidR="002A7629">
        <w:rPr>
          <w:rFonts w:ascii="Times New Roman" w:hAnsi="Times New Roman" w:cs="Times New Roman"/>
          <w:sz w:val="28"/>
          <w:szCs w:val="28"/>
        </w:rPr>
        <w:t>,0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сбор и вывоз ТБО- </w:t>
      </w:r>
      <w:r w:rsidR="001F00C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7629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бюджет: 0</w:t>
      </w:r>
    </w:p>
    <w:p w:rsidR="002A7629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125</w:t>
      </w:r>
    </w:p>
    <w:p w:rsidR="00D9090A" w:rsidRDefault="00D9090A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090A">
        <w:rPr>
          <w:rFonts w:ascii="Times New Roman" w:hAnsi="Times New Roman" w:cs="Times New Roman"/>
          <w:sz w:val="28"/>
          <w:szCs w:val="28"/>
        </w:rPr>
        <w:t xml:space="preserve">Санитарная обработка  </w:t>
      </w:r>
    </w:p>
    <w:p w:rsidR="00D9090A" w:rsidRPr="00D9090A" w:rsidRDefault="00D9090A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090A">
        <w:rPr>
          <w:rFonts w:ascii="Times New Roman" w:hAnsi="Times New Roman" w:cs="Times New Roman"/>
          <w:sz w:val="28"/>
          <w:szCs w:val="28"/>
        </w:rPr>
        <w:t xml:space="preserve">мест общего пользования МКД-2,8 </w:t>
      </w:r>
      <w:proofErr w:type="spellStart"/>
      <w:r w:rsidRPr="00D9090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9090A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 т. р.;</w:t>
      </w:r>
    </w:p>
    <w:p w:rsidR="002A7629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г.-3568</w:t>
      </w:r>
      <w:r w:rsidR="002A7629">
        <w:rPr>
          <w:rFonts w:ascii="Times New Roman" w:hAnsi="Times New Roman" w:cs="Times New Roman"/>
          <w:sz w:val="28"/>
          <w:szCs w:val="28"/>
        </w:rPr>
        <w:t>,045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="001F00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00C0">
        <w:rPr>
          <w:rFonts w:ascii="Times New Roman" w:hAnsi="Times New Roman" w:cs="Times New Roman"/>
          <w:sz w:val="28"/>
          <w:szCs w:val="28"/>
        </w:rPr>
        <w:t xml:space="preserve"> Республиканский бюджет: 3524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2A7629" w:rsidRPr="000D4428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44</w:t>
      </w:r>
      <w:r w:rsidR="002A7629">
        <w:rPr>
          <w:rFonts w:ascii="Times New Roman" w:hAnsi="Times New Roman" w:cs="Times New Roman"/>
          <w:sz w:val="28"/>
          <w:szCs w:val="28"/>
        </w:rPr>
        <w:t>,045</w:t>
      </w:r>
    </w:p>
    <w:p w:rsidR="002A7629" w:rsidRDefault="008447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</w:t>
      </w:r>
      <w:r w:rsidRPr="008447BD">
        <w:rPr>
          <w:rFonts w:ascii="Times New Roman" w:hAnsi="Times New Roman" w:cs="Times New Roman"/>
          <w:sz w:val="28"/>
          <w:szCs w:val="28"/>
        </w:rPr>
        <w:t>24704.620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629" w:rsidRPr="000D4428">
        <w:rPr>
          <w:rFonts w:ascii="Times New Roman" w:hAnsi="Times New Roman" w:cs="Times New Roman"/>
          <w:sz w:val="28"/>
          <w:szCs w:val="28"/>
        </w:rPr>
        <w:t>т. р.;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D2E">
        <w:rPr>
          <w:rFonts w:ascii="Times New Roman" w:hAnsi="Times New Roman" w:cs="Times New Roman"/>
          <w:sz w:val="28"/>
          <w:szCs w:val="28"/>
        </w:rPr>
        <w:t xml:space="preserve"> </w:t>
      </w:r>
      <w:r w:rsidR="008447BD">
        <w:rPr>
          <w:rFonts w:ascii="Times New Roman" w:hAnsi="Times New Roman" w:cs="Times New Roman"/>
          <w:sz w:val="28"/>
          <w:szCs w:val="28"/>
        </w:rPr>
        <w:t xml:space="preserve">Республиканский бюджет: </w:t>
      </w:r>
      <w:r w:rsidR="008447BD" w:rsidRPr="008447BD">
        <w:rPr>
          <w:rFonts w:ascii="Times New Roman" w:hAnsi="Times New Roman" w:cs="Times New Roman"/>
          <w:sz w:val="28"/>
          <w:szCs w:val="28"/>
        </w:rPr>
        <w:t>15765</w:t>
      </w:r>
      <w:r w:rsidR="00796CCD">
        <w:rPr>
          <w:rFonts w:ascii="Times New Roman" w:hAnsi="Times New Roman" w:cs="Times New Roman"/>
          <w:sz w:val="28"/>
          <w:szCs w:val="28"/>
        </w:rPr>
        <w:t>,1</w:t>
      </w:r>
    </w:p>
    <w:p w:rsidR="002A7629" w:rsidRPr="000D4428" w:rsidRDefault="008447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бюджет:8</w:t>
      </w:r>
      <w:r w:rsidRPr="00D9090A">
        <w:rPr>
          <w:rFonts w:ascii="Times New Roman" w:hAnsi="Times New Roman" w:cs="Times New Roman"/>
          <w:sz w:val="28"/>
          <w:szCs w:val="28"/>
        </w:rPr>
        <w:t>939</w:t>
      </w:r>
      <w:r w:rsidR="004C5D2E">
        <w:rPr>
          <w:rFonts w:ascii="Times New Roman" w:hAnsi="Times New Roman" w:cs="Times New Roman"/>
          <w:sz w:val="28"/>
          <w:szCs w:val="28"/>
        </w:rPr>
        <w:t>,520</w:t>
      </w:r>
    </w:p>
    <w:p w:rsidR="002A7629" w:rsidRDefault="00D9090A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г.-14627,8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</w:t>
      </w:r>
      <w:r w:rsidR="00780299">
        <w:rPr>
          <w:rFonts w:ascii="Times New Roman" w:hAnsi="Times New Roman" w:cs="Times New Roman"/>
          <w:sz w:val="28"/>
          <w:szCs w:val="28"/>
        </w:rPr>
        <w:t>сле</w:t>
      </w:r>
      <w:proofErr w:type="gramStart"/>
      <w:r w:rsidR="007802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0299">
        <w:rPr>
          <w:rFonts w:ascii="Times New Roman" w:hAnsi="Times New Roman" w:cs="Times New Roman"/>
          <w:sz w:val="28"/>
          <w:szCs w:val="28"/>
        </w:rPr>
        <w:t xml:space="preserve"> Республиканский бюджет: </w:t>
      </w:r>
      <w:r w:rsidR="00D9090A">
        <w:rPr>
          <w:rFonts w:ascii="Times New Roman" w:hAnsi="Times New Roman" w:cs="Times New Roman"/>
          <w:sz w:val="28"/>
          <w:szCs w:val="28"/>
        </w:rPr>
        <w:t>14382,8</w:t>
      </w:r>
    </w:p>
    <w:p w:rsidR="002A7629" w:rsidRPr="000D4428" w:rsidRDefault="00D4462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D9090A">
        <w:rPr>
          <w:rFonts w:ascii="Times New Roman" w:hAnsi="Times New Roman" w:cs="Times New Roman"/>
          <w:sz w:val="28"/>
          <w:szCs w:val="28"/>
        </w:rPr>
        <w:t>бюджет:245</w:t>
      </w:r>
    </w:p>
    <w:p w:rsidR="002A7629" w:rsidRDefault="00D4462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г.-425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</w:t>
      </w:r>
      <w:r w:rsidR="00D44620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D446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4620">
        <w:rPr>
          <w:rFonts w:ascii="Times New Roman" w:hAnsi="Times New Roman" w:cs="Times New Roman"/>
          <w:sz w:val="28"/>
          <w:szCs w:val="28"/>
        </w:rPr>
        <w:t xml:space="preserve"> Республиканский бюджет: 285</w:t>
      </w:r>
    </w:p>
    <w:p w:rsidR="002A7629" w:rsidRPr="000D4428" w:rsidRDefault="00D4462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140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2022-2026 годы-100 т.р.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Республиканский бюджет: 95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5</w:t>
      </w:r>
    </w:p>
    <w:p w:rsidR="002A7629" w:rsidRPr="00C23220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будут являться  средства республиканского  и   </w:t>
      </w:r>
      <w:r w:rsidRPr="00C23220">
        <w:rPr>
          <w:rFonts w:ascii="Times New Roman" w:hAnsi="Times New Roman" w:cs="Times New Roman"/>
          <w:sz w:val="28"/>
          <w:szCs w:val="28"/>
        </w:rPr>
        <w:t>местного бюджетов»</w:t>
      </w: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C23220" w:rsidRDefault="002A7629" w:rsidP="004C5D2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C23220">
        <w:rPr>
          <w:rFonts w:ascii="Times New Roman" w:hAnsi="Times New Roman" w:cs="Times New Roman"/>
          <w:sz w:val="28"/>
          <w:szCs w:val="28"/>
        </w:rPr>
        <w:t xml:space="preserve"> 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к программе «Перечень организационно-технических мероприятий по совершенствованию работы системы теплоснабжения на территории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(капитальный ремонт, реконструкция, модернизация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23220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A7629" w:rsidRPr="000D4428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0D442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опубликования (обнародования)</w:t>
      </w: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7C38F1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D4428">
        <w:rPr>
          <w:rFonts w:ascii="Times New Roman" w:hAnsi="Times New Roman" w:cs="Times New Roman"/>
          <w:sz w:val="28"/>
          <w:szCs w:val="28"/>
        </w:rPr>
        <w:t xml:space="preserve"> 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О.М.</w:t>
      </w:r>
      <w:r w:rsidR="00B4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Станевич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A7629" w:rsidRPr="007C38F1" w:rsidSect="000E0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32502"/>
    <w:rsid w:val="000A7FB3"/>
    <w:rsid w:val="000D4428"/>
    <w:rsid w:val="000E09EA"/>
    <w:rsid w:val="00172E65"/>
    <w:rsid w:val="001F00C0"/>
    <w:rsid w:val="00246EC4"/>
    <w:rsid w:val="0025551D"/>
    <w:rsid w:val="002A6724"/>
    <w:rsid w:val="002A7629"/>
    <w:rsid w:val="002B5C6B"/>
    <w:rsid w:val="003473E9"/>
    <w:rsid w:val="0039269B"/>
    <w:rsid w:val="003B13EC"/>
    <w:rsid w:val="003D5B79"/>
    <w:rsid w:val="00450495"/>
    <w:rsid w:val="004C5D2E"/>
    <w:rsid w:val="004D4C86"/>
    <w:rsid w:val="004F74BB"/>
    <w:rsid w:val="00507CD7"/>
    <w:rsid w:val="005100DA"/>
    <w:rsid w:val="00616060"/>
    <w:rsid w:val="007513FE"/>
    <w:rsid w:val="00753B68"/>
    <w:rsid w:val="00780299"/>
    <w:rsid w:val="00791B3C"/>
    <w:rsid w:val="00796CCD"/>
    <w:rsid w:val="007B7720"/>
    <w:rsid w:val="007C38F1"/>
    <w:rsid w:val="007F3E88"/>
    <w:rsid w:val="0081316B"/>
    <w:rsid w:val="00842DD2"/>
    <w:rsid w:val="008443FA"/>
    <w:rsid w:val="008447BD"/>
    <w:rsid w:val="008A1472"/>
    <w:rsid w:val="008A6587"/>
    <w:rsid w:val="008A6B99"/>
    <w:rsid w:val="00971007"/>
    <w:rsid w:val="00991DA1"/>
    <w:rsid w:val="009E0B97"/>
    <w:rsid w:val="009E10FB"/>
    <w:rsid w:val="009F41B4"/>
    <w:rsid w:val="00A26E0B"/>
    <w:rsid w:val="00A30378"/>
    <w:rsid w:val="00AE6F98"/>
    <w:rsid w:val="00B078B5"/>
    <w:rsid w:val="00B4568B"/>
    <w:rsid w:val="00BB2D27"/>
    <w:rsid w:val="00BB56F6"/>
    <w:rsid w:val="00BE5B7B"/>
    <w:rsid w:val="00BF34C7"/>
    <w:rsid w:val="00C23220"/>
    <w:rsid w:val="00CC329D"/>
    <w:rsid w:val="00CD5D89"/>
    <w:rsid w:val="00D220B5"/>
    <w:rsid w:val="00D44620"/>
    <w:rsid w:val="00D86012"/>
    <w:rsid w:val="00D9090A"/>
    <w:rsid w:val="00E37058"/>
    <w:rsid w:val="00EE3C3E"/>
    <w:rsid w:val="00EE4E2F"/>
    <w:rsid w:val="00EF1CA8"/>
    <w:rsid w:val="00F03FF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2020-07-24T04:23:00Z</cp:lastPrinted>
  <dcterms:created xsi:type="dcterms:W3CDTF">2019-07-29T01:16:00Z</dcterms:created>
  <dcterms:modified xsi:type="dcterms:W3CDTF">2020-07-26T13:33:00Z</dcterms:modified>
</cp:coreProperties>
</file>