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884" w:rsidRPr="00C21B04" w:rsidRDefault="008A5BEF" w:rsidP="00C21B0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C21B04">
        <w:rPr>
          <w:rFonts w:ascii="Times New Roman" w:hAnsi="Times New Roman" w:cs="Times New Roman"/>
          <w:b/>
          <w:bCs/>
          <w:sz w:val="26"/>
          <w:szCs w:val="26"/>
        </w:rPr>
        <w:t>ПРОЕКТ РЕШЕНИЯ</w:t>
      </w:r>
    </w:p>
    <w:p w:rsidR="005F3884" w:rsidRPr="00C21B04" w:rsidRDefault="005F3884" w:rsidP="00C21B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21B04">
        <w:rPr>
          <w:rFonts w:ascii="Times New Roman" w:hAnsi="Times New Roman" w:cs="Times New Roman"/>
          <w:b/>
          <w:bCs/>
          <w:sz w:val="26"/>
          <w:szCs w:val="26"/>
        </w:rPr>
        <w:t>РОССИЙСКАЯ ФЕДЕРАЦИЯ</w:t>
      </w:r>
    </w:p>
    <w:p w:rsidR="005F3884" w:rsidRPr="00C21B04" w:rsidRDefault="005F3884" w:rsidP="00C21B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21B04">
        <w:rPr>
          <w:rFonts w:ascii="Times New Roman" w:hAnsi="Times New Roman" w:cs="Times New Roman"/>
          <w:b/>
          <w:bCs/>
          <w:sz w:val="26"/>
          <w:szCs w:val="26"/>
        </w:rPr>
        <w:t>РЕСПУБЛИКА ХАКАСИЯ</w:t>
      </w:r>
    </w:p>
    <w:p w:rsidR="005F3884" w:rsidRPr="00C21B04" w:rsidRDefault="005F3884" w:rsidP="00C21B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21B04">
        <w:rPr>
          <w:rFonts w:ascii="Times New Roman" w:hAnsi="Times New Roman" w:cs="Times New Roman"/>
          <w:b/>
          <w:bCs/>
          <w:sz w:val="26"/>
          <w:szCs w:val="26"/>
        </w:rPr>
        <w:t>ОРДЖОНИКИДЗЕВСКИЙ РАЙОН</w:t>
      </w:r>
    </w:p>
    <w:p w:rsidR="005F3884" w:rsidRPr="00C21B04" w:rsidRDefault="005F3884" w:rsidP="00C21B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F3884" w:rsidRPr="00C21B04" w:rsidRDefault="005F3884" w:rsidP="00C21B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21B04">
        <w:rPr>
          <w:rFonts w:ascii="Times New Roman" w:hAnsi="Times New Roman" w:cs="Times New Roman"/>
          <w:b/>
          <w:bCs/>
          <w:sz w:val="26"/>
          <w:szCs w:val="26"/>
        </w:rPr>
        <w:t>СОВЕТ ДЕПУТАТОВ ПРИИСКОВОГО СЕЛЬСОВЕТА</w:t>
      </w:r>
    </w:p>
    <w:p w:rsidR="005F3884" w:rsidRPr="00C21B04" w:rsidRDefault="005F3884" w:rsidP="00C21B04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5F3884" w:rsidRPr="00C21B04" w:rsidRDefault="005F3884" w:rsidP="00C21B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21B04">
        <w:rPr>
          <w:rFonts w:ascii="Times New Roman" w:hAnsi="Times New Roman" w:cs="Times New Roman"/>
          <w:sz w:val="26"/>
          <w:szCs w:val="26"/>
        </w:rPr>
        <w:t>«__» _________20</w:t>
      </w:r>
      <w:r w:rsidR="00C21B04" w:rsidRPr="00C21B04">
        <w:rPr>
          <w:rFonts w:ascii="Times New Roman" w:hAnsi="Times New Roman" w:cs="Times New Roman"/>
          <w:sz w:val="26"/>
          <w:szCs w:val="26"/>
        </w:rPr>
        <w:t>20</w:t>
      </w:r>
      <w:r w:rsidRPr="00C21B04">
        <w:rPr>
          <w:rFonts w:ascii="Times New Roman" w:hAnsi="Times New Roman" w:cs="Times New Roman"/>
          <w:sz w:val="26"/>
          <w:szCs w:val="26"/>
        </w:rPr>
        <w:t xml:space="preserve"> г.                                                                       № ______</w:t>
      </w:r>
    </w:p>
    <w:p w:rsidR="005F3884" w:rsidRPr="00C21B04" w:rsidRDefault="005F3884" w:rsidP="00C21B04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5F3884" w:rsidRPr="00C21B04" w:rsidRDefault="005F3884" w:rsidP="00C21B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21B04">
        <w:rPr>
          <w:rFonts w:ascii="Times New Roman" w:hAnsi="Times New Roman" w:cs="Times New Roman"/>
          <w:b/>
          <w:bCs/>
          <w:sz w:val="26"/>
          <w:szCs w:val="26"/>
        </w:rPr>
        <w:t>О внесении изменений и дополнений в</w:t>
      </w:r>
    </w:p>
    <w:p w:rsidR="005F3884" w:rsidRPr="00C21B04" w:rsidRDefault="005F3884" w:rsidP="00C21B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21B04">
        <w:rPr>
          <w:rFonts w:ascii="Times New Roman" w:hAnsi="Times New Roman" w:cs="Times New Roman"/>
          <w:b/>
          <w:bCs/>
          <w:sz w:val="26"/>
          <w:szCs w:val="26"/>
        </w:rPr>
        <w:t>Устав муниципального образования</w:t>
      </w:r>
    </w:p>
    <w:p w:rsidR="005F3884" w:rsidRPr="00C21B04" w:rsidRDefault="005F3884" w:rsidP="00C21B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21B04">
        <w:rPr>
          <w:rFonts w:ascii="Times New Roman" w:hAnsi="Times New Roman" w:cs="Times New Roman"/>
          <w:b/>
          <w:bCs/>
          <w:sz w:val="26"/>
          <w:szCs w:val="26"/>
        </w:rPr>
        <w:t>Приисковый сельсовет Орджоникидзевского района</w:t>
      </w:r>
    </w:p>
    <w:p w:rsidR="005F3884" w:rsidRPr="00C21B04" w:rsidRDefault="005F3884" w:rsidP="00C21B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21B04">
        <w:rPr>
          <w:rFonts w:ascii="Times New Roman" w:hAnsi="Times New Roman" w:cs="Times New Roman"/>
          <w:b/>
          <w:bCs/>
          <w:sz w:val="26"/>
          <w:szCs w:val="26"/>
        </w:rPr>
        <w:t>Республики Хакасия</w:t>
      </w:r>
    </w:p>
    <w:p w:rsidR="005F3884" w:rsidRPr="00C21B04" w:rsidRDefault="005F3884" w:rsidP="00C21B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2483F" w:rsidRPr="00C21B04" w:rsidRDefault="005F3884" w:rsidP="00C21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1B04">
        <w:rPr>
          <w:rFonts w:ascii="Times New Roman" w:hAnsi="Times New Roman" w:cs="Times New Roman"/>
          <w:sz w:val="26"/>
          <w:szCs w:val="26"/>
        </w:rPr>
        <w:t>Р</w:t>
      </w:r>
      <w:r w:rsidRPr="00C21B04">
        <w:rPr>
          <w:rStyle w:val="a3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(с последующими изменениями), пунктом 1 части 1 статьи 29, статьей 75 Устава муниципального образования Приисковый </w:t>
      </w:r>
      <w:r w:rsidRPr="00C21B04">
        <w:rPr>
          <w:rFonts w:ascii="Times New Roman" w:hAnsi="Times New Roman" w:cs="Times New Roman"/>
          <w:sz w:val="26"/>
          <w:szCs w:val="26"/>
        </w:rPr>
        <w:t>сельсовет Орджоникидзевского района Республики Хакасия</w:t>
      </w:r>
      <w:r w:rsidRPr="00C21B04">
        <w:rPr>
          <w:rStyle w:val="a3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, </w:t>
      </w:r>
      <w:r w:rsidRPr="00C21B04">
        <w:rPr>
          <w:rFonts w:ascii="Times New Roman" w:hAnsi="Times New Roman" w:cs="Times New Roman"/>
          <w:sz w:val="26"/>
          <w:szCs w:val="26"/>
        </w:rPr>
        <w:t>Совет депутатов Приискового сельсовета Орджоникидзевского района Республики Хакасия</w:t>
      </w:r>
    </w:p>
    <w:p w:rsidR="00AC64ED" w:rsidRPr="00C21B04" w:rsidRDefault="00AC64ED" w:rsidP="00C21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F3884" w:rsidRPr="00C21B04" w:rsidRDefault="005F3884" w:rsidP="00C21B04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C21B04">
        <w:rPr>
          <w:rStyle w:val="a3"/>
          <w:rFonts w:ascii="Times New Roman" w:hAnsi="Times New Roman" w:cs="Times New Roman"/>
          <w:color w:val="auto"/>
          <w:sz w:val="26"/>
          <w:szCs w:val="26"/>
          <w:lang w:val="ru-RU"/>
        </w:rPr>
        <w:t>РЕШИЛ:</w:t>
      </w:r>
    </w:p>
    <w:p w:rsidR="005F3884" w:rsidRPr="00C21B04" w:rsidRDefault="005F3884" w:rsidP="00C21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1B04">
        <w:rPr>
          <w:rStyle w:val="a3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1. Внести в </w:t>
      </w:r>
      <w:r w:rsidRPr="00C21B04">
        <w:rPr>
          <w:rFonts w:ascii="Times New Roman" w:hAnsi="Times New Roman" w:cs="Times New Roman"/>
          <w:sz w:val="26"/>
          <w:szCs w:val="26"/>
        </w:rPr>
        <w:t xml:space="preserve">Устав муниципального образования </w:t>
      </w:r>
      <w:r w:rsidRPr="00C21B04">
        <w:rPr>
          <w:rStyle w:val="a3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Приисковый </w:t>
      </w:r>
      <w:r w:rsidRPr="00C21B04">
        <w:rPr>
          <w:rFonts w:ascii="Times New Roman" w:hAnsi="Times New Roman" w:cs="Times New Roman"/>
          <w:sz w:val="26"/>
          <w:szCs w:val="26"/>
        </w:rPr>
        <w:t xml:space="preserve">сельсовет Орджоникидзевского района Республики Хакасия, принятый решением Совета депутатов муниципального образования Приисковый сельсовет Орджоникидзевского района Республики Хакасия от 19.01.2006 </w:t>
      </w:r>
      <w:r w:rsidRPr="00C21B04">
        <w:rPr>
          <w:rFonts w:ascii="Times New Roman" w:hAnsi="Times New Roman" w:cs="Times New Roman"/>
          <w:color w:val="000000"/>
          <w:sz w:val="26"/>
          <w:szCs w:val="26"/>
        </w:rPr>
        <w:t>№</w:t>
      </w:r>
      <w:r w:rsidRPr="00C21B04">
        <w:rPr>
          <w:rFonts w:ascii="Times New Roman" w:hAnsi="Times New Roman" w:cs="Times New Roman"/>
          <w:sz w:val="26"/>
          <w:szCs w:val="26"/>
        </w:rPr>
        <w:t xml:space="preserve">2(с изменениями от 14.08.2006 № 19, 20.06.2007 № </w:t>
      </w:r>
      <w:r w:rsidR="008851A8" w:rsidRPr="00C21B04">
        <w:rPr>
          <w:rFonts w:ascii="Times New Roman" w:hAnsi="Times New Roman" w:cs="Times New Roman"/>
          <w:sz w:val="26"/>
          <w:szCs w:val="26"/>
        </w:rPr>
        <w:t xml:space="preserve">15, 31.07.2008 № 14, 30.06.2009 </w:t>
      </w:r>
      <w:r w:rsidRPr="00C21B04">
        <w:rPr>
          <w:rFonts w:ascii="Times New Roman" w:hAnsi="Times New Roman" w:cs="Times New Roman"/>
          <w:sz w:val="26"/>
          <w:szCs w:val="26"/>
        </w:rPr>
        <w:t>№ 6, 06.12.2010 № 11, 27.08.2012 № 12, 20.12.2013 № 28, 19.12.2014 № 14, 10.07.2015 № 18</w:t>
      </w:r>
      <w:r w:rsidR="00F006F2" w:rsidRPr="00C21B04">
        <w:rPr>
          <w:rFonts w:ascii="Times New Roman" w:hAnsi="Times New Roman" w:cs="Times New Roman"/>
          <w:sz w:val="26"/>
          <w:szCs w:val="26"/>
        </w:rPr>
        <w:t>, 23.03.2016 № 5</w:t>
      </w:r>
      <w:r w:rsidR="007F3834" w:rsidRPr="00C21B04">
        <w:rPr>
          <w:rFonts w:ascii="Times New Roman" w:hAnsi="Times New Roman" w:cs="Times New Roman"/>
          <w:sz w:val="26"/>
          <w:szCs w:val="26"/>
        </w:rPr>
        <w:t xml:space="preserve"> 30.06.2017 № 11</w:t>
      </w:r>
      <w:r w:rsidR="00F5310B" w:rsidRPr="00C21B04">
        <w:rPr>
          <w:rFonts w:ascii="Times New Roman" w:hAnsi="Times New Roman" w:cs="Times New Roman"/>
          <w:sz w:val="26"/>
          <w:szCs w:val="26"/>
        </w:rPr>
        <w:t>, 15.05.2018 № 6</w:t>
      </w:r>
      <w:r w:rsidR="00F26135" w:rsidRPr="00C21B04">
        <w:rPr>
          <w:rFonts w:ascii="Times New Roman" w:hAnsi="Times New Roman" w:cs="Times New Roman"/>
          <w:sz w:val="26"/>
          <w:szCs w:val="26"/>
        </w:rPr>
        <w:t>, 19.09.2018 № 21</w:t>
      </w:r>
      <w:r w:rsidR="00F22FC2" w:rsidRPr="00C21B04">
        <w:rPr>
          <w:rFonts w:ascii="Times New Roman" w:hAnsi="Times New Roman" w:cs="Times New Roman"/>
          <w:sz w:val="26"/>
          <w:szCs w:val="26"/>
        </w:rPr>
        <w:t>, 15.04.2019 № 8</w:t>
      </w:r>
      <w:r w:rsidR="00A54998">
        <w:rPr>
          <w:rFonts w:ascii="Times New Roman" w:hAnsi="Times New Roman" w:cs="Times New Roman"/>
          <w:sz w:val="26"/>
          <w:szCs w:val="26"/>
        </w:rPr>
        <w:t>, 23.01.2020 № 2</w:t>
      </w:r>
      <w:r w:rsidRPr="00C21B04">
        <w:rPr>
          <w:rFonts w:ascii="Times New Roman" w:hAnsi="Times New Roman" w:cs="Times New Roman"/>
          <w:sz w:val="26"/>
          <w:szCs w:val="26"/>
        </w:rPr>
        <w:t>), следующие изменения и дополнения:</w:t>
      </w:r>
    </w:p>
    <w:p w:rsidR="00C21B04" w:rsidRPr="00C21B04" w:rsidRDefault="00C21B04" w:rsidP="00C21B0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21B04">
        <w:rPr>
          <w:rFonts w:ascii="Times New Roman" w:hAnsi="Times New Roman" w:cs="Times New Roman"/>
          <w:bCs/>
          <w:sz w:val="26"/>
          <w:szCs w:val="26"/>
        </w:rPr>
        <w:t>1) часть 5 статьи 34 изложить в следующей редакции:</w:t>
      </w:r>
    </w:p>
    <w:p w:rsidR="00C21B04" w:rsidRPr="00C21B04" w:rsidRDefault="00C21B04" w:rsidP="00C21B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1B04">
        <w:rPr>
          <w:rFonts w:ascii="Times New Roman" w:hAnsi="Times New Roman" w:cs="Times New Roman"/>
          <w:sz w:val="26"/>
          <w:szCs w:val="26"/>
        </w:rPr>
        <w:t>«5. Осуществляющие свои полномочия на постоянной основе депутаты не вправе:</w:t>
      </w:r>
    </w:p>
    <w:p w:rsidR="00C21B04" w:rsidRPr="00C21B04" w:rsidRDefault="00C21B04" w:rsidP="00C21B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1B04">
        <w:rPr>
          <w:rFonts w:ascii="Times New Roman" w:hAnsi="Times New Roman" w:cs="Times New Roman"/>
          <w:sz w:val="26"/>
          <w:szCs w:val="26"/>
        </w:rPr>
        <w:t>1) заниматься предпринимательской деятельностью лично или через доверенных лиц;</w:t>
      </w:r>
    </w:p>
    <w:p w:rsidR="00C21B04" w:rsidRPr="00C21B04" w:rsidRDefault="00C21B04" w:rsidP="00C21B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1B04">
        <w:rPr>
          <w:rFonts w:ascii="Times New Roman" w:hAnsi="Times New Roman" w:cs="Times New Roman"/>
          <w:sz w:val="26"/>
          <w:szCs w:val="26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C21B04" w:rsidRPr="00C21B04" w:rsidRDefault="00C21B04" w:rsidP="00C21B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1B04">
        <w:rPr>
          <w:rFonts w:ascii="Times New Roman" w:hAnsi="Times New Roman" w:cs="Times New Roman"/>
          <w:sz w:val="26"/>
          <w:szCs w:val="26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C21B04" w:rsidRPr="00C21B04" w:rsidRDefault="00C21B04" w:rsidP="00C21B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1B04">
        <w:rPr>
          <w:rFonts w:ascii="Times New Roman" w:hAnsi="Times New Roman" w:cs="Times New Roman"/>
          <w:sz w:val="26"/>
          <w:szCs w:val="26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</w:t>
      </w:r>
      <w:r w:rsidRPr="00C21B04">
        <w:rPr>
          <w:rFonts w:ascii="Times New Roman" w:hAnsi="Times New Roman" w:cs="Times New Roman"/>
          <w:sz w:val="26"/>
          <w:szCs w:val="26"/>
        </w:rPr>
        <w:lastRenderedPageBreak/>
        <w:t>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C21B04" w:rsidRPr="00C21B04" w:rsidRDefault="00C21B04" w:rsidP="00C21B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1B04">
        <w:rPr>
          <w:rFonts w:ascii="Times New Roman" w:hAnsi="Times New Roman" w:cs="Times New Roman"/>
          <w:sz w:val="26"/>
          <w:szCs w:val="26"/>
        </w:rPr>
        <w:t>в) представление на безвозмездной основе интересов муниципального образования в совете муниципальных образований Республики Хакасия, иных объединениях муниципальных образований, а также в их органах управления;</w:t>
      </w:r>
    </w:p>
    <w:p w:rsidR="00C21B04" w:rsidRPr="00C21B04" w:rsidRDefault="00C21B04" w:rsidP="00C21B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1B04">
        <w:rPr>
          <w:rFonts w:ascii="Times New Roman" w:hAnsi="Times New Roman" w:cs="Times New Roman"/>
          <w:sz w:val="26"/>
          <w:szCs w:val="26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C21B04" w:rsidRPr="00C21B04" w:rsidRDefault="00C21B04" w:rsidP="00C21B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1B04">
        <w:rPr>
          <w:rFonts w:ascii="Times New Roman" w:hAnsi="Times New Roman" w:cs="Times New Roman"/>
          <w:sz w:val="26"/>
          <w:szCs w:val="26"/>
        </w:rPr>
        <w:t>д) иные случаи, предусмотренные федеральными законами;</w:t>
      </w:r>
    </w:p>
    <w:p w:rsidR="00C21B04" w:rsidRPr="00C21B04" w:rsidRDefault="00C21B04" w:rsidP="00C21B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1B04">
        <w:rPr>
          <w:rFonts w:ascii="Times New Roman" w:hAnsi="Times New Roman" w:cs="Times New Roman"/>
          <w:sz w:val="26"/>
          <w:szCs w:val="26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C21B04" w:rsidRPr="00C21B04" w:rsidRDefault="00C21B04" w:rsidP="00C21B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1B04">
        <w:rPr>
          <w:rFonts w:ascii="Times New Roman" w:hAnsi="Times New Roman" w:cs="Times New Roman"/>
          <w:sz w:val="26"/>
          <w:szCs w:val="26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Федерации.»;</w:t>
      </w:r>
    </w:p>
    <w:p w:rsidR="00C21B04" w:rsidRPr="00C21B04" w:rsidRDefault="00C21B04" w:rsidP="00C21B0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21B04">
        <w:rPr>
          <w:rFonts w:ascii="Times New Roman" w:hAnsi="Times New Roman" w:cs="Times New Roman"/>
          <w:bCs/>
          <w:sz w:val="26"/>
          <w:szCs w:val="26"/>
        </w:rPr>
        <w:t>2) часть 7 статьи 38 изложить в следующей редакции:</w:t>
      </w:r>
    </w:p>
    <w:p w:rsidR="00C21B04" w:rsidRPr="00C21B04" w:rsidRDefault="00C21B04" w:rsidP="00C21B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1B04">
        <w:rPr>
          <w:rFonts w:ascii="Times New Roman" w:hAnsi="Times New Roman" w:cs="Times New Roman"/>
          <w:sz w:val="26"/>
          <w:szCs w:val="26"/>
        </w:rPr>
        <w:t>«7. Осуществляя свои полномочия на постоянной основе, глава поселения не вправе:</w:t>
      </w:r>
    </w:p>
    <w:p w:rsidR="00C21B04" w:rsidRPr="00C21B04" w:rsidRDefault="00C21B04" w:rsidP="00C21B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1B04">
        <w:rPr>
          <w:rFonts w:ascii="Times New Roman" w:hAnsi="Times New Roman" w:cs="Times New Roman"/>
          <w:sz w:val="26"/>
          <w:szCs w:val="26"/>
        </w:rPr>
        <w:t>1) заниматься предпринимательской деятельностью лично или через доверенных лиц;</w:t>
      </w:r>
    </w:p>
    <w:p w:rsidR="00C21B04" w:rsidRPr="00C21B04" w:rsidRDefault="00C21B04" w:rsidP="00C21B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1B04">
        <w:rPr>
          <w:rFonts w:ascii="Times New Roman" w:hAnsi="Times New Roman" w:cs="Times New Roman"/>
          <w:sz w:val="26"/>
          <w:szCs w:val="26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C21B04" w:rsidRPr="00C21B04" w:rsidRDefault="00C21B04" w:rsidP="00C21B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1B04">
        <w:rPr>
          <w:rFonts w:ascii="Times New Roman" w:hAnsi="Times New Roman" w:cs="Times New Roman"/>
          <w:sz w:val="26"/>
          <w:szCs w:val="26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C21B04" w:rsidRPr="00C21B04" w:rsidRDefault="00C21B04" w:rsidP="00C21B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1B04">
        <w:rPr>
          <w:rFonts w:ascii="Times New Roman" w:hAnsi="Times New Roman" w:cs="Times New Roman"/>
          <w:sz w:val="26"/>
          <w:szCs w:val="26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C21B04" w:rsidRPr="00C21B04" w:rsidRDefault="00C21B04" w:rsidP="00C21B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1B04">
        <w:rPr>
          <w:rFonts w:ascii="Times New Roman" w:hAnsi="Times New Roman" w:cs="Times New Roman"/>
          <w:sz w:val="26"/>
          <w:szCs w:val="26"/>
        </w:rPr>
        <w:lastRenderedPageBreak/>
        <w:t>в) представление на безвозмездной основе интересов муниципального образования в совете муниципальных образований Республики Хакасия, иных объединениях муниципальных образований, а также в их органах управления;</w:t>
      </w:r>
    </w:p>
    <w:p w:rsidR="00C21B04" w:rsidRPr="00C21B04" w:rsidRDefault="00C21B04" w:rsidP="00C21B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1B04">
        <w:rPr>
          <w:rFonts w:ascii="Times New Roman" w:hAnsi="Times New Roman" w:cs="Times New Roman"/>
          <w:sz w:val="26"/>
          <w:szCs w:val="26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C21B04" w:rsidRPr="00C21B04" w:rsidRDefault="00C21B04" w:rsidP="00C21B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1B04">
        <w:rPr>
          <w:rFonts w:ascii="Times New Roman" w:hAnsi="Times New Roman" w:cs="Times New Roman"/>
          <w:sz w:val="26"/>
          <w:szCs w:val="26"/>
        </w:rPr>
        <w:t>д) иные случаи, предусмотренные федеральными законами;</w:t>
      </w:r>
    </w:p>
    <w:p w:rsidR="00C21B04" w:rsidRPr="00C21B04" w:rsidRDefault="00C21B04" w:rsidP="00C21B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1B04">
        <w:rPr>
          <w:rFonts w:ascii="Times New Roman" w:hAnsi="Times New Roman" w:cs="Times New Roman"/>
          <w:sz w:val="26"/>
          <w:szCs w:val="26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C21B04" w:rsidRPr="00C21B04" w:rsidRDefault="00C21B04" w:rsidP="00C21B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1B04">
        <w:rPr>
          <w:rFonts w:ascii="Times New Roman" w:hAnsi="Times New Roman" w:cs="Times New Roman"/>
          <w:sz w:val="26"/>
          <w:szCs w:val="26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Федерации.».</w:t>
      </w:r>
    </w:p>
    <w:p w:rsidR="005F3884" w:rsidRPr="00C21B04" w:rsidRDefault="005F3884" w:rsidP="00C21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C21B04">
        <w:rPr>
          <w:rFonts w:ascii="Times New Roman" w:hAnsi="Times New Roman" w:cs="Times New Roman"/>
          <w:sz w:val="26"/>
          <w:szCs w:val="26"/>
        </w:rPr>
        <w:t>2. Настоящее решение подлежит опубликованию (обнародованию) после его государственной регистрации, вступает в силу после его официального опубликования (обнародования).</w:t>
      </w:r>
    </w:p>
    <w:p w:rsidR="005F3884" w:rsidRPr="00C21B04" w:rsidRDefault="005F3884" w:rsidP="00C21B04">
      <w:pPr>
        <w:pStyle w:val="3"/>
        <w:ind w:firstLine="709"/>
        <w:rPr>
          <w:rFonts w:ascii="Times New Roman" w:hAnsi="Times New Roman" w:cs="Times New Roman"/>
          <w:sz w:val="26"/>
          <w:szCs w:val="26"/>
        </w:rPr>
      </w:pPr>
    </w:p>
    <w:p w:rsidR="008851A8" w:rsidRPr="00C21B04" w:rsidRDefault="008851A8" w:rsidP="00C21B04">
      <w:pPr>
        <w:pStyle w:val="3"/>
        <w:ind w:firstLine="709"/>
        <w:rPr>
          <w:rFonts w:ascii="Times New Roman" w:hAnsi="Times New Roman" w:cs="Times New Roman"/>
          <w:sz w:val="26"/>
          <w:szCs w:val="26"/>
        </w:rPr>
      </w:pPr>
    </w:p>
    <w:p w:rsidR="005F3884" w:rsidRPr="00C21B04" w:rsidRDefault="005A6E80" w:rsidP="00C21B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1B04">
        <w:rPr>
          <w:rFonts w:ascii="Times New Roman" w:hAnsi="Times New Roman" w:cs="Times New Roman"/>
          <w:sz w:val="26"/>
          <w:szCs w:val="26"/>
        </w:rPr>
        <w:t>Г</w:t>
      </w:r>
      <w:r w:rsidR="00AC64ED" w:rsidRPr="00C21B04">
        <w:rPr>
          <w:rFonts w:ascii="Times New Roman" w:hAnsi="Times New Roman" w:cs="Times New Roman"/>
          <w:sz w:val="26"/>
          <w:szCs w:val="26"/>
        </w:rPr>
        <w:t>лав</w:t>
      </w:r>
      <w:r w:rsidRPr="00C21B04">
        <w:rPr>
          <w:rFonts w:ascii="Times New Roman" w:hAnsi="Times New Roman" w:cs="Times New Roman"/>
          <w:sz w:val="26"/>
          <w:szCs w:val="26"/>
        </w:rPr>
        <w:t>а</w:t>
      </w:r>
      <w:r w:rsidR="005F3884" w:rsidRPr="00C21B04">
        <w:rPr>
          <w:rFonts w:ascii="Times New Roman" w:hAnsi="Times New Roman" w:cs="Times New Roman"/>
          <w:sz w:val="26"/>
          <w:szCs w:val="26"/>
        </w:rPr>
        <w:t xml:space="preserve"> Приискового сельсовета </w:t>
      </w:r>
    </w:p>
    <w:p w:rsidR="005F3884" w:rsidRPr="00C21B04" w:rsidRDefault="005F3884" w:rsidP="00C21B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1B04">
        <w:rPr>
          <w:rFonts w:ascii="Times New Roman" w:hAnsi="Times New Roman" w:cs="Times New Roman"/>
          <w:sz w:val="26"/>
          <w:szCs w:val="26"/>
        </w:rPr>
        <w:t xml:space="preserve">Орджоникидзевского района </w:t>
      </w:r>
    </w:p>
    <w:p w:rsidR="005F3884" w:rsidRPr="00C21B04" w:rsidRDefault="005F3884" w:rsidP="00C21B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1B04">
        <w:rPr>
          <w:rFonts w:ascii="Times New Roman" w:hAnsi="Times New Roman" w:cs="Times New Roman"/>
          <w:sz w:val="26"/>
          <w:szCs w:val="26"/>
        </w:rPr>
        <w:t xml:space="preserve">Республики Хакасия                                                              </w:t>
      </w:r>
      <w:r w:rsidR="005A6E80" w:rsidRPr="00C21B04">
        <w:rPr>
          <w:rFonts w:ascii="Times New Roman" w:hAnsi="Times New Roman" w:cs="Times New Roman"/>
          <w:sz w:val="26"/>
          <w:szCs w:val="26"/>
        </w:rPr>
        <w:t>О.М. Станевич</w:t>
      </w:r>
    </w:p>
    <w:sectPr w:rsidR="005F3884" w:rsidRPr="00C21B04" w:rsidSect="0062483F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2408" w:rsidRDefault="007F2408">
      <w:r>
        <w:separator/>
      </w:r>
    </w:p>
  </w:endnote>
  <w:endnote w:type="continuationSeparator" w:id="1">
    <w:p w:rsidR="007F2408" w:rsidRDefault="007F24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2408" w:rsidRDefault="007F2408">
      <w:r>
        <w:separator/>
      </w:r>
    </w:p>
  </w:footnote>
  <w:footnote w:type="continuationSeparator" w:id="1">
    <w:p w:rsidR="007F2408" w:rsidRDefault="007F24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4ED" w:rsidRPr="00776AFC" w:rsidRDefault="003C5B57" w:rsidP="00050C42">
    <w:pPr>
      <w:pStyle w:val="a4"/>
      <w:framePr w:wrap="auto" w:vAnchor="text" w:hAnchor="margin" w:xAlign="center" w:y="1"/>
      <w:rPr>
        <w:rStyle w:val="a6"/>
        <w:rFonts w:ascii="Times New Roman" w:hAnsi="Times New Roman" w:cs="Times New Roman"/>
        <w:sz w:val="28"/>
        <w:szCs w:val="28"/>
      </w:rPr>
    </w:pPr>
    <w:r w:rsidRPr="00776AFC">
      <w:rPr>
        <w:rStyle w:val="a6"/>
        <w:rFonts w:ascii="Times New Roman" w:hAnsi="Times New Roman" w:cs="Times New Roman"/>
        <w:sz w:val="28"/>
        <w:szCs w:val="28"/>
      </w:rPr>
      <w:fldChar w:fldCharType="begin"/>
    </w:r>
    <w:r w:rsidR="00AC64ED" w:rsidRPr="00776AFC">
      <w:rPr>
        <w:rStyle w:val="a6"/>
        <w:rFonts w:ascii="Times New Roman" w:hAnsi="Times New Roman" w:cs="Times New Roman"/>
        <w:sz w:val="28"/>
        <w:szCs w:val="28"/>
      </w:rPr>
      <w:instrText xml:space="preserve">PAGE  </w:instrText>
    </w:r>
    <w:r w:rsidRPr="00776AFC">
      <w:rPr>
        <w:rStyle w:val="a6"/>
        <w:rFonts w:ascii="Times New Roman" w:hAnsi="Times New Roman" w:cs="Times New Roman"/>
        <w:sz w:val="28"/>
        <w:szCs w:val="28"/>
      </w:rPr>
      <w:fldChar w:fldCharType="separate"/>
    </w:r>
    <w:r w:rsidR="006E2D6B">
      <w:rPr>
        <w:rStyle w:val="a6"/>
        <w:rFonts w:ascii="Times New Roman" w:hAnsi="Times New Roman" w:cs="Times New Roman"/>
        <w:noProof/>
        <w:sz w:val="28"/>
        <w:szCs w:val="28"/>
      </w:rPr>
      <w:t>3</w:t>
    </w:r>
    <w:r w:rsidRPr="00776AFC">
      <w:rPr>
        <w:rStyle w:val="a6"/>
        <w:rFonts w:ascii="Times New Roman" w:hAnsi="Times New Roman" w:cs="Times New Roman"/>
        <w:sz w:val="28"/>
        <w:szCs w:val="28"/>
      </w:rPr>
      <w:fldChar w:fldCharType="end"/>
    </w:r>
  </w:p>
  <w:p w:rsidR="00AC64ED" w:rsidRDefault="00AC64E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6AD8"/>
    <w:rsid w:val="00021D7A"/>
    <w:rsid w:val="00040FBF"/>
    <w:rsid w:val="00050C42"/>
    <w:rsid w:val="00054C4F"/>
    <w:rsid w:val="0006485C"/>
    <w:rsid w:val="000D1FAB"/>
    <w:rsid w:val="001004B0"/>
    <w:rsid w:val="00145E2E"/>
    <w:rsid w:val="001921C0"/>
    <w:rsid w:val="00193334"/>
    <w:rsid w:val="001939F8"/>
    <w:rsid w:val="001B4AEC"/>
    <w:rsid w:val="001F3E1C"/>
    <w:rsid w:val="001F65F5"/>
    <w:rsid w:val="001F6AD8"/>
    <w:rsid w:val="00202381"/>
    <w:rsid w:val="002104A9"/>
    <w:rsid w:val="00220E99"/>
    <w:rsid w:val="003171AE"/>
    <w:rsid w:val="00351DC2"/>
    <w:rsid w:val="003C5B57"/>
    <w:rsid w:val="00415F6B"/>
    <w:rsid w:val="0045069E"/>
    <w:rsid w:val="0045114E"/>
    <w:rsid w:val="00460CA0"/>
    <w:rsid w:val="0048106B"/>
    <w:rsid w:val="004B485C"/>
    <w:rsid w:val="004E56C0"/>
    <w:rsid w:val="0057631A"/>
    <w:rsid w:val="005815D0"/>
    <w:rsid w:val="005A51F7"/>
    <w:rsid w:val="005A6E80"/>
    <w:rsid w:val="005C6CDC"/>
    <w:rsid w:val="005F3884"/>
    <w:rsid w:val="00612F3C"/>
    <w:rsid w:val="0062483F"/>
    <w:rsid w:val="006437B4"/>
    <w:rsid w:val="006D5186"/>
    <w:rsid w:val="006E2D6B"/>
    <w:rsid w:val="006E54CD"/>
    <w:rsid w:val="00707F2B"/>
    <w:rsid w:val="0077104E"/>
    <w:rsid w:val="00773391"/>
    <w:rsid w:val="0077489B"/>
    <w:rsid w:val="00776AFC"/>
    <w:rsid w:val="007B5C8A"/>
    <w:rsid w:val="007C2E14"/>
    <w:rsid w:val="007F0F31"/>
    <w:rsid w:val="007F2408"/>
    <w:rsid w:val="007F3834"/>
    <w:rsid w:val="00813841"/>
    <w:rsid w:val="0083373B"/>
    <w:rsid w:val="00854D0B"/>
    <w:rsid w:val="00864FCC"/>
    <w:rsid w:val="008851A8"/>
    <w:rsid w:val="008A3BA1"/>
    <w:rsid w:val="008A5BEF"/>
    <w:rsid w:val="008D5EE6"/>
    <w:rsid w:val="008D640A"/>
    <w:rsid w:val="008F5840"/>
    <w:rsid w:val="008F6F28"/>
    <w:rsid w:val="009524AF"/>
    <w:rsid w:val="00974786"/>
    <w:rsid w:val="009E20AD"/>
    <w:rsid w:val="00A54998"/>
    <w:rsid w:val="00A55A60"/>
    <w:rsid w:val="00A622FB"/>
    <w:rsid w:val="00AB0E29"/>
    <w:rsid w:val="00AC032B"/>
    <w:rsid w:val="00AC64ED"/>
    <w:rsid w:val="00AF11DC"/>
    <w:rsid w:val="00AF4D2A"/>
    <w:rsid w:val="00B20AFD"/>
    <w:rsid w:val="00B42A67"/>
    <w:rsid w:val="00B53A54"/>
    <w:rsid w:val="00B56E94"/>
    <w:rsid w:val="00BD55C2"/>
    <w:rsid w:val="00C21B04"/>
    <w:rsid w:val="00C93B22"/>
    <w:rsid w:val="00D057E4"/>
    <w:rsid w:val="00D50331"/>
    <w:rsid w:val="00D77757"/>
    <w:rsid w:val="00DA1CF8"/>
    <w:rsid w:val="00DB4124"/>
    <w:rsid w:val="00DE3C9B"/>
    <w:rsid w:val="00E0346C"/>
    <w:rsid w:val="00E05F38"/>
    <w:rsid w:val="00EA6214"/>
    <w:rsid w:val="00EB14F1"/>
    <w:rsid w:val="00F006F2"/>
    <w:rsid w:val="00F22FC2"/>
    <w:rsid w:val="00F26135"/>
    <w:rsid w:val="00F31B96"/>
    <w:rsid w:val="00F5310B"/>
    <w:rsid w:val="00F860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A54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1F6AD8"/>
    <w:pPr>
      <w:spacing w:after="0" w:line="240" w:lineRule="auto"/>
      <w:ind w:firstLine="54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1F6AD8"/>
    <w:rPr>
      <w:rFonts w:ascii="Calibri" w:hAnsi="Calibri" w:cs="Calibri"/>
      <w:sz w:val="28"/>
      <w:szCs w:val="28"/>
      <w:lang w:val="en-US" w:eastAsia="en-US"/>
    </w:rPr>
  </w:style>
  <w:style w:type="character" w:customStyle="1" w:styleId="a3">
    <w:name w:val="Не вступил в силу"/>
    <w:basedOn w:val="a0"/>
    <w:uiPriority w:val="99"/>
    <w:rsid w:val="001F6AD8"/>
    <w:rPr>
      <w:rFonts w:ascii="Verdana" w:hAnsi="Verdana" w:cs="Verdana"/>
      <w:color w:val="008080"/>
      <w:sz w:val="20"/>
      <w:szCs w:val="20"/>
      <w:lang w:val="en-US" w:eastAsia="en-US"/>
    </w:rPr>
  </w:style>
  <w:style w:type="paragraph" w:customStyle="1" w:styleId="1">
    <w:name w:val="Знак1"/>
    <w:basedOn w:val="a"/>
    <w:uiPriority w:val="99"/>
    <w:semiHidden/>
    <w:rsid w:val="00040FBF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rsid w:val="00776AF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220E99"/>
  </w:style>
  <w:style w:type="character" w:styleId="a6">
    <w:name w:val="page number"/>
    <w:basedOn w:val="a0"/>
    <w:uiPriority w:val="99"/>
    <w:rsid w:val="00776AFC"/>
    <w:rPr>
      <w:rFonts w:ascii="Verdana" w:hAnsi="Verdana" w:cs="Verdana"/>
      <w:lang w:val="en-US" w:eastAsia="en-US"/>
    </w:rPr>
  </w:style>
  <w:style w:type="paragraph" w:styleId="a7">
    <w:name w:val="footer"/>
    <w:basedOn w:val="a"/>
    <w:link w:val="a8"/>
    <w:uiPriority w:val="99"/>
    <w:rsid w:val="00776A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220E99"/>
  </w:style>
  <w:style w:type="character" w:customStyle="1" w:styleId="a9">
    <w:name w:val="Гипертекстовая ссылка"/>
    <w:basedOn w:val="a0"/>
    <w:uiPriority w:val="99"/>
    <w:rsid w:val="00460CA0"/>
    <w:rPr>
      <w:rFonts w:ascii="Verdana" w:hAnsi="Verdana" w:cs="Verdana"/>
      <w:color w:val="auto"/>
      <w:lang w:val="en-US" w:eastAsia="en-US"/>
    </w:rPr>
  </w:style>
  <w:style w:type="paragraph" w:customStyle="1" w:styleId="text">
    <w:name w:val="text"/>
    <w:basedOn w:val="a"/>
    <w:link w:val="text0"/>
    <w:rsid w:val="0006485C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customStyle="1" w:styleId="text0">
    <w:name w:val="text Знак"/>
    <w:basedOn w:val="a0"/>
    <w:link w:val="text"/>
    <w:locked/>
    <w:rsid w:val="0006485C"/>
    <w:rPr>
      <w:rFonts w:ascii="Arial" w:hAnsi="Arial" w:cs="Arial"/>
      <w:sz w:val="24"/>
      <w:szCs w:val="24"/>
      <w:lang w:val="ru-RU" w:eastAsia="ru-RU"/>
    </w:rPr>
  </w:style>
  <w:style w:type="paragraph" w:customStyle="1" w:styleId="western">
    <w:name w:val="western"/>
    <w:basedOn w:val="a"/>
    <w:uiPriority w:val="99"/>
    <w:rsid w:val="00F006F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F006F2"/>
    <w:pPr>
      <w:ind w:left="720"/>
      <w:contextualSpacing/>
    </w:pPr>
    <w:rPr>
      <w:rFonts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F006F2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006F2"/>
    <w:rPr>
      <w:rFonts w:ascii="Arial" w:hAnsi="Arial" w:cs="Arial"/>
      <w:sz w:val="18"/>
      <w:szCs w:val="18"/>
    </w:rPr>
  </w:style>
  <w:style w:type="character" w:styleId="ad">
    <w:name w:val="annotation reference"/>
    <w:semiHidden/>
    <w:rsid w:val="00D77757"/>
    <w:rPr>
      <w:rFonts w:cs="Times New Roman"/>
      <w:sz w:val="16"/>
      <w:szCs w:val="16"/>
    </w:rPr>
  </w:style>
  <w:style w:type="paragraph" w:customStyle="1" w:styleId="p6">
    <w:name w:val="p6"/>
    <w:basedOn w:val="a"/>
    <w:rsid w:val="00D7775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">
    <w:name w:val="Знак1"/>
    <w:basedOn w:val="a"/>
    <w:semiHidden/>
    <w:rsid w:val="00F5310B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Times New Roman"/>
      <w:sz w:val="20"/>
      <w:szCs w:val="20"/>
      <w:lang w:val="en-US" w:eastAsia="en-US"/>
    </w:rPr>
  </w:style>
  <w:style w:type="character" w:customStyle="1" w:styleId="blk">
    <w:name w:val="blk"/>
    <w:rsid w:val="00F5310B"/>
    <w:rPr>
      <w:rFonts w:ascii="Verdana" w:hAnsi="Verdana" w:hint="default"/>
      <w:lang w:val="en-US" w:eastAsia="en-US" w:bidi="ar-SA"/>
    </w:rPr>
  </w:style>
  <w:style w:type="paragraph" w:customStyle="1" w:styleId="ConsPlusNormal">
    <w:name w:val="ConsPlusNormal"/>
    <w:rsid w:val="00F26135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character" w:styleId="ae">
    <w:name w:val="Hyperlink"/>
    <w:uiPriority w:val="99"/>
    <w:rsid w:val="005A6E80"/>
    <w:rPr>
      <w:rFonts w:ascii="Verdana" w:hAnsi="Verdana"/>
      <w:color w:val="0000FF"/>
      <w:u w:val="none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6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1170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7830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999</dc:creator>
  <cp:keywords/>
  <dc:description/>
  <cp:lastModifiedBy>Admin</cp:lastModifiedBy>
  <cp:revision>2</cp:revision>
  <cp:lastPrinted>2020-06-10T07:18:00Z</cp:lastPrinted>
  <dcterms:created xsi:type="dcterms:W3CDTF">2020-06-10T07:20:00Z</dcterms:created>
  <dcterms:modified xsi:type="dcterms:W3CDTF">2020-06-10T07:20:00Z</dcterms:modified>
</cp:coreProperties>
</file>