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29" w:rsidRPr="000E09EA" w:rsidRDefault="002A7629" w:rsidP="000E09EA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A7629" w:rsidRPr="00FE1C6C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A7629" w:rsidRPr="00FE1C6C" w:rsidRDefault="002A7629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2A7629" w:rsidRPr="00FE1C6C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2A7629" w:rsidRPr="00FE1C6C" w:rsidRDefault="002A7629" w:rsidP="00BB56F6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629" w:rsidRPr="00FE1C6C" w:rsidRDefault="008B7435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FE1C6C">
        <w:rPr>
          <w:rFonts w:ascii="Times New Roman" w:hAnsi="Times New Roman" w:cs="Times New Roman"/>
          <w:b/>
          <w:bCs/>
          <w:sz w:val="28"/>
          <w:szCs w:val="28"/>
        </w:rPr>
        <w:t>ОВЕТ ДЕПУТАТОВ ПРИИСКОВОГО СЕЛЬСОВЕТА</w:t>
      </w:r>
    </w:p>
    <w:p w:rsidR="008B7435" w:rsidRPr="00FE1C6C" w:rsidRDefault="008B7435" w:rsidP="00BB56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629" w:rsidRPr="00FE1C6C" w:rsidRDefault="008B7435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4C86" w:rsidRPr="00BB56F6" w:rsidRDefault="004D4C86" w:rsidP="00BB5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629" w:rsidRPr="00FE1C6C" w:rsidRDefault="008B7435" w:rsidP="00BB5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05 октября </w:t>
      </w:r>
      <w:r w:rsidR="00D9090A" w:rsidRPr="00FE1C6C">
        <w:rPr>
          <w:rFonts w:ascii="Times New Roman" w:hAnsi="Times New Roman" w:cs="Times New Roman"/>
          <w:sz w:val="24"/>
          <w:szCs w:val="24"/>
        </w:rPr>
        <w:t>20</w:t>
      </w:r>
      <w:r w:rsidRPr="00FE1C6C">
        <w:rPr>
          <w:rFonts w:ascii="Times New Roman" w:hAnsi="Times New Roman" w:cs="Times New Roman"/>
          <w:sz w:val="24"/>
          <w:szCs w:val="24"/>
        </w:rPr>
        <w:t>21</w:t>
      </w:r>
      <w:r w:rsidR="002A7629" w:rsidRPr="00FE1C6C">
        <w:rPr>
          <w:rFonts w:ascii="Times New Roman" w:hAnsi="Times New Roman" w:cs="Times New Roman"/>
          <w:sz w:val="24"/>
          <w:szCs w:val="24"/>
        </w:rPr>
        <w:t xml:space="preserve"> г                          </w:t>
      </w:r>
      <w:r w:rsidR="004D4C86" w:rsidRPr="00FE1C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7629" w:rsidRPr="00FE1C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68B" w:rsidRPr="00FE1C6C"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FE1C6C">
        <w:rPr>
          <w:rFonts w:ascii="Times New Roman" w:hAnsi="Times New Roman" w:cs="Times New Roman"/>
          <w:sz w:val="24"/>
          <w:szCs w:val="24"/>
        </w:rPr>
        <w:t>29</w:t>
      </w:r>
      <w:r w:rsidR="002A7629" w:rsidRPr="00FE1C6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7629" w:rsidRPr="00FE1C6C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1C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1C6C">
        <w:rPr>
          <w:rFonts w:ascii="Times New Roman" w:hAnsi="Times New Roman" w:cs="Times New Roman"/>
          <w:sz w:val="24"/>
          <w:szCs w:val="24"/>
        </w:rPr>
        <w:t>.Приисковое</w:t>
      </w:r>
    </w:p>
    <w:p w:rsidR="002A7629" w:rsidRPr="00FE1C6C" w:rsidRDefault="002A7629" w:rsidP="00BB56F6">
      <w:pPr>
        <w:spacing w:after="0" w:line="240" w:lineRule="auto"/>
        <w:ind w:right="4110"/>
        <w:jc w:val="right"/>
        <w:rPr>
          <w:rFonts w:ascii="Times New Roman" w:hAnsi="Times New Roman" w:cs="Times New Roman"/>
          <w:sz w:val="24"/>
          <w:szCs w:val="24"/>
        </w:rPr>
      </w:pPr>
    </w:p>
    <w:p w:rsidR="002A7629" w:rsidRPr="00FE1C6C" w:rsidRDefault="002A7629" w:rsidP="00A22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Программу комплексного развития </w:t>
      </w:r>
    </w:p>
    <w:p w:rsidR="002A7629" w:rsidRPr="00FE1C6C" w:rsidRDefault="002A7629" w:rsidP="00A22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C6C">
        <w:rPr>
          <w:rFonts w:ascii="Times New Roman" w:hAnsi="Times New Roman" w:cs="Times New Roman"/>
          <w:b/>
          <w:bCs/>
          <w:sz w:val="24"/>
          <w:szCs w:val="24"/>
        </w:rPr>
        <w:t>систем коммунальной инфраструктуры Приисковый сельсовет</w:t>
      </w:r>
    </w:p>
    <w:p w:rsidR="004D4C86" w:rsidRPr="00FE1C6C" w:rsidRDefault="008B7435" w:rsidP="00A22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C6C">
        <w:rPr>
          <w:rFonts w:ascii="Times New Roman" w:hAnsi="Times New Roman" w:cs="Times New Roman"/>
          <w:b/>
          <w:bCs/>
          <w:sz w:val="24"/>
          <w:szCs w:val="24"/>
        </w:rPr>
        <w:t>на 2021– 2025 годы и на перспективу до 2030</w:t>
      </w:r>
      <w:r w:rsidR="002A7629"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 года, </w:t>
      </w:r>
    </w:p>
    <w:p w:rsidR="002A7629" w:rsidRPr="00FE1C6C" w:rsidRDefault="008B7435" w:rsidP="00A22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1C6C">
        <w:rPr>
          <w:rFonts w:ascii="Times New Roman" w:hAnsi="Times New Roman" w:cs="Times New Roman"/>
          <w:b/>
          <w:bCs/>
          <w:sz w:val="24"/>
          <w:szCs w:val="24"/>
        </w:rPr>
        <w:t>утвержденную</w:t>
      </w:r>
      <w:proofErr w:type="gramEnd"/>
      <w:r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 № 22 от 17.08.2021</w:t>
      </w:r>
      <w:r w:rsidR="002A7629"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4D4C86"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7629" w:rsidRPr="00FE1C6C" w:rsidRDefault="002A7629" w:rsidP="00A22AFF">
      <w:pPr>
        <w:spacing w:after="0"/>
        <w:ind w:right="5808"/>
        <w:rPr>
          <w:rFonts w:ascii="Times New Roman" w:hAnsi="Times New Roman" w:cs="Times New Roman"/>
          <w:sz w:val="24"/>
          <w:szCs w:val="24"/>
        </w:rPr>
      </w:pPr>
    </w:p>
    <w:p w:rsidR="002A7629" w:rsidRPr="00FE1C6C" w:rsidRDefault="002A7629" w:rsidP="00A22A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30.12.2004 № 210-ФЗ «Об основах регулирования тарифов организаций коммунального комплекса</w:t>
      </w:r>
      <w:r w:rsidR="001131C2" w:rsidRPr="00FE1C6C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r w:rsidRPr="00FE1C6C">
        <w:rPr>
          <w:rFonts w:ascii="Times New Roman" w:hAnsi="Times New Roman" w:cs="Times New Roman"/>
          <w:sz w:val="24"/>
          <w:szCs w:val="24"/>
        </w:rPr>
        <w:t>Уставом муниципального образования Приисковый сельсовет Орджоникидзевского района Ре</w:t>
      </w:r>
      <w:r w:rsidR="008B7435" w:rsidRPr="00FE1C6C">
        <w:rPr>
          <w:rFonts w:ascii="Times New Roman" w:hAnsi="Times New Roman" w:cs="Times New Roman"/>
          <w:sz w:val="24"/>
          <w:szCs w:val="24"/>
        </w:rPr>
        <w:t xml:space="preserve">спублики Хакасия, Совет депутатов </w:t>
      </w:r>
      <w:r w:rsidRPr="00FE1C6C">
        <w:rPr>
          <w:rFonts w:ascii="Times New Roman" w:hAnsi="Times New Roman" w:cs="Times New Roman"/>
          <w:sz w:val="24"/>
          <w:szCs w:val="24"/>
        </w:rPr>
        <w:t xml:space="preserve">Приискового сельсовета, </w:t>
      </w:r>
      <w:r w:rsidR="008B7435" w:rsidRPr="00FE1C6C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proofErr w:type="gramStart"/>
      <w:r w:rsidRPr="00FE1C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         1.Внести  изменения в  Программу комплексного развития систем коммунальной инфраструкт</w:t>
      </w:r>
      <w:r w:rsidR="008B7435" w:rsidRPr="00FE1C6C">
        <w:rPr>
          <w:rFonts w:ascii="Times New Roman" w:hAnsi="Times New Roman" w:cs="Times New Roman"/>
          <w:sz w:val="24"/>
          <w:szCs w:val="24"/>
        </w:rPr>
        <w:t>уры Приисковый сельсовет на 2021</w:t>
      </w:r>
      <w:r w:rsidRPr="00FE1C6C">
        <w:rPr>
          <w:rFonts w:ascii="Times New Roman" w:hAnsi="Times New Roman" w:cs="Times New Roman"/>
          <w:sz w:val="24"/>
          <w:szCs w:val="24"/>
        </w:rPr>
        <w:t>– 202</w:t>
      </w:r>
      <w:r w:rsidR="008B7435" w:rsidRPr="00FE1C6C">
        <w:rPr>
          <w:rFonts w:ascii="Times New Roman" w:hAnsi="Times New Roman" w:cs="Times New Roman"/>
          <w:sz w:val="24"/>
          <w:szCs w:val="24"/>
        </w:rPr>
        <w:t>5</w:t>
      </w:r>
      <w:r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435" w:rsidRPr="00FE1C6C">
        <w:rPr>
          <w:rFonts w:ascii="Times New Roman" w:hAnsi="Times New Roman" w:cs="Times New Roman"/>
          <w:sz w:val="24"/>
          <w:szCs w:val="24"/>
        </w:rPr>
        <w:t>годы и на перспективу до 2030</w:t>
      </w:r>
      <w:r w:rsidRPr="00FE1C6C">
        <w:rPr>
          <w:rFonts w:ascii="Times New Roman" w:hAnsi="Times New Roman" w:cs="Times New Roman"/>
          <w:sz w:val="24"/>
          <w:szCs w:val="24"/>
        </w:rPr>
        <w:t xml:space="preserve"> года», </w:t>
      </w:r>
      <w:r w:rsidR="008B7435" w:rsidRPr="00FE1C6C">
        <w:rPr>
          <w:rFonts w:ascii="Times New Roman" w:hAnsi="Times New Roman" w:cs="Times New Roman"/>
          <w:sz w:val="24"/>
          <w:szCs w:val="24"/>
        </w:rPr>
        <w:t>утвержденную решением Совета депутатов</w:t>
      </w:r>
      <w:r w:rsidRPr="00FE1C6C">
        <w:rPr>
          <w:rFonts w:ascii="Times New Roman" w:hAnsi="Times New Roman" w:cs="Times New Roman"/>
          <w:sz w:val="24"/>
          <w:szCs w:val="24"/>
        </w:rPr>
        <w:t xml:space="preserve"> №</w:t>
      </w:r>
      <w:r w:rsidR="008B7435" w:rsidRPr="00FE1C6C">
        <w:rPr>
          <w:rFonts w:ascii="Times New Roman" w:hAnsi="Times New Roman" w:cs="Times New Roman"/>
          <w:sz w:val="24"/>
          <w:szCs w:val="24"/>
        </w:rPr>
        <w:t xml:space="preserve"> 22 от 05.10.2021</w:t>
      </w:r>
      <w:r w:rsidRPr="00FE1C6C">
        <w:rPr>
          <w:rFonts w:ascii="Times New Roman" w:hAnsi="Times New Roman" w:cs="Times New Roman"/>
          <w:sz w:val="24"/>
          <w:szCs w:val="24"/>
        </w:rPr>
        <w:t xml:space="preserve"> г. следующие изменения:</w:t>
      </w:r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        1.1</w:t>
      </w:r>
      <w:proofErr w:type="gramStart"/>
      <w:r w:rsidRPr="00FE1C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1C6C">
        <w:rPr>
          <w:rFonts w:ascii="Times New Roman" w:hAnsi="Times New Roman" w:cs="Times New Roman"/>
          <w:sz w:val="24"/>
          <w:szCs w:val="24"/>
        </w:rPr>
        <w:t xml:space="preserve"> паспорте программы комплексного развития систем коммунальной инфраструкт</w:t>
      </w:r>
      <w:r w:rsidR="008B7435" w:rsidRPr="00FE1C6C">
        <w:rPr>
          <w:rFonts w:ascii="Times New Roman" w:hAnsi="Times New Roman" w:cs="Times New Roman"/>
          <w:sz w:val="24"/>
          <w:szCs w:val="24"/>
        </w:rPr>
        <w:t>уры Приисковый сельсовет на 2021</w:t>
      </w:r>
      <w:r w:rsidRPr="00FE1C6C">
        <w:rPr>
          <w:rFonts w:ascii="Times New Roman" w:hAnsi="Times New Roman" w:cs="Times New Roman"/>
          <w:sz w:val="24"/>
          <w:szCs w:val="24"/>
        </w:rPr>
        <w:t>– 202</w:t>
      </w:r>
      <w:r w:rsidR="008B7435" w:rsidRPr="00FE1C6C">
        <w:rPr>
          <w:rFonts w:ascii="Times New Roman" w:hAnsi="Times New Roman" w:cs="Times New Roman"/>
          <w:sz w:val="24"/>
          <w:szCs w:val="24"/>
        </w:rPr>
        <w:t>5</w:t>
      </w:r>
      <w:r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435" w:rsidRPr="00FE1C6C">
        <w:rPr>
          <w:rFonts w:ascii="Times New Roman" w:hAnsi="Times New Roman" w:cs="Times New Roman"/>
          <w:sz w:val="24"/>
          <w:szCs w:val="24"/>
        </w:rPr>
        <w:t>годы и на перспективу до 2030</w:t>
      </w:r>
      <w:r w:rsidRPr="00FE1C6C">
        <w:rPr>
          <w:rFonts w:ascii="Times New Roman" w:hAnsi="Times New Roman" w:cs="Times New Roman"/>
          <w:sz w:val="24"/>
          <w:szCs w:val="24"/>
        </w:rPr>
        <w:t xml:space="preserve"> года» строку « Объемы и источники финансирования » изложить  в новой редакции:</w:t>
      </w:r>
    </w:p>
    <w:p w:rsidR="002A7629" w:rsidRPr="00FE1C6C" w:rsidRDefault="008B7435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«Общий </w:t>
      </w:r>
      <w:r w:rsidR="002A7629" w:rsidRPr="00FE1C6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5D2E" w:rsidRPr="00FE1C6C">
        <w:rPr>
          <w:rFonts w:ascii="Times New Roman" w:hAnsi="Times New Roman" w:cs="Times New Roman"/>
          <w:sz w:val="24"/>
          <w:szCs w:val="24"/>
        </w:rPr>
        <w:t>финансирования П</w:t>
      </w:r>
      <w:r w:rsidRPr="00FE1C6C">
        <w:rPr>
          <w:rFonts w:ascii="Times New Roman" w:hAnsi="Times New Roman" w:cs="Times New Roman"/>
          <w:sz w:val="24"/>
          <w:szCs w:val="24"/>
        </w:rPr>
        <w:t>рограммы 37978230</w:t>
      </w:r>
      <w:r w:rsidR="009F54C8" w:rsidRPr="00FE1C6C">
        <w:rPr>
          <w:rFonts w:ascii="Times New Roman" w:hAnsi="Times New Roman" w:cs="Times New Roman"/>
          <w:sz w:val="24"/>
          <w:szCs w:val="24"/>
        </w:rPr>
        <w:t xml:space="preserve"> </w:t>
      </w:r>
      <w:r w:rsidR="002A7629" w:rsidRPr="00FE1C6C">
        <w:rPr>
          <w:rFonts w:ascii="Times New Roman" w:hAnsi="Times New Roman" w:cs="Times New Roman"/>
          <w:sz w:val="24"/>
          <w:szCs w:val="24"/>
        </w:rPr>
        <w:t xml:space="preserve"> руб. в том числе:</w:t>
      </w:r>
    </w:p>
    <w:p w:rsidR="002A7629" w:rsidRPr="00FE1C6C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сист</w:t>
      </w:r>
      <w:r w:rsidR="0039269B" w:rsidRPr="00FE1C6C">
        <w:rPr>
          <w:rFonts w:ascii="Times New Roman" w:hAnsi="Times New Roman" w:cs="Times New Roman"/>
          <w:sz w:val="24"/>
          <w:szCs w:val="24"/>
        </w:rPr>
        <w:t>ема теплоснабжения-</w:t>
      </w:r>
      <w:r w:rsidR="00A26E0B" w:rsidRPr="00FE1C6C">
        <w:rPr>
          <w:rFonts w:ascii="Times New Roman" w:hAnsi="Times New Roman" w:cs="Times New Roman"/>
          <w:sz w:val="24"/>
          <w:szCs w:val="24"/>
        </w:rPr>
        <w:t xml:space="preserve"> </w:t>
      </w:r>
      <w:r w:rsidR="00FE1C6C" w:rsidRPr="00FE1C6C">
        <w:rPr>
          <w:rFonts w:ascii="Times New Roman" w:hAnsi="Times New Roman" w:cs="Times New Roman"/>
          <w:sz w:val="24"/>
          <w:szCs w:val="24"/>
        </w:rPr>
        <w:t>211110</w:t>
      </w:r>
      <w:r w:rsidR="009F54C8" w:rsidRPr="00FE1C6C">
        <w:rPr>
          <w:rFonts w:ascii="Times New Roman" w:hAnsi="Times New Roman" w:cs="Times New Roman"/>
          <w:sz w:val="24"/>
          <w:szCs w:val="24"/>
        </w:rPr>
        <w:t xml:space="preserve">36 </w:t>
      </w:r>
      <w:r w:rsidRPr="00FE1C6C">
        <w:rPr>
          <w:rFonts w:ascii="Times New Roman" w:hAnsi="Times New Roman" w:cs="Times New Roman"/>
          <w:sz w:val="24"/>
          <w:szCs w:val="24"/>
        </w:rPr>
        <w:t>р.;</w:t>
      </w:r>
    </w:p>
    <w:p w:rsidR="002A7629" w:rsidRPr="00FE1C6C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в.т. чис</w:t>
      </w:r>
      <w:r w:rsidR="0039269B" w:rsidRPr="00FE1C6C">
        <w:rPr>
          <w:rFonts w:ascii="Times New Roman" w:hAnsi="Times New Roman" w:cs="Times New Roman"/>
          <w:sz w:val="24"/>
          <w:szCs w:val="24"/>
        </w:rPr>
        <w:t xml:space="preserve">ле: республиканский бюджет </w:t>
      </w:r>
      <w:r w:rsidR="00C55486" w:rsidRPr="00FE1C6C">
        <w:rPr>
          <w:rFonts w:ascii="Times New Roman" w:hAnsi="Times New Roman" w:cs="Times New Roman"/>
          <w:sz w:val="24"/>
          <w:szCs w:val="24"/>
        </w:rPr>
        <w:t>20946618</w:t>
      </w:r>
      <w:r w:rsidR="00F95280" w:rsidRPr="00FE1C6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F95280" w:rsidRPr="00FE1C6C">
        <w:rPr>
          <w:rFonts w:ascii="Times New Roman" w:hAnsi="Times New Roman" w:cs="Times New Roman"/>
          <w:sz w:val="24"/>
          <w:szCs w:val="24"/>
        </w:rPr>
        <w:t>.</w:t>
      </w:r>
      <w:r w:rsidRPr="00FE1C6C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A7629" w:rsidRPr="00FE1C6C" w:rsidRDefault="002A7629" w:rsidP="00A22AFF">
      <w:pPr>
        <w:pStyle w:val="ConsPlusCell"/>
        <w:widowControl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ab/>
      </w:r>
      <w:r w:rsidR="00A26E0B" w:rsidRPr="00FE1C6C">
        <w:rPr>
          <w:rFonts w:ascii="Times New Roman" w:hAnsi="Times New Roman" w:cs="Times New Roman"/>
          <w:sz w:val="24"/>
          <w:szCs w:val="24"/>
        </w:rPr>
        <w:t xml:space="preserve">местный бюджет: </w:t>
      </w:r>
      <w:r w:rsidR="00FE1C6C" w:rsidRPr="00FE1C6C">
        <w:rPr>
          <w:rFonts w:ascii="Times New Roman" w:hAnsi="Times New Roman" w:cs="Times New Roman"/>
          <w:sz w:val="24"/>
          <w:szCs w:val="24"/>
        </w:rPr>
        <w:t>1644</w:t>
      </w:r>
      <w:r w:rsidR="00FE4783" w:rsidRPr="00FE1C6C">
        <w:rPr>
          <w:rFonts w:ascii="Times New Roman" w:hAnsi="Times New Roman" w:cs="Times New Roman"/>
          <w:sz w:val="24"/>
          <w:szCs w:val="24"/>
        </w:rPr>
        <w:t>18</w:t>
      </w:r>
      <w:r w:rsidR="00F95280" w:rsidRPr="00FE1C6C">
        <w:rPr>
          <w:rFonts w:ascii="Times New Roman" w:hAnsi="Times New Roman" w:cs="Times New Roman"/>
          <w:sz w:val="24"/>
          <w:szCs w:val="24"/>
        </w:rPr>
        <w:t>р.</w:t>
      </w:r>
    </w:p>
    <w:p w:rsidR="002A7629" w:rsidRPr="00FE1C6C" w:rsidRDefault="00A26E0B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система водоотведения- </w:t>
      </w:r>
      <w:r w:rsidR="00840962" w:rsidRPr="00FE1C6C">
        <w:rPr>
          <w:rFonts w:ascii="Times New Roman" w:hAnsi="Times New Roman" w:cs="Times New Roman"/>
          <w:sz w:val="24"/>
          <w:szCs w:val="24"/>
        </w:rPr>
        <w:t>13091313</w:t>
      </w:r>
      <w:r w:rsidR="002A7629" w:rsidRPr="00FE1C6C">
        <w:rPr>
          <w:rFonts w:ascii="Times New Roman" w:hAnsi="Times New Roman" w:cs="Times New Roman"/>
          <w:sz w:val="24"/>
          <w:szCs w:val="24"/>
        </w:rPr>
        <w:t>;</w:t>
      </w:r>
    </w:p>
    <w:p w:rsidR="002A7629" w:rsidRPr="00FE1C6C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в.т</w:t>
      </w:r>
      <w:proofErr w:type="gramStart"/>
      <w:r w:rsidRPr="00FE1C6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E1C6C">
        <w:rPr>
          <w:rFonts w:ascii="Times New Roman" w:hAnsi="Times New Roman" w:cs="Times New Roman"/>
          <w:sz w:val="24"/>
          <w:szCs w:val="24"/>
        </w:rPr>
        <w:t>исле :  респ</w:t>
      </w:r>
      <w:r w:rsidR="00A26E0B" w:rsidRPr="00FE1C6C">
        <w:rPr>
          <w:rFonts w:ascii="Times New Roman" w:hAnsi="Times New Roman" w:cs="Times New Roman"/>
          <w:sz w:val="24"/>
          <w:szCs w:val="24"/>
        </w:rPr>
        <w:t>убликанский бюджет :</w:t>
      </w:r>
      <w:r w:rsidR="00840962" w:rsidRPr="00FE1C6C">
        <w:rPr>
          <w:rFonts w:ascii="Times New Roman" w:hAnsi="Times New Roman" w:cs="Times New Roman"/>
          <w:sz w:val="24"/>
          <w:szCs w:val="24"/>
        </w:rPr>
        <w:t>13010504</w:t>
      </w:r>
    </w:p>
    <w:p w:rsidR="002A7629" w:rsidRPr="00FE1C6C" w:rsidRDefault="00A26E0B" w:rsidP="00A22AFF">
      <w:pPr>
        <w:pStyle w:val="ConsPlusCell"/>
        <w:widowControl/>
        <w:tabs>
          <w:tab w:val="left" w:pos="138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ab/>
        <w:t xml:space="preserve">местный бюджет: </w:t>
      </w:r>
      <w:r w:rsidR="00840962" w:rsidRPr="00FE1C6C">
        <w:rPr>
          <w:rFonts w:ascii="Times New Roman" w:hAnsi="Times New Roman" w:cs="Times New Roman"/>
          <w:sz w:val="24"/>
          <w:szCs w:val="24"/>
        </w:rPr>
        <w:t>80809</w:t>
      </w:r>
    </w:p>
    <w:p w:rsidR="002A7629" w:rsidRPr="00FE1C6C" w:rsidRDefault="0039269B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система водоснабжения-</w:t>
      </w:r>
      <w:r w:rsidR="009F54C8" w:rsidRPr="00FE1C6C">
        <w:rPr>
          <w:rFonts w:ascii="Times New Roman" w:hAnsi="Times New Roman" w:cs="Times New Roman"/>
          <w:sz w:val="24"/>
          <w:szCs w:val="24"/>
        </w:rPr>
        <w:t>3025369</w:t>
      </w:r>
    </w:p>
    <w:p w:rsidR="002A7629" w:rsidRPr="00FE1C6C" w:rsidRDefault="002A7629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в.т</w:t>
      </w:r>
      <w:proofErr w:type="gramStart"/>
      <w:r w:rsidRPr="00FE1C6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E1C6C">
        <w:rPr>
          <w:rFonts w:ascii="Times New Roman" w:hAnsi="Times New Roman" w:cs="Times New Roman"/>
          <w:sz w:val="24"/>
          <w:szCs w:val="24"/>
        </w:rPr>
        <w:t>исл</w:t>
      </w:r>
      <w:r w:rsidR="00796CCD" w:rsidRPr="00FE1C6C">
        <w:rPr>
          <w:rFonts w:ascii="Times New Roman" w:hAnsi="Times New Roman" w:cs="Times New Roman"/>
          <w:sz w:val="24"/>
          <w:szCs w:val="24"/>
        </w:rPr>
        <w:t>е</w:t>
      </w:r>
      <w:r w:rsidR="00A26E0B" w:rsidRPr="00FE1C6C">
        <w:rPr>
          <w:rFonts w:ascii="Times New Roman" w:hAnsi="Times New Roman" w:cs="Times New Roman"/>
          <w:sz w:val="24"/>
          <w:szCs w:val="24"/>
        </w:rPr>
        <w:t xml:space="preserve"> :  республиканский бюджет: </w:t>
      </w:r>
      <w:r w:rsidR="0074283C" w:rsidRPr="00FE1C6C">
        <w:rPr>
          <w:rFonts w:ascii="Times New Roman" w:hAnsi="Times New Roman" w:cs="Times New Roman"/>
          <w:sz w:val="24"/>
          <w:szCs w:val="24"/>
        </w:rPr>
        <w:t>2995000</w:t>
      </w:r>
    </w:p>
    <w:p w:rsidR="002A7629" w:rsidRPr="00FE1C6C" w:rsidRDefault="00A26E0B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местный бюджет:</w:t>
      </w:r>
      <w:r w:rsidR="0074283C" w:rsidRPr="00FE1C6C">
        <w:rPr>
          <w:rFonts w:ascii="Times New Roman" w:hAnsi="Times New Roman" w:cs="Times New Roman"/>
          <w:sz w:val="24"/>
          <w:szCs w:val="24"/>
        </w:rPr>
        <w:t>30369</w:t>
      </w:r>
    </w:p>
    <w:p w:rsidR="0074283C" w:rsidRPr="00FE1C6C" w:rsidRDefault="0074283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Сфера сбора и вывоза мусора </w:t>
      </w:r>
      <w:proofErr w:type="gramStart"/>
      <w:r w:rsidRPr="00FE1C6C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FE1C6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4283C" w:rsidRPr="00FE1C6C" w:rsidRDefault="0074283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 бытовых отходов:750514 руб.</w:t>
      </w:r>
    </w:p>
    <w:p w:rsidR="0074283C" w:rsidRPr="00FE1C6C" w:rsidRDefault="0074283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Федеральный бюджет:514900 руб.</w:t>
      </w:r>
    </w:p>
    <w:p w:rsidR="0074283C" w:rsidRPr="00FE1C6C" w:rsidRDefault="0074283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Республиканский бюджет: 5200 руб.</w:t>
      </w:r>
    </w:p>
    <w:p w:rsidR="0074283C" w:rsidRPr="00FE1C6C" w:rsidRDefault="0074283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местный бюджет: 220414 руб.</w:t>
      </w:r>
    </w:p>
    <w:p w:rsidR="0074283C" w:rsidRPr="00FE1C6C" w:rsidRDefault="0074283C" w:rsidP="00A22AFF">
      <w:pPr>
        <w:pStyle w:val="ConsPlusCell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>Внебюджетные источники: 10000 руб.</w:t>
      </w:r>
    </w:p>
    <w:p w:rsidR="0074283C" w:rsidRPr="00FE1C6C" w:rsidRDefault="0074283C" w:rsidP="00A22AF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Объем финансирования, предусмотренный за счет бюджетных средств, рассчитывается с учетом возможностей на очередной финансовый год. Объемы, структура затрат и </w:t>
      </w:r>
      <w:r w:rsidRPr="00FE1C6C">
        <w:rPr>
          <w:rFonts w:ascii="Times New Roman" w:hAnsi="Times New Roman" w:cs="Times New Roman"/>
          <w:sz w:val="24"/>
          <w:szCs w:val="24"/>
        </w:rPr>
        <w:lastRenderedPageBreak/>
        <w:t>источники финансирования мероприятий подлежат корректировке в соответствии с результатами выполнения мероприятий, их приоритетности и финансовых</w:t>
      </w:r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629" w:rsidRPr="00FE1C6C" w:rsidRDefault="002A7629" w:rsidP="00A22AF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         1.2  Приложение № 1 к программе «Перечень организационно-технических мероприятий по совершенствованию работы системы теплоснабжения на территории Приискового сельсовета (капитальный ремонт, реконструкция, модернизация</w:t>
      </w:r>
      <w:r w:rsidRPr="00FE1C6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E1C6C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FE1C6C" w:rsidRPr="00FE1C6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E1C6C">
        <w:rPr>
          <w:rFonts w:ascii="Times New Roman" w:hAnsi="Times New Roman" w:cs="Times New Roman"/>
          <w:sz w:val="24"/>
          <w:szCs w:val="24"/>
        </w:rPr>
        <w:t xml:space="preserve">вступает в силу после его </w:t>
      </w:r>
      <w:r w:rsidR="000870CE" w:rsidRPr="00FE1C6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FE1C6C">
        <w:rPr>
          <w:rFonts w:ascii="Times New Roman" w:hAnsi="Times New Roman" w:cs="Times New Roman"/>
          <w:sz w:val="24"/>
          <w:szCs w:val="24"/>
        </w:rPr>
        <w:t>опубликования (обнародования)</w:t>
      </w:r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629" w:rsidRPr="00FE1C6C" w:rsidRDefault="002A7629" w:rsidP="00A2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C6C">
        <w:rPr>
          <w:rFonts w:ascii="Times New Roman" w:hAnsi="Times New Roman" w:cs="Times New Roman"/>
          <w:sz w:val="24"/>
          <w:szCs w:val="24"/>
        </w:rPr>
        <w:t xml:space="preserve">Глава Приискового сельсовета                                                   </w:t>
      </w:r>
      <w:r w:rsidR="00FE1C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1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C6C" w:rsidRPr="00FE1C6C">
        <w:rPr>
          <w:rFonts w:ascii="Times New Roman" w:hAnsi="Times New Roman" w:cs="Times New Roman"/>
          <w:sz w:val="24"/>
          <w:szCs w:val="24"/>
        </w:rPr>
        <w:t>Т.А.Смаль</w:t>
      </w:r>
      <w:proofErr w:type="spellEnd"/>
    </w:p>
    <w:sectPr w:rsidR="002A7629" w:rsidRPr="00FE1C6C" w:rsidSect="000E0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BF1"/>
    <w:multiLevelType w:val="hybridMultilevel"/>
    <w:tmpl w:val="67301950"/>
    <w:lvl w:ilvl="0" w:tplc="4B2E8B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38F1"/>
    <w:rsid w:val="00025EBA"/>
    <w:rsid w:val="00032502"/>
    <w:rsid w:val="0005556F"/>
    <w:rsid w:val="000870CE"/>
    <w:rsid w:val="000905E5"/>
    <w:rsid w:val="000A7FB3"/>
    <w:rsid w:val="000D4428"/>
    <w:rsid w:val="000E09EA"/>
    <w:rsid w:val="001131C2"/>
    <w:rsid w:val="00172E65"/>
    <w:rsid w:val="001B4476"/>
    <w:rsid w:val="001F00C0"/>
    <w:rsid w:val="002415E1"/>
    <w:rsid w:val="00245246"/>
    <w:rsid w:val="00246EC4"/>
    <w:rsid w:val="0025551D"/>
    <w:rsid w:val="002A6724"/>
    <w:rsid w:val="002A7629"/>
    <w:rsid w:val="002B5C6B"/>
    <w:rsid w:val="003310C4"/>
    <w:rsid w:val="003473E9"/>
    <w:rsid w:val="0039269B"/>
    <w:rsid w:val="003B13EC"/>
    <w:rsid w:val="003D5B79"/>
    <w:rsid w:val="00450495"/>
    <w:rsid w:val="004C5D2E"/>
    <w:rsid w:val="004D4C86"/>
    <w:rsid w:val="004E5549"/>
    <w:rsid w:val="004F74BB"/>
    <w:rsid w:val="00507CD7"/>
    <w:rsid w:val="005100DA"/>
    <w:rsid w:val="005351FA"/>
    <w:rsid w:val="00596782"/>
    <w:rsid w:val="00616060"/>
    <w:rsid w:val="0074283C"/>
    <w:rsid w:val="007513FE"/>
    <w:rsid w:val="00753B68"/>
    <w:rsid w:val="00780299"/>
    <w:rsid w:val="00781CDF"/>
    <w:rsid w:val="00791B3C"/>
    <w:rsid w:val="00796CCD"/>
    <w:rsid w:val="007B7720"/>
    <w:rsid w:val="007C38F1"/>
    <w:rsid w:val="007F3E88"/>
    <w:rsid w:val="0081316B"/>
    <w:rsid w:val="008178FF"/>
    <w:rsid w:val="00840962"/>
    <w:rsid w:val="00842DD2"/>
    <w:rsid w:val="008443FA"/>
    <w:rsid w:val="008447BD"/>
    <w:rsid w:val="00860DE8"/>
    <w:rsid w:val="008A1472"/>
    <w:rsid w:val="008A6587"/>
    <w:rsid w:val="008A6B99"/>
    <w:rsid w:val="008B6CB8"/>
    <w:rsid w:val="008B7435"/>
    <w:rsid w:val="00945E19"/>
    <w:rsid w:val="00971007"/>
    <w:rsid w:val="0097350D"/>
    <w:rsid w:val="00991DA1"/>
    <w:rsid w:val="009E0B97"/>
    <w:rsid w:val="009E10FB"/>
    <w:rsid w:val="009F41B4"/>
    <w:rsid w:val="009F54C8"/>
    <w:rsid w:val="00A22AFF"/>
    <w:rsid w:val="00A26E0B"/>
    <w:rsid w:val="00A30378"/>
    <w:rsid w:val="00A50AE8"/>
    <w:rsid w:val="00AE6F98"/>
    <w:rsid w:val="00B078B5"/>
    <w:rsid w:val="00B4568B"/>
    <w:rsid w:val="00B757A3"/>
    <w:rsid w:val="00B83241"/>
    <w:rsid w:val="00BB2D27"/>
    <w:rsid w:val="00BB56F6"/>
    <w:rsid w:val="00BE5B7B"/>
    <w:rsid w:val="00BF34C7"/>
    <w:rsid w:val="00C23220"/>
    <w:rsid w:val="00C55486"/>
    <w:rsid w:val="00CC329D"/>
    <w:rsid w:val="00CD5D89"/>
    <w:rsid w:val="00D220B5"/>
    <w:rsid w:val="00D22CFC"/>
    <w:rsid w:val="00D44620"/>
    <w:rsid w:val="00D86012"/>
    <w:rsid w:val="00D9090A"/>
    <w:rsid w:val="00E14177"/>
    <w:rsid w:val="00E37058"/>
    <w:rsid w:val="00EE3C3E"/>
    <w:rsid w:val="00EE4E2F"/>
    <w:rsid w:val="00EF1CA8"/>
    <w:rsid w:val="00F03FF3"/>
    <w:rsid w:val="00F95280"/>
    <w:rsid w:val="00FE1C6C"/>
    <w:rsid w:val="00FE478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2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8F1"/>
    <w:pPr>
      <w:ind w:left="720"/>
    </w:pPr>
  </w:style>
  <w:style w:type="paragraph" w:customStyle="1" w:styleId="ConsPlusCell">
    <w:name w:val="ConsPlusCell"/>
    <w:uiPriority w:val="99"/>
    <w:rsid w:val="004504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4283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4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2021-10-23T05:39:00Z</cp:lastPrinted>
  <dcterms:created xsi:type="dcterms:W3CDTF">2019-07-29T01:16:00Z</dcterms:created>
  <dcterms:modified xsi:type="dcterms:W3CDTF">2021-10-23T05:41:00Z</dcterms:modified>
</cp:coreProperties>
</file>