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14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ХАКАСИЯ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ОРДЖОНИКИДЗЕВСКИЙ РАЙОН</w:t>
      </w: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</w:p>
    <w:p w:rsidR="003440E3" w:rsidRDefault="003440E3" w:rsidP="007774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ПРИИСКОВОГО СЕЛЬСОВЕТА</w:t>
      </w:r>
    </w:p>
    <w:p w:rsidR="003440E3" w:rsidRPr="003440E3" w:rsidRDefault="003440E3" w:rsidP="00777414">
      <w:pPr>
        <w:jc w:val="center"/>
        <w:rPr>
          <w:b/>
          <w:bCs/>
          <w:sz w:val="28"/>
          <w:szCs w:val="28"/>
        </w:rPr>
      </w:pP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  <w:r w:rsidR="00153916">
        <w:rPr>
          <w:b/>
          <w:bCs/>
          <w:sz w:val="28"/>
          <w:szCs w:val="28"/>
        </w:rPr>
        <w:t xml:space="preserve"> </w:t>
      </w:r>
    </w:p>
    <w:p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:rsidR="00777414" w:rsidRDefault="00153916" w:rsidP="0077741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777414" w:rsidRPr="00153916">
        <w:rPr>
          <w:bCs/>
          <w:sz w:val="28"/>
          <w:szCs w:val="28"/>
        </w:rPr>
        <w:t xml:space="preserve"> </w:t>
      </w:r>
      <w:r w:rsidRPr="00153916">
        <w:rPr>
          <w:bCs/>
          <w:sz w:val="28"/>
          <w:szCs w:val="28"/>
        </w:rPr>
        <w:t>29 октября</w:t>
      </w:r>
      <w:r w:rsidR="00777414" w:rsidRPr="00463EDF">
        <w:rPr>
          <w:sz w:val="28"/>
          <w:szCs w:val="28"/>
        </w:rPr>
        <w:t xml:space="preserve"> 2021 г.</w:t>
      </w:r>
      <w:r w:rsidR="00777414" w:rsidRPr="00463EDF">
        <w:rPr>
          <w:sz w:val="28"/>
          <w:szCs w:val="28"/>
        </w:rPr>
        <w:tab/>
      </w:r>
      <w:r w:rsidR="00777414"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="00777414" w:rsidRPr="00463EDF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</w:p>
    <w:p w:rsidR="003440E3" w:rsidRPr="003440E3" w:rsidRDefault="003440E3" w:rsidP="003440E3">
      <w:pPr>
        <w:jc w:val="center"/>
        <w:rPr>
          <w:b/>
          <w:bCs/>
          <w:sz w:val="28"/>
          <w:szCs w:val="28"/>
        </w:rPr>
      </w:pPr>
      <w:r w:rsidRPr="003440E3">
        <w:rPr>
          <w:sz w:val="28"/>
          <w:szCs w:val="28"/>
        </w:rPr>
        <w:t>с.Приисковое</w:t>
      </w:r>
    </w:p>
    <w:p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C86CAC" w:rsidRDefault="00E46ACF" w:rsidP="003440E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депутатов Приискового сельсовета от 23.11.2018г. №30 «Об установлении на территории Приискового сельсовета налога на имущество физических лиц» </w:t>
      </w:r>
    </w:p>
    <w:p w:rsidR="00777414" w:rsidRPr="003440E3" w:rsidRDefault="00E46ACF" w:rsidP="003440E3">
      <w:pPr>
        <w:jc w:val="center"/>
        <w:rPr>
          <w:i/>
          <w:i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решения Совета депутатов от 30.10.2019 №23)</w:t>
      </w:r>
    </w:p>
    <w:p w:rsidR="00777414" w:rsidRPr="00BB315D" w:rsidRDefault="00777414" w:rsidP="00777414">
      <w:pPr>
        <w:jc w:val="center"/>
        <w:rPr>
          <w:sz w:val="26"/>
          <w:szCs w:val="26"/>
        </w:rPr>
      </w:pPr>
    </w:p>
    <w:p w:rsidR="00777414" w:rsidRPr="004E336B" w:rsidRDefault="008848C1" w:rsidP="007774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_Hlk77673480"/>
      <w:bookmarkStart w:id="1" w:name="_Hlk79501936"/>
      <w:r w:rsidRPr="004E336B">
        <w:rPr>
          <w:color w:val="000000"/>
          <w:sz w:val="28"/>
          <w:szCs w:val="28"/>
        </w:rPr>
        <w:t xml:space="preserve">В соответствии </w:t>
      </w:r>
      <w:bookmarkEnd w:id="0"/>
      <w:r w:rsidR="00C86CAC" w:rsidRPr="004E336B">
        <w:rPr>
          <w:color w:val="000000"/>
          <w:sz w:val="28"/>
          <w:szCs w:val="28"/>
        </w:rPr>
        <w:t xml:space="preserve">с главой 32 </w:t>
      </w:r>
      <w:r w:rsidR="004E336B" w:rsidRPr="004E336B">
        <w:rPr>
          <w:sz w:val="28"/>
          <w:szCs w:val="28"/>
        </w:rPr>
        <w:t xml:space="preserve">Налогового кодекса Российской Федерации, </w:t>
      </w:r>
      <w:r w:rsidR="004E336B" w:rsidRPr="004E336B">
        <w:rPr>
          <w:color w:val="000000"/>
          <w:sz w:val="28"/>
          <w:szCs w:val="28"/>
        </w:rPr>
        <w:t xml:space="preserve"> статьей 16 </w:t>
      </w:r>
      <w:r w:rsidR="00C86CAC" w:rsidRPr="004E336B">
        <w:rPr>
          <w:color w:val="000000"/>
          <w:sz w:val="28"/>
          <w:szCs w:val="28"/>
        </w:rPr>
        <w:t>Федеральн</w:t>
      </w:r>
      <w:r w:rsidR="004E336B" w:rsidRPr="004E336B">
        <w:rPr>
          <w:color w:val="000000"/>
          <w:sz w:val="28"/>
          <w:szCs w:val="28"/>
        </w:rPr>
        <w:t>ого</w:t>
      </w:r>
      <w:r w:rsidR="00C86CAC" w:rsidRPr="004E336B">
        <w:rPr>
          <w:color w:val="000000"/>
          <w:sz w:val="28"/>
          <w:szCs w:val="28"/>
        </w:rPr>
        <w:t xml:space="preserve"> закон</w:t>
      </w:r>
      <w:r w:rsidR="004E336B" w:rsidRPr="004E336B">
        <w:rPr>
          <w:color w:val="000000"/>
          <w:sz w:val="28"/>
          <w:szCs w:val="28"/>
        </w:rPr>
        <w:t>а Российской Федерации</w:t>
      </w:r>
      <w:r w:rsidR="00C86CAC" w:rsidRPr="004E336B">
        <w:rPr>
          <w:color w:val="000000"/>
          <w:sz w:val="28"/>
          <w:szCs w:val="28"/>
        </w:rPr>
        <w:t xml:space="preserve"> от 06 октября 2003г. №131-ФЗ «Об общих принципах организации местного самоуправления в Российской Федерации»</w:t>
      </w:r>
      <w:bookmarkEnd w:id="1"/>
      <w:r w:rsidR="004E336B" w:rsidRPr="004E336B">
        <w:rPr>
          <w:sz w:val="28"/>
          <w:szCs w:val="28"/>
        </w:rPr>
        <w:t xml:space="preserve">, </w:t>
      </w:r>
      <w:r w:rsidR="001541A9" w:rsidRPr="004E336B">
        <w:rPr>
          <w:color w:val="000000"/>
          <w:sz w:val="28"/>
          <w:szCs w:val="28"/>
        </w:rPr>
        <w:t xml:space="preserve">руководствуясь </w:t>
      </w:r>
      <w:r w:rsidR="00777414" w:rsidRPr="004E336B">
        <w:rPr>
          <w:color w:val="000000"/>
          <w:sz w:val="28"/>
          <w:szCs w:val="28"/>
        </w:rPr>
        <w:t>Уставом</w:t>
      </w:r>
      <w:r w:rsidR="00777414" w:rsidRPr="004E336B">
        <w:rPr>
          <w:sz w:val="28"/>
          <w:szCs w:val="28"/>
        </w:rPr>
        <w:t xml:space="preserve"> </w:t>
      </w:r>
      <w:r w:rsidR="001541A9" w:rsidRPr="004E336B">
        <w:rPr>
          <w:bCs/>
          <w:color w:val="000000"/>
          <w:sz w:val="28"/>
          <w:szCs w:val="28"/>
        </w:rPr>
        <w:t xml:space="preserve">МО </w:t>
      </w:r>
      <w:r w:rsidR="003440E3" w:rsidRPr="004E336B">
        <w:rPr>
          <w:bCs/>
          <w:color w:val="000000"/>
          <w:sz w:val="28"/>
          <w:szCs w:val="28"/>
        </w:rPr>
        <w:t>Приисковый</w:t>
      </w:r>
      <w:r w:rsidR="001541A9" w:rsidRPr="004E336B">
        <w:rPr>
          <w:bCs/>
          <w:color w:val="000000"/>
          <w:sz w:val="28"/>
          <w:szCs w:val="28"/>
        </w:rPr>
        <w:t xml:space="preserve"> сельсовет</w:t>
      </w:r>
      <w:r w:rsidRPr="004E336B">
        <w:rPr>
          <w:bCs/>
          <w:color w:val="000000"/>
          <w:sz w:val="28"/>
          <w:szCs w:val="28"/>
        </w:rPr>
        <w:t xml:space="preserve">, Совет депутатов </w:t>
      </w:r>
      <w:r w:rsidR="003440E3" w:rsidRPr="004E336B">
        <w:rPr>
          <w:bCs/>
          <w:color w:val="000000"/>
          <w:sz w:val="28"/>
          <w:szCs w:val="28"/>
        </w:rPr>
        <w:t>Приискового</w:t>
      </w:r>
      <w:r w:rsidRPr="004E336B">
        <w:rPr>
          <w:bCs/>
          <w:color w:val="000000"/>
          <w:sz w:val="28"/>
          <w:szCs w:val="28"/>
        </w:rPr>
        <w:t xml:space="preserve"> сельсовет</w:t>
      </w:r>
      <w:r w:rsidR="00AE10B9" w:rsidRPr="004E336B">
        <w:rPr>
          <w:bCs/>
          <w:color w:val="000000"/>
          <w:sz w:val="28"/>
          <w:szCs w:val="28"/>
        </w:rPr>
        <w:t>а</w:t>
      </w:r>
    </w:p>
    <w:p w:rsidR="00777414" w:rsidRPr="003440E3" w:rsidRDefault="001541A9" w:rsidP="003440E3">
      <w:pPr>
        <w:spacing w:before="240" w:line="360" w:lineRule="auto"/>
        <w:ind w:firstLine="709"/>
        <w:jc w:val="center"/>
        <w:rPr>
          <w:b/>
          <w:sz w:val="26"/>
          <w:szCs w:val="26"/>
        </w:rPr>
      </w:pPr>
      <w:r w:rsidRPr="003440E3">
        <w:rPr>
          <w:b/>
          <w:color w:val="000000"/>
          <w:sz w:val="26"/>
          <w:szCs w:val="26"/>
        </w:rPr>
        <w:t>РЕШИЛ</w:t>
      </w:r>
      <w:r w:rsidR="00777414" w:rsidRPr="003440E3">
        <w:rPr>
          <w:b/>
          <w:sz w:val="26"/>
          <w:szCs w:val="26"/>
        </w:rPr>
        <w:t>:</w:t>
      </w:r>
    </w:p>
    <w:p w:rsidR="00777414" w:rsidRPr="004E336B" w:rsidRDefault="004E336B" w:rsidP="004E336B">
      <w:pPr>
        <w:pStyle w:val="af6"/>
        <w:numPr>
          <w:ilvl w:val="0"/>
          <w:numId w:val="41"/>
        </w:numPr>
        <w:rPr>
          <w:bCs/>
          <w:color w:val="000000"/>
          <w:sz w:val="28"/>
          <w:szCs w:val="28"/>
        </w:rPr>
      </w:pPr>
      <w:r w:rsidRPr="004E336B">
        <w:rPr>
          <w:color w:val="000000"/>
          <w:sz w:val="28"/>
          <w:szCs w:val="28"/>
        </w:rPr>
        <w:t xml:space="preserve">Внести изменения в решение </w:t>
      </w:r>
      <w:r w:rsidRPr="004E336B">
        <w:rPr>
          <w:bCs/>
          <w:color w:val="000000"/>
          <w:sz w:val="28"/>
          <w:szCs w:val="28"/>
        </w:rPr>
        <w:t>Совета депутатов Приискового сельсовета от 23.11.2018г. №30 «Об установлении на территории Приискового сельсовета налога на имущество физических лиц» (в редакции решения Совета депутатов от 30.10.2019 №23):</w:t>
      </w:r>
    </w:p>
    <w:p w:rsidR="004E336B" w:rsidRDefault="004E336B" w:rsidP="004E336B">
      <w:pPr>
        <w:pStyle w:val="af6"/>
        <w:numPr>
          <w:ilvl w:val="1"/>
          <w:numId w:val="41"/>
        </w:numPr>
        <w:ind w:left="851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подпункт 4.2. пункта 4 изложить в следующей редакции:</w:t>
      </w:r>
    </w:p>
    <w:p w:rsidR="004E336B" w:rsidRPr="004E336B" w:rsidRDefault="004E336B" w:rsidP="004E336B">
      <w:pPr>
        <w:pStyle w:val="af6"/>
        <w:ind w:left="851" w:firstLine="0"/>
        <w:rPr>
          <w:sz w:val="28"/>
          <w:szCs w:val="28"/>
        </w:rPr>
      </w:pPr>
      <w:r w:rsidRPr="004E336B">
        <w:rPr>
          <w:sz w:val="28"/>
          <w:szCs w:val="28"/>
        </w:rPr>
        <w:t xml:space="preserve">2 процента </w:t>
      </w:r>
      <w:r w:rsidRPr="004E336B">
        <w:rPr>
          <w:sz w:val="28"/>
          <w:szCs w:val="28"/>
          <w:shd w:val="clear" w:color="auto" w:fill="FFFFFF"/>
        </w:rPr>
        <w:t>в отношении </w:t>
      </w:r>
      <w:hyperlink r:id="rId8" w:anchor="dst100020" w:history="1">
        <w:r w:rsidRPr="004E33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объектов</w:t>
        </w:r>
      </w:hyperlink>
      <w:r w:rsidRPr="004E336B">
        <w:rPr>
          <w:sz w:val="28"/>
          <w:szCs w:val="28"/>
          <w:shd w:val="clear" w:color="auto" w:fill="FFFFFF"/>
        </w:rPr>
        <w:t> налогообложения, включенных в перечень, определяемый в соответствии с </w:t>
      </w:r>
      <w:hyperlink r:id="rId9" w:anchor="dst9219" w:history="1">
        <w:r w:rsidRPr="004E33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пунктом 7 статьи 378.2</w:t>
        </w:r>
      </w:hyperlink>
      <w:r w:rsidRPr="004E336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Налогового </w:t>
      </w:r>
      <w:r w:rsidRPr="004E336B">
        <w:rPr>
          <w:sz w:val="28"/>
          <w:szCs w:val="28"/>
          <w:shd w:val="clear" w:color="auto" w:fill="FFFFFF"/>
        </w:rPr>
        <w:t>Кодекса</w:t>
      </w:r>
      <w:r>
        <w:rPr>
          <w:sz w:val="28"/>
          <w:szCs w:val="28"/>
          <w:shd w:val="clear" w:color="auto" w:fill="FFFFFF"/>
        </w:rPr>
        <w:t xml:space="preserve"> Российской Федерации</w:t>
      </w:r>
      <w:r w:rsidRPr="004E336B">
        <w:rPr>
          <w:sz w:val="28"/>
          <w:szCs w:val="28"/>
          <w:shd w:val="clear" w:color="auto" w:fill="FFFFFF"/>
        </w:rPr>
        <w:t>, в отношении объектов налогообложения, предусмотренных </w:t>
      </w:r>
      <w:hyperlink r:id="rId10" w:anchor="dst9764" w:history="1">
        <w:r w:rsidRPr="004E336B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абзацем вторым пункта 10 статьи 378.2</w:t>
        </w:r>
      </w:hyperlink>
      <w:r w:rsidRPr="004E336B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 xml:space="preserve">Налогового </w:t>
      </w:r>
      <w:r w:rsidRPr="004E336B">
        <w:rPr>
          <w:sz w:val="28"/>
          <w:szCs w:val="28"/>
          <w:shd w:val="clear" w:color="auto" w:fill="FFFFFF"/>
        </w:rPr>
        <w:t>Кодекса</w:t>
      </w:r>
      <w:r>
        <w:rPr>
          <w:sz w:val="28"/>
          <w:szCs w:val="28"/>
          <w:shd w:val="clear" w:color="auto" w:fill="FFFFFF"/>
        </w:rPr>
        <w:t xml:space="preserve"> Российской Федерации</w:t>
      </w:r>
      <w:r w:rsidRPr="004E336B">
        <w:rPr>
          <w:sz w:val="28"/>
          <w:szCs w:val="28"/>
          <w:shd w:val="clear" w:color="auto" w:fill="FFFFFF"/>
        </w:rPr>
        <w:t>, а также в отношении объектов налогообложения, кадастровая стоимость каждого из которых превышает 300 миллионов рублей</w:t>
      </w:r>
      <w:r>
        <w:rPr>
          <w:sz w:val="28"/>
          <w:szCs w:val="28"/>
          <w:shd w:val="clear" w:color="auto" w:fill="FFFFFF"/>
        </w:rPr>
        <w:t>.</w:t>
      </w:r>
    </w:p>
    <w:p w:rsidR="005D27F9" w:rsidRPr="00754E6C" w:rsidRDefault="00777414" w:rsidP="00754E6C">
      <w:pPr>
        <w:pStyle w:val="af6"/>
        <w:numPr>
          <w:ilvl w:val="0"/>
          <w:numId w:val="41"/>
        </w:numPr>
        <w:shd w:val="clear" w:color="auto" w:fill="FFFFFF"/>
        <w:rPr>
          <w:color w:val="000000"/>
          <w:sz w:val="28"/>
          <w:szCs w:val="28"/>
        </w:rPr>
      </w:pPr>
      <w:r w:rsidRPr="00754E6C"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754E6C" w:rsidRPr="00754E6C">
        <w:rPr>
          <w:color w:val="000000"/>
          <w:sz w:val="28"/>
          <w:szCs w:val="28"/>
        </w:rPr>
        <w:t xml:space="preserve">    </w:t>
      </w:r>
      <w:r w:rsidRPr="00754E6C">
        <w:rPr>
          <w:color w:val="000000"/>
          <w:sz w:val="28"/>
          <w:szCs w:val="28"/>
        </w:rPr>
        <w:t>опубликования, но не ранее 1 января 2022 года</w:t>
      </w:r>
    </w:p>
    <w:p w:rsidR="005D27F9" w:rsidRPr="002B4107" w:rsidRDefault="005D27F9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B4107" w:rsidRPr="002B4107" w:rsidRDefault="002B4107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27C61" w:rsidRPr="002B4107" w:rsidRDefault="00527C61" w:rsidP="005D27F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0269" w:rsidRDefault="00754E6C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8E0269">
        <w:rPr>
          <w:color w:val="000000"/>
          <w:sz w:val="28"/>
          <w:szCs w:val="28"/>
        </w:rPr>
        <w:t>Председатель Совета депутатов</w:t>
      </w:r>
    </w:p>
    <w:p w:rsidR="008E0269" w:rsidRDefault="008E0269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Приискового сельсовета,</w:t>
      </w:r>
    </w:p>
    <w:p w:rsidR="005D27F9" w:rsidRPr="002B4107" w:rsidRDefault="00754E6C" w:rsidP="005D27F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E026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5D27F9" w:rsidRPr="002B4107">
        <w:rPr>
          <w:color w:val="000000"/>
          <w:sz w:val="28"/>
          <w:szCs w:val="28"/>
        </w:rPr>
        <w:t xml:space="preserve">Глава </w:t>
      </w:r>
      <w:r w:rsidR="002B4107" w:rsidRPr="002B4107">
        <w:rPr>
          <w:color w:val="000000"/>
          <w:sz w:val="28"/>
          <w:szCs w:val="28"/>
        </w:rPr>
        <w:t>Приискового</w:t>
      </w:r>
      <w:r w:rsidR="005D27F9" w:rsidRPr="002B4107">
        <w:rPr>
          <w:color w:val="000000"/>
          <w:sz w:val="28"/>
          <w:szCs w:val="28"/>
        </w:rPr>
        <w:t xml:space="preserve"> сельсовета</w:t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8E0269">
        <w:rPr>
          <w:color w:val="000000"/>
          <w:sz w:val="28"/>
          <w:szCs w:val="28"/>
        </w:rPr>
        <w:t xml:space="preserve">     </w:t>
      </w:r>
      <w:r w:rsidR="005D27F9" w:rsidRPr="002B4107">
        <w:rPr>
          <w:color w:val="000000"/>
          <w:sz w:val="28"/>
          <w:szCs w:val="28"/>
        </w:rPr>
        <w:tab/>
      </w:r>
      <w:r w:rsidR="005D27F9" w:rsidRPr="002B4107">
        <w:rPr>
          <w:color w:val="000000"/>
          <w:sz w:val="28"/>
          <w:szCs w:val="28"/>
        </w:rPr>
        <w:tab/>
      </w:r>
      <w:r w:rsidR="002B4107" w:rsidRPr="002B4107">
        <w:rPr>
          <w:color w:val="000000"/>
          <w:sz w:val="28"/>
          <w:szCs w:val="28"/>
        </w:rPr>
        <w:t>Т.А.Смаль</w:t>
      </w:r>
    </w:p>
    <w:p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2B4107" w:rsidRPr="004D68DA" w:rsidRDefault="002B4107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D68DA" w:rsidRP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4D68DA" w:rsidSect="003435A4">
      <w:headerReference w:type="even" r:id="rId11"/>
      <w:headerReference w:type="default" r:id="rId12"/>
      <w:pgSz w:w="11910" w:h="16840"/>
      <w:pgMar w:top="568" w:right="68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5DA" w:rsidRDefault="00BE15DA" w:rsidP="00777414">
      <w:r>
        <w:separator/>
      </w:r>
    </w:p>
  </w:endnote>
  <w:endnote w:type="continuationSeparator" w:id="1">
    <w:p w:rsidR="00BE15DA" w:rsidRDefault="00BE15DA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5DA" w:rsidRDefault="00BE15DA" w:rsidP="00777414">
      <w:r>
        <w:separator/>
      </w:r>
    </w:p>
  </w:footnote>
  <w:footnote w:type="continuationSeparator" w:id="1">
    <w:p w:rsidR="00BE15DA" w:rsidRDefault="00BE15DA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C0368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E7F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D54E7F" w:rsidRDefault="00D54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7F" w:rsidRDefault="00D54E7F" w:rsidP="00983C17">
    <w:pPr>
      <w:pStyle w:val="a6"/>
      <w:framePr w:wrap="none" w:vAnchor="text" w:hAnchor="margin" w:xAlign="center" w:y="1"/>
      <w:rPr>
        <w:rStyle w:val="a8"/>
      </w:rPr>
    </w:pPr>
  </w:p>
  <w:p w:rsidR="00D54E7F" w:rsidRDefault="00D54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59D30C7"/>
    <w:multiLevelType w:val="hybridMultilevel"/>
    <w:tmpl w:val="9F5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1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1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2">
    <w:nsid w:val="2F300D93"/>
    <w:multiLevelType w:val="multilevel"/>
    <w:tmpl w:val="8566223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3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4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6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8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9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2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21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2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3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4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7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3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4"/>
  </w:num>
  <w:num w:numId="36">
    <w:abstractNumId w:val="24"/>
  </w:num>
  <w:num w:numId="37">
    <w:abstractNumId w:val="7"/>
  </w:num>
  <w:num w:numId="38">
    <w:abstractNumId w:val="4"/>
  </w:num>
  <w:num w:numId="39">
    <w:abstractNumId w:val="16"/>
  </w:num>
  <w:num w:numId="40">
    <w:abstractNumId w:val="8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10E88"/>
    <w:rsid w:val="00026852"/>
    <w:rsid w:val="00055F21"/>
    <w:rsid w:val="000D0FAA"/>
    <w:rsid w:val="000F31E9"/>
    <w:rsid w:val="001050E2"/>
    <w:rsid w:val="0011694A"/>
    <w:rsid w:val="00153916"/>
    <w:rsid w:val="001541A9"/>
    <w:rsid w:val="00170812"/>
    <w:rsid w:val="001858A0"/>
    <w:rsid w:val="00194AEE"/>
    <w:rsid w:val="00196678"/>
    <w:rsid w:val="001B785D"/>
    <w:rsid w:val="001D3138"/>
    <w:rsid w:val="0022443D"/>
    <w:rsid w:val="002B07E8"/>
    <w:rsid w:val="002B4107"/>
    <w:rsid w:val="002B4999"/>
    <w:rsid w:val="002D0A3C"/>
    <w:rsid w:val="002E5F4E"/>
    <w:rsid w:val="002F6BB2"/>
    <w:rsid w:val="00325092"/>
    <w:rsid w:val="003435A4"/>
    <w:rsid w:val="003440E3"/>
    <w:rsid w:val="003631E4"/>
    <w:rsid w:val="00373F4D"/>
    <w:rsid w:val="003E3EC1"/>
    <w:rsid w:val="00436FF6"/>
    <w:rsid w:val="00443914"/>
    <w:rsid w:val="00454576"/>
    <w:rsid w:val="00495BEB"/>
    <w:rsid w:val="00496C00"/>
    <w:rsid w:val="004A2060"/>
    <w:rsid w:val="004B0D5F"/>
    <w:rsid w:val="004D68DA"/>
    <w:rsid w:val="004E336B"/>
    <w:rsid w:val="004F38A5"/>
    <w:rsid w:val="0051521E"/>
    <w:rsid w:val="00527C61"/>
    <w:rsid w:val="00597795"/>
    <w:rsid w:val="005A7C1E"/>
    <w:rsid w:val="005C43BC"/>
    <w:rsid w:val="005D27F9"/>
    <w:rsid w:val="005D5A65"/>
    <w:rsid w:val="005F30D5"/>
    <w:rsid w:val="006020C2"/>
    <w:rsid w:val="00681401"/>
    <w:rsid w:val="006A7385"/>
    <w:rsid w:val="006C0CBF"/>
    <w:rsid w:val="007070CF"/>
    <w:rsid w:val="00736B26"/>
    <w:rsid w:val="00754E6C"/>
    <w:rsid w:val="00764B98"/>
    <w:rsid w:val="00777414"/>
    <w:rsid w:val="007839E8"/>
    <w:rsid w:val="0079037C"/>
    <w:rsid w:val="007C12C7"/>
    <w:rsid w:val="0082355A"/>
    <w:rsid w:val="00856A1E"/>
    <w:rsid w:val="008676CE"/>
    <w:rsid w:val="008848C1"/>
    <w:rsid w:val="008E0269"/>
    <w:rsid w:val="008F3C54"/>
    <w:rsid w:val="00913D78"/>
    <w:rsid w:val="00935631"/>
    <w:rsid w:val="00983C17"/>
    <w:rsid w:val="009A0AF9"/>
    <w:rsid w:val="009A4AA3"/>
    <w:rsid w:val="009B637A"/>
    <w:rsid w:val="009D07EB"/>
    <w:rsid w:val="009E0F17"/>
    <w:rsid w:val="00A217BC"/>
    <w:rsid w:val="00A27876"/>
    <w:rsid w:val="00A440FB"/>
    <w:rsid w:val="00A73C89"/>
    <w:rsid w:val="00A7472F"/>
    <w:rsid w:val="00AA32A5"/>
    <w:rsid w:val="00AE10B9"/>
    <w:rsid w:val="00B22E34"/>
    <w:rsid w:val="00B36435"/>
    <w:rsid w:val="00B70BD2"/>
    <w:rsid w:val="00B7318E"/>
    <w:rsid w:val="00B738F6"/>
    <w:rsid w:val="00BB315D"/>
    <w:rsid w:val="00BE15DA"/>
    <w:rsid w:val="00BE2F54"/>
    <w:rsid w:val="00BF640C"/>
    <w:rsid w:val="00C113EB"/>
    <w:rsid w:val="00C72868"/>
    <w:rsid w:val="00C86CAC"/>
    <w:rsid w:val="00CA04EE"/>
    <w:rsid w:val="00CB6F22"/>
    <w:rsid w:val="00CB73F5"/>
    <w:rsid w:val="00D359F9"/>
    <w:rsid w:val="00D41999"/>
    <w:rsid w:val="00D53312"/>
    <w:rsid w:val="00D54E7F"/>
    <w:rsid w:val="00D67E2E"/>
    <w:rsid w:val="00DA1F9F"/>
    <w:rsid w:val="00DC0368"/>
    <w:rsid w:val="00E46ACF"/>
    <w:rsid w:val="00E4792C"/>
    <w:rsid w:val="00E51AF3"/>
    <w:rsid w:val="00EA3112"/>
    <w:rsid w:val="00EB1BC1"/>
    <w:rsid w:val="00EE4444"/>
    <w:rsid w:val="00F30D39"/>
    <w:rsid w:val="00FE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191/d64042b9c9ce3b0ef1806cc478a892d70c52fc0c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853/f6758978b92339b7e996fde13e5104caec7531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853/f6758978b92339b7e996fde13e5104caec7531d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7FE32-21A2-45D5-815D-F731E67A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2021-10-05T07:29:00Z</cp:lastPrinted>
  <dcterms:created xsi:type="dcterms:W3CDTF">2021-10-30T04:09:00Z</dcterms:created>
  <dcterms:modified xsi:type="dcterms:W3CDTF">2021-10-30T04:09:00Z</dcterms:modified>
</cp:coreProperties>
</file>