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14" w:rsidRDefault="00955A14" w:rsidP="0095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55A14" w:rsidRDefault="00955A14" w:rsidP="0095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  <w:r>
        <w:rPr>
          <w:rFonts w:ascii="Times New Roman" w:hAnsi="Times New Roman" w:cs="Times New Roman"/>
          <w:b/>
          <w:sz w:val="32"/>
          <w:szCs w:val="32"/>
        </w:rPr>
        <w:br/>
        <w:t>ОРДЖОНИКИДЗЕВСКИЙ РАЙОН</w:t>
      </w:r>
    </w:p>
    <w:p w:rsidR="00955A14" w:rsidRDefault="00955A14" w:rsidP="0095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  <w:t>АДМИНИСТРАЦИЯ  ПРИИСКОВОГО СЕЛЬСОВЕТА</w:t>
      </w:r>
    </w:p>
    <w:p w:rsidR="00955A14" w:rsidRDefault="00955A14" w:rsidP="00955A14">
      <w:pPr>
        <w:tabs>
          <w:tab w:val="left" w:pos="35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501CB" w:rsidRDefault="00955A14" w:rsidP="009501CB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85B2A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9501CB" w:rsidRPr="009501CB" w:rsidRDefault="009501CB" w:rsidP="009501CB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14" w:rsidRDefault="00185B2A" w:rsidP="009501C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 __________</w:t>
      </w:r>
      <w:r w:rsidR="00955A14" w:rsidRPr="00C6432B">
        <w:rPr>
          <w:rFonts w:ascii="Times New Roman" w:hAnsi="Times New Roman" w:cs="Times New Roman"/>
          <w:sz w:val="28"/>
          <w:szCs w:val="28"/>
        </w:rPr>
        <w:t xml:space="preserve"> 2018</w:t>
      </w:r>
      <w:r w:rsidR="009501CB" w:rsidRPr="00C6432B">
        <w:rPr>
          <w:rFonts w:ascii="Times New Roman" w:hAnsi="Times New Roman" w:cs="Times New Roman"/>
          <w:sz w:val="28"/>
          <w:szCs w:val="28"/>
        </w:rPr>
        <w:t xml:space="preserve"> г.</w:t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__</w:t>
      </w:r>
    </w:p>
    <w:p w:rsidR="00C6432B" w:rsidRPr="00C6432B" w:rsidRDefault="00C6432B" w:rsidP="00C6432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955A14" w:rsidRPr="00752CF3" w:rsidRDefault="00955A14" w:rsidP="009719C5">
      <w:pPr>
        <w:tabs>
          <w:tab w:val="left" w:pos="62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A3AFD" w:rsidRPr="00CA3AFD" w:rsidRDefault="00CA3AFD" w:rsidP="00CA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A3AFD">
        <w:rPr>
          <w:rFonts w:ascii="Times New Roman" w:eastAsia="Times New Roman" w:hAnsi="Times New Roman" w:cs="Times New Roman"/>
          <w:b/>
          <w:sz w:val="28"/>
          <w:szCs w:val="20"/>
        </w:rPr>
        <w:t>О создании комиссии по проведению аукционов на право заключения договоров аренды, договоров безвозмездного пользования, договоров 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Приисковый сельсовет Орджоникидзевского</w:t>
      </w:r>
      <w:r w:rsidRPr="00CA3AFD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 Республики Хакасия</w:t>
      </w:r>
      <w:r w:rsidRPr="00CA3AFD">
        <w:rPr>
          <w:rFonts w:ascii="Times New Roman" w:eastAsia="Times New Roman" w:hAnsi="Times New Roman" w:cs="Times New Roman"/>
          <w:b/>
          <w:sz w:val="28"/>
          <w:szCs w:val="20"/>
        </w:rPr>
        <w:t>.</w:t>
      </w:r>
    </w:p>
    <w:p w:rsidR="00CA3AFD" w:rsidRDefault="00CA3AFD" w:rsidP="00955A1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A3AFD" w:rsidRPr="009719C5" w:rsidRDefault="00CA3AFD" w:rsidP="00CA3AF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19C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719C5">
        <w:rPr>
          <w:rFonts w:ascii="Times New Roman" w:eastAsia="Times New Roman" w:hAnsi="Times New Roman" w:cs="Times New Roman"/>
          <w:sz w:val="26"/>
          <w:szCs w:val="26"/>
        </w:rPr>
        <w:t>На основании статьи 17.1 «Особенности порядка заключения договоров в отношении  государственного и муниципального имущества» Федерального закона от 26.07.2006 № 135-ФЗ «О защите конкуренции», приказа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 прав владения и (или) пользования в отношении государственного или муниципального</w:t>
      </w:r>
      <w:proofErr w:type="gramEnd"/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Администрация Приискового сельсовета </w:t>
      </w:r>
      <w:proofErr w:type="spellStart"/>
      <w:proofErr w:type="gramStart"/>
      <w:r w:rsidRPr="009719C5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9719C5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9719C5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Pr="009719C5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ет:</w:t>
      </w:r>
    </w:p>
    <w:p w:rsidR="00CA3AFD" w:rsidRPr="00CA3AFD" w:rsidRDefault="00CA3AFD" w:rsidP="00CA3AFD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3AFD">
        <w:rPr>
          <w:rFonts w:ascii="Times New Roman" w:eastAsia="Times New Roman" w:hAnsi="Times New Roman" w:cs="Times New Roman"/>
          <w:sz w:val="26"/>
          <w:szCs w:val="26"/>
        </w:rPr>
        <w:t>1. Создать комиссию по проведению аукционов на право 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 прав владения и (или) пользования в отношении имущества, находящегося в муниципальной собственности  муниципального образования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Приисковый сельсовет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 xml:space="preserve"> Орджони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кидзевского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а Республики Хакасия 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>(далее - Комиссия</w:t>
      </w:r>
      <w:proofErr w:type="gramStart"/>
      <w:r w:rsidRPr="00CA3AFD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>в составе:</w:t>
      </w:r>
    </w:p>
    <w:p w:rsidR="00CA3AFD" w:rsidRPr="00CA3AFD" w:rsidRDefault="00CA3AFD" w:rsidP="00CA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AFD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19C5">
        <w:rPr>
          <w:rFonts w:ascii="Times New Roman" w:eastAsia="Times New Roman" w:hAnsi="Times New Roman" w:cs="Times New Roman"/>
          <w:sz w:val="26"/>
          <w:szCs w:val="26"/>
        </w:rPr>
        <w:t>Смаль</w:t>
      </w:r>
      <w:proofErr w:type="spellEnd"/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Татьяна Александровна – исполняющая обязанности Главы Приискового сельсовета Орджоникидзевского района Республики Хакасия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>, председатель К</w:t>
      </w:r>
      <w:r w:rsidR="009719C5">
        <w:rPr>
          <w:rFonts w:ascii="Times New Roman" w:eastAsia="Times New Roman" w:hAnsi="Times New Roman" w:cs="Times New Roman"/>
          <w:sz w:val="26"/>
          <w:szCs w:val="26"/>
        </w:rPr>
        <w:t>омиссии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A3AFD" w:rsidRPr="00CA3AFD" w:rsidRDefault="00CA3AFD" w:rsidP="00CA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AFD">
        <w:rPr>
          <w:rFonts w:ascii="Times New Roman" w:eastAsia="Times New Roman" w:hAnsi="Times New Roman" w:cs="Times New Roman"/>
          <w:sz w:val="26"/>
          <w:szCs w:val="26"/>
        </w:rPr>
        <w:lastRenderedPageBreak/>
        <w:t>2)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1117" w:rsidRPr="009719C5">
        <w:rPr>
          <w:rFonts w:ascii="Times New Roman" w:eastAsia="Times New Roman" w:hAnsi="Times New Roman" w:cs="Times New Roman"/>
          <w:sz w:val="26"/>
          <w:szCs w:val="26"/>
        </w:rPr>
        <w:t xml:space="preserve">Кузнецова Маргарита Юрьевна – землеустроитель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Приискового сельсовета Орджоникидзевского района Республики Хакасия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>, заместитель председателя К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омиссии;</w:t>
      </w:r>
    </w:p>
    <w:p w:rsidR="00CA3AFD" w:rsidRPr="00CA3AFD" w:rsidRDefault="00CA3AFD" w:rsidP="00CA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AFD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1117" w:rsidRPr="009719C5">
        <w:rPr>
          <w:rFonts w:ascii="Times New Roman" w:eastAsia="Times New Roman" w:hAnsi="Times New Roman" w:cs="Times New Roman"/>
          <w:sz w:val="26"/>
          <w:szCs w:val="26"/>
        </w:rPr>
        <w:t>Уколова</w:t>
      </w:r>
      <w:proofErr w:type="spellEnd"/>
      <w:r w:rsidR="00E91117" w:rsidRPr="009719C5">
        <w:rPr>
          <w:rFonts w:ascii="Times New Roman" w:eastAsia="Times New Roman" w:hAnsi="Times New Roman" w:cs="Times New Roman"/>
          <w:sz w:val="26"/>
          <w:szCs w:val="26"/>
        </w:rPr>
        <w:t xml:space="preserve"> Мария Павловна – заведующая канцелярией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Приискового сельсовета Орджоникидзевского района Республики Хакасия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>, член К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омиссии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A3AFD" w:rsidRPr="00CA3AFD" w:rsidRDefault="00CA3AFD" w:rsidP="00CA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AFD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19C5">
        <w:rPr>
          <w:rFonts w:ascii="Times New Roman" w:eastAsia="Times New Roman" w:hAnsi="Times New Roman" w:cs="Times New Roman"/>
          <w:sz w:val="26"/>
          <w:szCs w:val="26"/>
        </w:rPr>
        <w:t>Чиканова</w:t>
      </w:r>
      <w:proofErr w:type="spellEnd"/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Любовь Васильевна – секретарь</w:t>
      </w:r>
      <w:r w:rsidR="009719C5" w:rsidRPr="00971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-</w:t>
      </w:r>
      <w:r w:rsidR="009719C5" w:rsidRPr="00971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делопроизводитель Приискового сельсовета Орджоникидзевского района Республики Хакасия</w:t>
      </w:r>
      <w:r w:rsidR="009719C5" w:rsidRPr="009719C5">
        <w:rPr>
          <w:rFonts w:ascii="Times New Roman" w:eastAsia="Times New Roman" w:hAnsi="Times New Roman" w:cs="Times New Roman"/>
          <w:sz w:val="26"/>
          <w:szCs w:val="26"/>
        </w:rPr>
        <w:t>, член К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омиссии.</w:t>
      </w:r>
    </w:p>
    <w:p w:rsidR="00CA3AFD" w:rsidRPr="00CA3AFD" w:rsidRDefault="00CA3AFD" w:rsidP="00CA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AFD">
        <w:rPr>
          <w:rFonts w:ascii="Times New Roman" w:eastAsia="Times New Roman" w:hAnsi="Times New Roman" w:cs="Times New Roman"/>
          <w:sz w:val="26"/>
          <w:szCs w:val="26"/>
        </w:rPr>
        <w:tab/>
        <w:t xml:space="preserve">2. Утвердить Положение о создании комиссии по проведению аукционов на право заключения договоров аренды, договоров безвозмездного пользования, договоров 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</w:t>
      </w:r>
      <w:r w:rsidR="009719C5" w:rsidRPr="009719C5">
        <w:rPr>
          <w:rFonts w:ascii="Times New Roman" w:eastAsia="Times New Roman" w:hAnsi="Times New Roman" w:cs="Times New Roman"/>
          <w:sz w:val="26"/>
          <w:szCs w:val="26"/>
        </w:rPr>
        <w:t>Приисковый сельсовет</w:t>
      </w:r>
      <w:r w:rsidR="009719C5" w:rsidRPr="00CA3AFD">
        <w:rPr>
          <w:rFonts w:ascii="Times New Roman" w:eastAsia="Times New Roman" w:hAnsi="Times New Roman" w:cs="Times New Roman"/>
          <w:sz w:val="26"/>
          <w:szCs w:val="26"/>
        </w:rPr>
        <w:t xml:space="preserve"> Орджони</w:t>
      </w:r>
      <w:r w:rsidR="009719C5" w:rsidRPr="009719C5">
        <w:rPr>
          <w:rFonts w:ascii="Times New Roman" w:eastAsia="Times New Roman" w:hAnsi="Times New Roman" w:cs="Times New Roman"/>
          <w:sz w:val="26"/>
          <w:szCs w:val="26"/>
        </w:rPr>
        <w:t>кидзевского</w:t>
      </w:r>
      <w:r w:rsidR="009719C5" w:rsidRPr="00CA3AFD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9719C5" w:rsidRPr="009719C5">
        <w:rPr>
          <w:rFonts w:ascii="Times New Roman" w:eastAsia="Times New Roman" w:hAnsi="Times New Roman" w:cs="Times New Roman"/>
          <w:sz w:val="26"/>
          <w:szCs w:val="26"/>
        </w:rPr>
        <w:t xml:space="preserve">а Республики Хакасия 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>(приложение).</w:t>
      </w:r>
    </w:p>
    <w:p w:rsidR="00955A14" w:rsidRPr="009719C5" w:rsidRDefault="00955A14" w:rsidP="00CA3AF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2CF3" w:rsidRPr="009719C5" w:rsidRDefault="00752CF3" w:rsidP="00955A14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</w:p>
    <w:p w:rsidR="00955A14" w:rsidRPr="00752CF3" w:rsidRDefault="00955A14" w:rsidP="00955A14">
      <w:pPr>
        <w:tabs>
          <w:tab w:val="left" w:pos="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 xml:space="preserve">И. о. Главы </w:t>
      </w:r>
      <w:proofErr w:type="gramStart"/>
      <w:r w:rsidRPr="00752CF3">
        <w:rPr>
          <w:rFonts w:ascii="Times New Roman" w:hAnsi="Times New Roman" w:cs="Times New Roman"/>
          <w:sz w:val="26"/>
          <w:szCs w:val="26"/>
        </w:rPr>
        <w:t>Приискового</w:t>
      </w:r>
      <w:proofErr w:type="gramEnd"/>
      <w:r w:rsidRPr="00752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A14" w:rsidRPr="00752CF3" w:rsidRDefault="00955A14" w:rsidP="00955A14">
      <w:pPr>
        <w:tabs>
          <w:tab w:val="left" w:pos="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 xml:space="preserve">сельсовета </w:t>
      </w:r>
      <w:bookmarkStart w:id="0" w:name="_GoBack"/>
      <w:bookmarkEnd w:id="0"/>
      <w:r w:rsidRPr="00752CF3">
        <w:rPr>
          <w:rFonts w:ascii="Times New Roman" w:hAnsi="Times New Roman" w:cs="Times New Roman"/>
          <w:sz w:val="26"/>
          <w:szCs w:val="26"/>
        </w:rPr>
        <w:t xml:space="preserve">  </w:t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  <w:t xml:space="preserve">Т.А. </w:t>
      </w:r>
      <w:proofErr w:type="spellStart"/>
      <w:r w:rsidRPr="00752CF3">
        <w:rPr>
          <w:rFonts w:ascii="Times New Roman" w:hAnsi="Times New Roman" w:cs="Times New Roman"/>
          <w:sz w:val="26"/>
          <w:szCs w:val="26"/>
        </w:rPr>
        <w:t>Смаль</w:t>
      </w:r>
      <w:proofErr w:type="spellEnd"/>
    </w:p>
    <w:p w:rsidR="009719C5" w:rsidRDefault="009719C5">
      <w:r>
        <w:br w:type="page"/>
      </w:r>
    </w:p>
    <w:p w:rsidR="009719C5" w:rsidRPr="009719C5" w:rsidRDefault="009719C5" w:rsidP="009719C5">
      <w:pPr>
        <w:shd w:val="clear" w:color="auto" w:fill="FFFFFF"/>
        <w:tabs>
          <w:tab w:val="left" w:leader="underscore" w:pos="3989"/>
          <w:tab w:val="left" w:leader="underscore" w:pos="4680"/>
        </w:tabs>
        <w:spacing w:after="0" w:line="226" w:lineRule="exact"/>
        <w:ind w:left="5580" w:right="-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71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Приложение </w:t>
      </w:r>
    </w:p>
    <w:p w:rsidR="009719C5" w:rsidRPr="009719C5" w:rsidRDefault="009719C5" w:rsidP="009719C5">
      <w:pPr>
        <w:shd w:val="clear" w:color="auto" w:fill="FFFFFF"/>
        <w:tabs>
          <w:tab w:val="left" w:leader="underscore" w:pos="3989"/>
          <w:tab w:val="left" w:leader="underscore" w:pos="4680"/>
        </w:tabs>
        <w:spacing w:after="0" w:line="226" w:lineRule="exact"/>
        <w:ind w:left="5580" w:right="-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 постановлению И. о. Главы</w:t>
      </w:r>
      <w:r w:rsidRPr="00971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Приисковый сельсовет Орджоникидзевского</w:t>
      </w:r>
      <w:r w:rsidRPr="00971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 Республики Хакасия</w:t>
      </w:r>
    </w:p>
    <w:p w:rsidR="009719C5" w:rsidRPr="009719C5" w:rsidRDefault="009719C5" w:rsidP="009719C5">
      <w:pPr>
        <w:shd w:val="clear" w:color="auto" w:fill="FFFFFF"/>
        <w:tabs>
          <w:tab w:val="left" w:leader="underscore" w:pos="3989"/>
          <w:tab w:val="left" w:leader="underscore" w:pos="4680"/>
        </w:tabs>
        <w:spacing w:after="0" w:line="226" w:lineRule="exact"/>
        <w:ind w:left="5580" w:righ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28 ноября 2018 г.</w:t>
      </w:r>
      <w:r w:rsidRPr="00971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119</w:t>
      </w:r>
    </w:p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о комиссии по проведению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имущества, находящегося в муниципальной собственности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Приисковый сельсовет  Орджоникидзевского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 Республики Хакасия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1 Общие положения.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1. Настоящее Положение определяет функции, порядок формирования и работы комиссии по проведению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имущества, находящегося в муниципальной собственности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Приисковый сельсовет  Орджоникидзевского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 Республики Хакасия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(далее – Комиссия).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2. Комиссия является постоянно действующим органом и не является, юридическим лицом.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3 Комиссия обеспечивает проведение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имущества, находящегося в муниципальной собственности муниципального образования Орджоникидзевский район.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9719C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Комиссия в своей деятельности руководствуется Гражданским к</w:t>
      </w:r>
      <w:r w:rsidRPr="009719C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одексом Российской Федерации, федеральными законами РФ, постановлениями Правительства </w:t>
      </w:r>
      <w:r w:rsidRPr="009719C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РФ,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Приказом Федеральной антимонопольной службы</w:t>
      </w:r>
      <w:r w:rsidRPr="009719C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перечнем видов</w:t>
      </w:r>
      <w:proofErr w:type="gramEnd"/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конкурса»,  </w:t>
      </w:r>
      <w:r w:rsidRPr="009719C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Уставом 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Приисковый сельсовет  Орджоникидзевского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 Республики Хакасия</w:t>
      </w:r>
      <w:r w:rsidRPr="009719C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, </w:t>
      </w:r>
      <w:r w:rsidRPr="009719C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иными нормативными правовыми актами, регулирующими порядок организации и 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 аукционов, а также настоящим Положением.</w:t>
      </w:r>
    </w:p>
    <w:p w:rsidR="009719C5" w:rsidRPr="009719C5" w:rsidRDefault="009719C5" w:rsidP="009719C5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Комиссия состоит из 4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человек.</w:t>
      </w:r>
    </w:p>
    <w:p w:rsidR="009719C5" w:rsidRPr="009719C5" w:rsidRDefault="009719C5" w:rsidP="009719C5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Заседания Комиссии проводятся по адресу: Республика Хака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сия, Орджоникидзевский 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Приисковое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Заводская, 9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кабинет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Исполняющей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обязанности Главы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Приисковый сельсовет  Орджоникидзевского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 Республики Хакасия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719C5" w:rsidRPr="009719C5" w:rsidRDefault="009719C5" w:rsidP="009719C5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</w:p>
    <w:p w:rsidR="009719C5" w:rsidRPr="009719C5" w:rsidRDefault="009719C5" w:rsidP="009719C5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2.Основные задачи и функции Комиссии</w:t>
      </w:r>
    </w:p>
    <w:p w:rsidR="009719C5" w:rsidRPr="009719C5" w:rsidRDefault="009719C5" w:rsidP="009719C5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осуществляет следующие функции: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- рассмотрение заявок на участие в аукционе на предмет соответствия требованиям, установленным документацией об аукционе,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- отбор участников аукциона,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- ведение и подписание протокола рассмотрения заявок на участие в аукционе,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- регистрация явившихся на аукцион участников аукциона или их представителей,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- выбор аукциониста из числа членов Комиссии,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- ведение и подписание протокола аукциона в установленные сроки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- ведение и подписание протокола </w:t>
      </w:r>
      <w:proofErr w:type="gramStart"/>
      <w:r w:rsidRPr="009719C5">
        <w:rPr>
          <w:rFonts w:ascii="Times New Roman" w:eastAsia="Times New Roman" w:hAnsi="Times New Roman" w:cs="Times New Roman"/>
          <w:sz w:val="26"/>
          <w:szCs w:val="26"/>
        </w:rPr>
        <w:t>об отказе от заключения договора в случае отказа от заключения договора с победителем</w:t>
      </w:r>
      <w:proofErr w:type="gramEnd"/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аукциона, либо при уклонении победителя аукциона от заключения договора.</w:t>
      </w:r>
    </w:p>
    <w:p w:rsidR="009719C5" w:rsidRPr="009719C5" w:rsidRDefault="009719C5" w:rsidP="009719C5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19C5" w:rsidRPr="009719C5" w:rsidRDefault="009719C5" w:rsidP="009719C5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</w:p>
    <w:p w:rsidR="009719C5" w:rsidRPr="009719C5" w:rsidRDefault="009719C5" w:rsidP="009719C5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3. Организация работы Комиссии.</w:t>
      </w:r>
    </w:p>
    <w:p w:rsidR="009719C5" w:rsidRPr="009719C5" w:rsidRDefault="009719C5" w:rsidP="009719C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Комиссия состоит из председателя Комиссии, заместителя председателя 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 и членов Комиссии.</w:t>
      </w:r>
    </w:p>
    <w:p w:rsidR="009719C5" w:rsidRPr="009719C5" w:rsidRDefault="009719C5" w:rsidP="009719C5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Состав Комиссии, назначение председателя Комиссии, заместителя председателя Комиссии, внесение изменений в состав Комиссии, замена председателя Комиссии, заместителя председателя Комиссии   утверждается </w:t>
      </w:r>
      <w:proofErr w:type="gramStart"/>
      <w:r w:rsidR="00E91117">
        <w:rPr>
          <w:rFonts w:ascii="Times New Roman" w:eastAsia="Times New Roman" w:hAnsi="Times New Roman" w:cs="Times New Roman"/>
          <w:spacing w:val="7"/>
          <w:sz w:val="26"/>
          <w:szCs w:val="26"/>
        </w:rPr>
        <w:t>Исполняющим</w:t>
      </w:r>
      <w:proofErr w:type="gramEnd"/>
      <w:r w:rsidR="00E9111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обязанности Главы</w:t>
      </w:r>
      <w:r w:rsidRPr="009719C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E91117" w:rsidRPr="009719C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="00E91117">
        <w:rPr>
          <w:rFonts w:ascii="Times New Roman" w:eastAsia="Times New Roman" w:hAnsi="Times New Roman" w:cs="Times New Roman"/>
          <w:sz w:val="26"/>
          <w:szCs w:val="26"/>
        </w:rPr>
        <w:t xml:space="preserve"> Приисковый сельсовет  Орджоникидзевского</w:t>
      </w:r>
      <w:r w:rsidR="00E91117" w:rsidRPr="009719C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E91117">
        <w:rPr>
          <w:rFonts w:ascii="Times New Roman" w:eastAsia="Times New Roman" w:hAnsi="Times New Roman" w:cs="Times New Roman"/>
          <w:sz w:val="26"/>
          <w:szCs w:val="26"/>
        </w:rPr>
        <w:t>а Республики Хакасия</w:t>
      </w:r>
      <w:r w:rsidRPr="009719C5">
        <w:rPr>
          <w:rFonts w:ascii="Times New Roman" w:eastAsia="Times New Roman" w:hAnsi="Times New Roman" w:cs="Times New Roman"/>
          <w:spacing w:val="7"/>
          <w:sz w:val="26"/>
          <w:szCs w:val="26"/>
        </w:rPr>
        <w:t>.</w:t>
      </w:r>
    </w:p>
    <w:p w:rsidR="009719C5" w:rsidRPr="009719C5" w:rsidRDefault="009719C5" w:rsidP="009719C5">
      <w:pPr>
        <w:shd w:val="clear" w:color="auto" w:fill="FFFFFF"/>
        <w:tabs>
          <w:tab w:val="left" w:pos="74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2 Заседанием Комиссии руководит председатель Комиссии, а в его </w:t>
      </w:r>
      <w:r w:rsidRPr="009719C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отсутствие — заместитель председателя.</w:t>
      </w:r>
    </w:p>
    <w:p w:rsidR="009719C5" w:rsidRPr="009719C5" w:rsidRDefault="009719C5" w:rsidP="00E91117">
      <w:pPr>
        <w:shd w:val="clear" w:color="auto" w:fill="FFFFFF"/>
        <w:tabs>
          <w:tab w:val="left" w:pos="744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3. Председатель Комиссии, а в его отсутствие - заместитель председателя:</w:t>
      </w:r>
    </w:p>
    <w:p w:rsidR="009719C5" w:rsidRPr="009719C5" w:rsidRDefault="009719C5" w:rsidP="009719C5">
      <w:pPr>
        <w:shd w:val="clear" w:color="auto" w:fill="FFFFFF"/>
        <w:tabs>
          <w:tab w:val="left" w:pos="426"/>
          <w:tab w:val="left" w:pos="7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 ведет заседания Комиссии;</w:t>
      </w:r>
    </w:p>
    <w:p w:rsidR="009719C5" w:rsidRPr="009719C5" w:rsidRDefault="009719C5" w:rsidP="009719C5">
      <w:pPr>
        <w:shd w:val="clear" w:color="auto" w:fill="FFFFFF"/>
        <w:tabs>
          <w:tab w:val="left" w:pos="7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-открывает аукцион;</w:t>
      </w:r>
    </w:p>
    <w:p w:rsidR="009719C5" w:rsidRPr="009719C5" w:rsidRDefault="009719C5" w:rsidP="009719C5">
      <w:pPr>
        <w:shd w:val="clear" w:color="auto" w:fill="FFFFFF"/>
        <w:tabs>
          <w:tab w:val="left" w:pos="7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-зачитывает порядок и условия проведения аукциона;</w:t>
      </w:r>
    </w:p>
    <w:p w:rsidR="009719C5" w:rsidRPr="009719C5" w:rsidRDefault="00E91117" w:rsidP="00E911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    </w:t>
      </w:r>
      <w:r w:rsidR="009719C5" w:rsidRPr="009719C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-объявляет о количестве участников аукциона и количестве заявителей, не </w:t>
      </w:r>
      <w:r w:rsidR="009719C5" w:rsidRPr="009719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допущенных к аукциону с объявлением причин;</w:t>
      </w:r>
    </w:p>
    <w:p w:rsidR="009719C5" w:rsidRPr="009719C5" w:rsidRDefault="009719C5" w:rsidP="009719C5">
      <w:pPr>
        <w:shd w:val="clear" w:color="auto" w:fill="FFFFFF"/>
        <w:tabs>
          <w:tab w:val="left" w:pos="71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-делает объявление об окончательных результатах аукциона, закрывает аукцион</w:t>
      </w:r>
      <w:r w:rsidRPr="00971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9719C5" w:rsidRPr="009719C5" w:rsidRDefault="009719C5" w:rsidP="009719C5">
      <w:pPr>
        <w:shd w:val="clear" w:color="auto" w:fill="FFFFFF"/>
        <w:tabs>
          <w:tab w:val="left" w:pos="71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4. Заместитель председателя Комиссии:</w:t>
      </w:r>
    </w:p>
    <w:p w:rsidR="009719C5" w:rsidRPr="009719C5" w:rsidRDefault="009719C5" w:rsidP="009719C5">
      <w:pPr>
        <w:shd w:val="clear" w:color="auto" w:fill="FFFFFF"/>
        <w:tabs>
          <w:tab w:val="left" w:pos="715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-контролирует выполнение решений Комиссии;</w:t>
      </w:r>
    </w:p>
    <w:p w:rsidR="009719C5" w:rsidRPr="009719C5" w:rsidRDefault="009719C5" w:rsidP="009719C5">
      <w:pPr>
        <w:shd w:val="clear" w:color="auto" w:fill="FFFFFF"/>
        <w:tabs>
          <w:tab w:val="left" w:pos="715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-выполняет иные поручения председателя Комиссии.</w:t>
      </w:r>
    </w:p>
    <w:p w:rsidR="009719C5" w:rsidRPr="009719C5" w:rsidRDefault="009719C5" w:rsidP="009719C5">
      <w:pPr>
        <w:shd w:val="clear" w:color="auto" w:fill="FFFFFF"/>
        <w:tabs>
          <w:tab w:val="left" w:pos="6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5. Заседание Комиссии считается правомочным, если на нём присутствует 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не менее пятидесяти процентов общего числа ее членов.</w:t>
      </w:r>
    </w:p>
    <w:p w:rsidR="009719C5" w:rsidRPr="009719C5" w:rsidRDefault="009719C5" w:rsidP="009719C5">
      <w:pPr>
        <w:shd w:val="clear" w:color="auto" w:fill="FFFFFF"/>
        <w:tabs>
          <w:tab w:val="left" w:pos="6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Решения Комиссии принимаются простым большинством голосов. Каждый член комиссии имеет один голос. </w:t>
      </w:r>
    </w:p>
    <w:p w:rsidR="009719C5" w:rsidRPr="009719C5" w:rsidRDefault="009719C5" w:rsidP="009719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Протоколы заседаний  Комиссии составляются  в трех экземплярах, подписывается всеми присутствующими на аукционе членами Комиссии.</w:t>
      </w:r>
    </w:p>
    <w:p w:rsidR="009F0D72" w:rsidRDefault="009F0D72"/>
    <w:sectPr w:rsidR="009F0D72" w:rsidSect="009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9D6"/>
    <w:multiLevelType w:val="singleLevel"/>
    <w:tmpl w:val="19DA03D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A14"/>
    <w:rsid w:val="00185B2A"/>
    <w:rsid w:val="002A1269"/>
    <w:rsid w:val="00752CF3"/>
    <w:rsid w:val="00931D3F"/>
    <w:rsid w:val="009501CB"/>
    <w:rsid w:val="00955A14"/>
    <w:rsid w:val="009719C5"/>
    <w:rsid w:val="00983F8F"/>
    <w:rsid w:val="009F0D72"/>
    <w:rsid w:val="00A92F47"/>
    <w:rsid w:val="00C6432B"/>
    <w:rsid w:val="00CA3AFD"/>
    <w:rsid w:val="00E9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"/>
    <w:basedOn w:val="a"/>
    <w:rsid w:val="00CA3A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8</cp:revision>
  <cp:lastPrinted>2018-11-05T03:20:00Z</cp:lastPrinted>
  <dcterms:created xsi:type="dcterms:W3CDTF">2018-11-05T03:12:00Z</dcterms:created>
  <dcterms:modified xsi:type="dcterms:W3CDTF">2018-11-28T08:02:00Z</dcterms:modified>
</cp:coreProperties>
</file>