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</w:p>
    <w:p w:rsidR="0049284D" w:rsidRDefault="0049284D" w:rsidP="004928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284D" w:rsidRDefault="009902F4" w:rsidP="0049284D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49284D">
        <w:rPr>
          <w:sz w:val="28"/>
          <w:szCs w:val="28"/>
        </w:rPr>
        <w:t xml:space="preserve"> октября  2019 г.                                                                                        №  4</w:t>
      </w:r>
      <w:r>
        <w:rPr>
          <w:sz w:val="28"/>
          <w:szCs w:val="28"/>
        </w:rPr>
        <w:t>2</w:t>
      </w:r>
    </w:p>
    <w:p w:rsidR="0049284D" w:rsidRPr="00067906" w:rsidRDefault="0049284D" w:rsidP="0049284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49284D" w:rsidRDefault="0049284D" w:rsidP="0049284D">
      <w:pPr>
        <w:tabs>
          <w:tab w:val="left" w:pos="3620"/>
        </w:tabs>
        <w:jc w:val="center"/>
        <w:rPr>
          <w:sz w:val="32"/>
          <w:szCs w:val="32"/>
        </w:rPr>
      </w:pPr>
    </w:p>
    <w:p w:rsidR="0049284D" w:rsidRDefault="0049284D" w:rsidP="0049284D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49284D" w:rsidRDefault="0049284D" w:rsidP="0049284D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>постановления администрации Саралинского сельсовета от 25.11.2015г. № 64 «Об утверждении Правил присвоения, изменения и аннулирования адресов»:</w:t>
      </w:r>
    </w:p>
    <w:p w:rsidR="0049284D" w:rsidRDefault="0049284D" w:rsidP="0049284D">
      <w:pPr>
        <w:tabs>
          <w:tab w:val="left" w:pos="3620"/>
        </w:tabs>
        <w:jc w:val="both"/>
        <w:rPr>
          <w:sz w:val="28"/>
          <w:szCs w:val="28"/>
        </w:rPr>
      </w:pP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общей площадью </w:t>
      </w:r>
      <w:r w:rsidR="009902F4">
        <w:rPr>
          <w:sz w:val="28"/>
          <w:szCs w:val="28"/>
        </w:rPr>
        <w:t>1976</w:t>
      </w:r>
      <w:r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Саралинский  сельсовет, село Сарала, улица </w:t>
      </w:r>
      <w:r w:rsidR="009902F4">
        <w:rPr>
          <w:sz w:val="28"/>
          <w:szCs w:val="28"/>
        </w:rPr>
        <w:t>Новая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</w:t>
      </w:r>
      <w:r w:rsidR="009902F4">
        <w:rPr>
          <w:sz w:val="28"/>
          <w:szCs w:val="28"/>
        </w:rPr>
        <w:t>5</w:t>
      </w: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Характеристика земельного участка: категория земель – земли населенных пунктов, </w:t>
      </w:r>
      <w:r>
        <w:rPr>
          <w:color w:val="000000" w:themeColor="text1"/>
          <w:sz w:val="28"/>
          <w:szCs w:val="28"/>
        </w:rPr>
        <w:t xml:space="preserve">территориальная зона </w:t>
      </w:r>
      <w:r w:rsidR="009902F4">
        <w:rPr>
          <w:color w:val="000000" w:themeColor="text1"/>
          <w:sz w:val="28"/>
          <w:szCs w:val="28"/>
        </w:rPr>
        <w:t xml:space="preserve">Ж-1 </w:t>
      </w:r>
      <w:r>
        <w:rPr>
          <w:color w:val="000000" w:themeColor="text1"/>
          <w:sz w:val="28"/>
          <w:szCs w:val="28"/>
        </w:rPr>
        <w:t xml:space="preserve">– зона </w:t>
      </w:r>
      <w:r w:rsidR="009902F4">
        <w:rPr>
          <w:color w:val="000000" w:themeColor="text1"/>
          <w:sz w:val="28"/>
          <w:szCs w:val="28"/>
        </w:rPr>
        <w:t xml:space="preserve"> индивидуальной жилой застройки с участками</w:t>
      </w:r>
      <w:r>
        <w:rPr>
          <w:color w:val="000000" w:themeColor="text1"/>
          <w:sz w:val="28"/>
          <w:szCs w:val="28"/>
        </w:rPr>
        <w:t xml:space="preserve">, разрешенное использование – </w:t>
      </w:r>
      <w:r w:rsidR="009902F4">
        <w:rPr>
          <w:color w:val="000000" w:themeColor="text1"/>
          <w:sz w:val="28"/>
          <w:szCs w:val="28"/>
        </w:rPr>
        <w:t>ведения личного  подсобного хозяйства</w:t>
      </w:r>
      <w:r>
        <w:rPr>
          <w:color w:val="000000" w:themeColor="text1"/>
          <w:sz w:val="28"/>
          <w:szCs w:val="28"/>
        </w:rPr>
        <w:t>.</w:t>
      </w: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Pr="0049284D" w:rsidRDefault="0049284D" w:rsidP="0049284D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А.И. Мельверт                                                                                    </w:t>
      </w:r>
    </w:p>
    <w:p w:rsidR="0049284D" w:rsidRDefault="0049284D" w:rsidP="0049284D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4D"/>
    <w:rsid w:val="000442A0"/>
    <w:rsid w:val="000C1ABA"/>
    <w:rsid w:val="002031F0"/>
    <w:rsid w:val="002727AE"/>
    <w:rsid w:val="00337027"/>
    <w:rsid w:val="00444FC8"/>
    <w:rsid w:val="0046179B"/>
    <w:rsid w:val="0049284D"/>
    <w:rsid w:val="004A25D0"/>
    <w:rsid w:val="004C47F6"/>
    <w:rsid w:val="00677C2C"/>
    <w:rsid w:val="006E5D44"/>
    <w:rsid w:val="007164FA"/>
    <w:rsid w:val="007B5A56"/>
    <w:rsid w:val="00907CB2"/>
    <w:rsid w:val="00942B88"/>
    <w:rsid w:val="009902F4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2019-10-14T04:12:00Z</cp:lastPrinted>
  <dcterms:created xsi:type="dcterms:W3CDTF">2019-10-09T07:34:00Z</dcterms:created>
  <dcterms:modified xsi:type="dcterms:W3CDTF">2019-10-14T04:12:00Z</dcterms:modified>
</cp:coreProperties>
</file>