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D7" w:rsidRPr="00946AD6" w:rsidRDefault="00C379F2" w:rsidP="00C379F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047D7" w:rsidRPr="00946A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047D7" w:rsidRPr="00946AD6" w:rsidRDefault="00D047D7" w:rsidP="00D047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D047D7" w:rsidRPr="00946AD6" w:rsidRDefault="00D047D7" w:rsidP="00D047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D047D7" w:rsidRPr="00946AD6" w:rsidRDefault="00D047D7" w:rsidP="00D047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АДМИНИСТРАЦИЯ САРАЛИНСКОГО СЕЛЬСОВЕТА</w:t>
      </w:r>
    </w:p>
    <w:p w:rsidR="00D047D7" w:rsidRPr="00946AD6" w:rsidRDefault="00D047D7" w:rsidP="00D047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7D7" w:rsidRPr="00946AD6" w:rsidRDefault="00D047D7" w:rsidP="00D047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7D7" w:rsidRPr="00946AD6" w:rsidRDefault="00D047D7" w:rsidP="00D047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A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47D7" w:rsidRPr="00946AD6" w:rsidRDefault="00D047D7" w:rsidP="00D047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7D7" w:rsidRPr="00946AD6" w:rsidRDefault="00CD7AEC" w:rsidP="00D047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D047D7" w:rsidRPr="00946AD6">
        <w:rPr>
          <w:rFonts w:ascii="Times New Roman" w:hAnsi="Times New Roman" w:cs="Times New Roman"/>
          <w:sz w:val="28"/>
          <w:szCs w:val="28"/>
        </w:rPr>
        <w:t xml:space="preserve"> декабря  2019 г.                                                         </w:t>
      </w:r>
      <w:r w:rsidR="00D047D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047D7" w:rsidRPr="00946AD6">
        <w:rPr>
          <w:rFonts w:ascii="Times New Roman" w:hAnsi="Times New Roman" w:cs="Times New Roman"/>
          <w:sz w:val="28"/>
          <w:szCs w:val="28"/>
        </w:rPr>
        <w:t xml:space="preserve">    №   </w:t>
      </w:r>
      <w:r>
        <w:rPr>
          <w:rFonts w:ascii="Times New Roman" w:hAnsi="Times New Roman" w:cs="Times New Roman"/>
          <w:sz w:val="28"/>
          <w:szCs w:val="28"/>
        </w:rPr>
        <w:t>73</w:t>
      </w:r>
    </w:p>
    <w:p w:rsidR="00D047D7" w:rsidRPr="00946AD6" w:rsidRDefault="00D047D7" w:rsidP="00D047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047D7" w:rsidRDefault="00D047D7" w:rsidP="00D047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46AD6">
        <w:rPr>
          <w:rFonts w:ascii="Times New Roman" w:hAnsi="Times New Roman" w:cs="Times New Roman"/>
          <w:sz w:val="28"/>
          <w:szCs w:val="28"/>
        </w:rPr>
        <w:t>с. Сарала</w:t>
      </w:r>
    </w:p>
    <w:p w:rsidR="00D047D7" w:rsidRDefault="00D047D7" w:rsidP="00D047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047D7" w:rsidRPr="00C25190" w:rsidRDefault="00D047D7" w:rsidP="00D047D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№30 от 06.04.2015г. «</w:t>
      </w:r>
      <w:r w:rsidRPr="00C25190">
        <w:rPr>
          <w:sz w:val="28"/>
          <w:szCs w:val="28"/>
        </w:rPr>
        <w:t>Об утверждении административного регламента</w:t>
      </w:r>
    </w:p>
    <w:p w:rsidR="00D047D7" w:rsidRDefault="00D047D7" w:rsidP="00D047D7">
      <w:pPr>
        <w:pStyle w:val="ConsPlusTitle"/>
        <w:widowControl/>
        <w:jc w:val="center"/>
        <w:rPr>
          <w:sz w:val="28"/>
          <w:szCs w:val="28"/>
        </w:rPr>
      </w:pPr>
      <w:r w:rsidRPr="00C25190">
        <w:rPr>
          <w:sz w:val="28"/>
          <w:szCs w:val="28"/>
        </w:rPr>
        <w:t>Предоставления муниципальной услуги  «Предоставление юридическим и физическим лицам в собственность бесплатно или в постоянное (бессрочное) пользование, в собственность за плату, в аренду, в безвозмездное пользование земельных участков»</w:t>
      </w:r>
    </w:p>
    <w:p w:rsidR="00D047D7" w:rsidRDefault="00D047D7" w:rsidP="00D047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047D7" w:rsidRDefault="00D047D7" w:rsidP="00D047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047D7" w:rsidRDefault="00D047D7" w:rsidP="00D047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047D7" w:rsidRPr="00070DFE" w:rsidRDefault="00D047D7" w:rsidP="00D047D7">
      <w:pPr>
        <w:pStyle w:val="a5"/>
        <w:rPr>
          <w:rFonts w:ascii="Times New Roman" w:eastAsia="Lucida Sans Unicode" w:hAnsi="Times New Roman" w:cs="Times New Roman"/>
          <w:sz w:val="26"/>
          <w:szCs w:val="26"/>
        </w:rPr>
      </w:pPr>
      <w:r w:rsidRPr="00070DFE">
        <w:rPr>
          <w:rFonts w:ascii="Times New Roman" w:eastAsia="Lucida Sans Unicode" w:hAnsi="Times New Roman" w:cs="Times New Roman"/>
          <w:sz w:val="26"/>
          <w:szCs w:val="26"/>
        </w:rPr>
        <w:t>В целях приведения в соответствие  действующему законодательст</w:t>
      </w:r>
      <w:r w:rsidRPr="00070DFE">
        <w:rPr>
          <w:rFonts w:ascii="Times New Roman" w:hAnsi="Times New Roman" w:cs="Times New Roman"/>
          <w:sz w:val="26"/>
          <w:szCs w:val="26"/>
        </w:rPr>
        <w:t xml:space="preserve">ву, </w:t>
      </w:r>
      <w:r>
        <w:rPr>
          <w:rFonts w:ascii="Times New Roman" w:hAnsi="Times New Roman" w:cs="Times New Roman"/>
          <w:sz w:val="26"/>
          <w:szCs w:val="26"/>
        </w:rPr>
        <w:t>руководствуясь уставом муниципального образования Саралинский сельсовет</w:t>
      </w:r>
      <w:r w:rsidRPr="00070DFE">
        <w:rPr>
          <w:rFonts w:ascii="Times New Roman" w:hAnsi="Times New Roman" w:cs="Times New Roman"/>
          <w:sz w:val="26"/>
          <w:szCs w:val="26"/>
        </w:rPr>
        <w:t xml:space="preserve"> Администрация  Саралинского </w:t>
      </w:r>
      <w:r w:rsidRPr="00070DFE">
        <w:rPr>
          <w:rFonts w:ascii="Times New Roman" w:eastAsia="Lucida Sans Unicode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eastAsia="Lucida Sans Unicode" w:hAnsi="Times New Roman" w:cs="Times New Roman"/>
          <w:sz w:val="26"/>
          <w:szCs w:val="26"/>
        </w:rPr>
        <w:t xml:space="preserve"> </w:t>
      </w:r>
      <w:r w:rsidRPr="00070DFE">
        <w:rPr>
          <w:rFonts w:ascii="Times New Roman" w:eastAsia="Lucida Sans Unicode" w:hAnsi="Times New Roman" w:cs="Times New Roman"/>
          <w:b/>
          <w:sz w:val="26"/>
          <w:szCs w:val="26"/>
        </w:rPr>
        <w:t xml:space="preserve">п </w:t>
      </w:r>
      <w:proofErr w:type="gramStart"/>
      <w:r w:rsidRPr="00070DFE">
        <w:rPr>
          <w:rFonts w:ascii="Times New Roman" w:eastAsia="Lucida Sans Unicode" w:hAnsi="Times New Roman" w:cs="Times New Roman"/>
          <w:b/>
          <w:sz w:val="26"/>
          <w:szCs w:val="26"/>
        </w:rPr>
        <w:t>о</w:t>
      </w:r>
      <w:proofErr w:type="gramEnd"/>
      <w:r w:rsidRPr="00070DFE">
        <w:rPr>
          <w:rFonts w:ascii="Times New Roman" w:eastAsia="Lucida Sans Unicode" w:hAnsi="Times New Roman" w:cs="Times New Roman"/>
          <w:b/>
          <w:sz w:val="26"/>
          <w:szCs w:val="26"/>
        </w:rPr>
        <w:t xml:space="preserve"> с т а </w:t>
      </w:r>
      <w:proofErr w:type="spellStart"/>
      <w:r w:rsidRPr="00070DFE">
        <w:rPr>
          <w:rFonts w:ascii="Times New Roman" w:eastAsia="Lucida Sans Unicode" w:hAnsi="Times New Roman" w:cs="Times New Roman"/>
          <w:b/>
          <w:sz w:val="26"/>
          <w:szCs w:val="26"/>
        </w:rPr>
        <w:t>н</w:t>
      </w:r>
      <w:proofErr w:type="spellEnd"/>
      <w:r w:rsidRPr="00070DFE">
        <w:rPr>
          <w:rFonts w:ascii="Times New Roman" w:eastAsia="Lucida Sans Unicode" w:hAnsi="Times New Roman" w:cs="Times New Roman"/>
          <w:b/>
          <w:sz w:val="26"/>
          <w:szCs w:val="26"/>
        </w:rPr>
        <w:t xml:space="preserve"> о в л я е т</w:t>
      </w:r>
      <w:r w:rsidRPr="00070DFE">
        <w:rPr>
          <w:rFonts w:ascii="Times New Roman" w:eastAsia="Lucida Sans Unicode" w:hAnsi="Times New Roman" w:cs="Times New Roman"/>
          <w:sz w:val="26"/>
          <w:szCs w:val="26"/>
        </w:rPr>
        <w:t>:</w:t>
      </w:r>
    </w:p>
    <w:p w:rsidR="00D047D7" w:rsidRPr="00070DFE" w:rsidRDefault="00D047D7" w:rsidP="00D047D7">
      <w:pPr>
        <w:pStyle w:val="a5"/>
        <w:rPr>
          <w:rFonts w:ascii="Times New Roman" w:eastAsia="Lucida Sans Unicode" w:hAnsi="Times New Roman" w:cs="Times New Roman"/>
          <w:sz w:val="26"/>
          <w:szCs w:val="26"/>
        </w:rPr>
      </w:pPr>
    </w:p>
    <w:p w:rsidR="00D047D7" w:rsidRPr="00D047D7" w:rsidRDefault="00D047D7" w:rsidP="00D047D7">
      <w:pPr>
        <w:pStyle w:val="ConsPlusTitle"/>
        <w:widowControl/>
        <w:numPr>
          <w:ilvl w:val="0"/>
          <w:numId w:val="2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</w:t>
      </w:r>
      <w:r w:rsidRPr="00D047D7">
        <w:rPr>
          <w:b w:val="0"/>
          <w:sz w:val="28"/>
          <w:szCs w:val="28"/>
        </w:rPr>
        <w:t xml:space="preserve"> в постановление №30 от 06.04.2015г. «Об утверждении административного регламента</w:t>
      </w:r>
      <w:r>
        <w:rPr>
          <w:b w:val="0"/>
          <w:sz w:val="28"/>
          <w:szCs w:val="28"/>
        </w:rPr>
        <w:t xml:space="preserve"> «</w:t>
      </w:r>
      <w:r w:rsidRPr="00D047D7">
        <w:rPr>
          <w:b w:val="0"/>
          <w:sz w:val="28"/>
          <w:szCs w:val="28"/>
        </w:rPr>
        <w:t>Предоставления муниципальной услуги  «Предоставление юридическим и физическим лицам в собственность бесплатно или в постоянное (бессрочное) пользование, в собственность за плату, в аренду, в безвозмездное пользование земельных участков»</w:t>
      </w:r>
      <w:r>
        <w:rPr>
          <w:b w:val="0"/>
          <w:sz w:val="28"/>
          <w:szCs w:val="28"/>
        </w:rPr>
        <w:t xml:space="preserve"> следующие изменения и дополнения:</w:t>
      </w:r>
    </w:p>
    <w:p w:rsidR="00D047D7" w:rsidRPr="00D047D7" w:rsidRDefault="00D047D7" w:rsidP="00D047D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05D2B" w:rsidRDefault="00505D2B" w:rsidP="00505D2B">
      <w:pPr>
        <w:ind w:firstLine="540"/>
        <w:jc w:val="both"/>
      </w:pPr>
    </w:p>
    <w:p w:rsidR="00505D2B" w:rsidRDefault="00505D2B" w:rsidP="00505D2B">
      <w:pPr>
        <w:ind w:firstLine="540"/>
        <w:jc w:val="both"/>
      </w:pPr>
    </w:p>
    <w:p w:rsidR="00505D2B" w:rsidRPr="00326E92" w:rsidRDefault="00B360E5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B7004" w:rsidRPr="00326E92">
        <w:rPr>
          <w:rFonts w:ascii="Times New Roman" w:hAnsi="Times New Roman" w:cs="Times New Roman"/>
          <w:sz w:val="28"/>
          <w:szCs w:val="28"/>
        </w:rPr>
        <w:t xml:space="preserve"> </w:t>
      </w:r>
      <w:r w:rsidR="00505D2B" w:rsidRPr="00326E92">
        <w:rPr>
          <w:rFonts w:ascii="Times New Roman" w:hAnsi="Times New Roman" w:cs="Times New Roman"/>
          <w:sz w:val="28"/>
          <w:szCs w:val="28"/>
        </w:rPr>
        <w:t xml:space="preserve">17.1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D2B" w:rsidRPr="00B360E5">
        <w:rPr>
          <w:rFonts w:ascii="Times New Roman" w:hAnsi="Times New Roman" w:cs="Times New Roman"/>
          <w:b/>
          <w:sz w:val="28"/>
          <w:szCs w:val="28"/>
        </w:rPr>
        <w:t>Земельные участки, находящиеся в государственной или муниципальной собственности, предоставляются на основани</w:t>
      </w:r>
      <w:proofErr w:type="gramStart"/>
      <w:r w:rsidR="00505D2B" w:rsidRPr="00B360E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дополнить:</w:t>
      </w:r>
    </w:p>
    <w:p w:rsidR="00505D2B" w:rsidRPr="00326E92" w:rsidRDefault="00326E92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B7004" w:rsidRPr="00326E92">
        <w:rPr>
          <w:rFonts w:ascii="Times New Roman" w:hAnsi="Times New Roman" w:cs="Times New Roman"/>
          <w:sz w:val="28"/>
          <w:szCs w:val="28"/>
        </w:rPr>
        <w:t>5</w:t>
      </w:r>
      <w:r w:rsidR="00505D2B" w:rsidRPr="00326E92">
        <w:rPr>
          <w:rFonts w:ascii="Times New Roman" w:hAnsi="Times New Roman" w:cs="Times New Roman"/>
          <w:sz w:val="28"/>
          <w:szCs w:val="28"/>
        </w:rPr>
        <w:t>)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(бессрочное) пользование;</w:t>
      </w:r>
    </w:p>
    <w:p w:rsidR="00505D2B" w:rsidRPr="00326E92" w:rsidRDefault="00326E92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7004" w:rsidRPr="00326E92">
        <w:rPr>
          <w:rFonts w:ascii="Times New Roman" w:hAnsi="Times New Roman" w:cs="Times New Roman"/>
          <w:sz w:val="28"/>
          <w:szCs w:val="28"/>
        </w:rPr>
        <w:t>6</w:t>
      </w:r>
      <w:r w:rsidR="00505D2B" w:rsidRPr="00326E92">
        <w:rPr>
          <w:rFonts w:ascii="Times New Roman" w:hAnsi="Times New Roman" w:cs="Times New Roman"/>
          <w:sz w:val="28"/>
          <w:szCs w:val="28"/>
        </w:rPr>
        <w:t>) договора купли-продажи в случае предоставления земельного участка в собственность за плату;</w:t>
      </w:r>
    </w:p>
    <w:p w:rsidR="00505D2B" w:rsidRPr="00326E92" w:rsidRDefault="00326E92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7004" w:rsidRPr="00326E92">
        <w:rPr>
          <w:rFonts w:ascii="Times New Roman" w:hAnsi="Times New Roman" w:cs="Times New Roman"/>
          <w:sz w:val="28"/>
          <w:szCs w:val="28"/>
        </w:rPr>
        <w:t>7</w:t>
      </w:r>
      <w:r w:rsidR="00505D2B" w:rsidRPr="00326E92">
        <w:rPr>
          <w:rFonts w:ascii="Times New Roman" w:hAnsi="Times New Roman" w:cs="Times New Roman"/>
          <w:sz w:val="28"/>
          <w:szCs w:val="28"/>
        </w:rPr>
        <w:t>) договора аренды в случае предоставления земельного участка в аренду;</w:t>
      </w:r>
    </w:p>
    <w:p w:rsidR="00505D2B" w:rsidRPr="00326E92" w:rsidRDefault="00326E92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B7004" w:rsidRPr="00326E92">
        <w:rPr>
          <w:rFonts w:ascii="Times New Roman" w:hAnsi="Times New Roman" w:cs="Times New Roman"/>
          <w:sz w:val="28"/>
          <w:szCs w:val="28"/>
        </w:rPr>
        <w:t>8</w:t>
      </w:r>
      <w:r w:rsidR="00505D2B" w:rsidRPr="00326E92">
        <w:rPr>
          <w:rFonts w:ascii="Times New Roman" w:hAnsi="Times New Roman" w:cs="Times New Roman"/>
          <w:sz w:val="28"/>
          <w:szCs w:val="28"/>
        </w:rPr>
        <w:t>) договора безвозмездного пользования в случае предоставления земельного участка в безвозмездное пользование.</w:t>
      </w:r>
    </w:p>
    <w:p w:rsidR="00700508" w:rsidRPr="00326E92" w:rsidRDefault="00EB7004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proofErr w:type="gramStart"/>
      <w:r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="00700508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</w:t>
      </w:r>
      <w:r w:rsidR="00D047D7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документы, подтверждающие право заявителя на приобретение земельного участка без проведения торгов и предусмотренные </w:t>
      </w:r>
      <w:hyperlink r:id="rId5" w:anchor="dst100012" w:history="1">
        <w:r w:rsidR="00D047D7" w:rsidRPr="00326E92">
          <w:rPr>
            <w:rStyle w:val="a7"/>
            <w:rFonts w:ascii="Times New Roman" w:hAnsi="Times New Roman" w:cs="Times New Roman"/>
            <w:color w:val="FF9900"/>
            <w:sz w:val="28"/>
            <w:szCs w:val="28"/>
            <w:shd w:val="clear" w:color="auto" w:fill="FFFFFF"/>
          </w:rPr>
          <w:t>перечнем</w:t>
        </w:r>
      </w:hyperlink>
      <w:r w:rsidR="00D047D7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AB0C02" w:rsidRPr="00326E92" w:rsidRDefault="00AB0C02" w:rsidP="00326E9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4B5B86" w:rsidRPr="00326E92" w:rsidRDefault="004B5B86" w:rsidP="00326E9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360E5">
        <w:rPr>
          <w:rFonts w:ascii="Times New Roman" w:hAnsi="Times New Roman" w:cs="Times New Roman"/>
          <w:b/>
          <w:color w:val="333333"/>
          <w:sz w:val="28"/>
          <w:szCs w:val="28"/>
        </w:rPr>
        <w:t>17.2</w:t>
      </w:r>
      <w:proofErr w:type="gramStart"/>
      <w:r w:rsidRPr="00B360E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К</w:t>
      </w:r>
      <w:proofErr w:type="gramEnd"/>
      <w:r w:rsidRPr="00B360E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заявлению о предварительном согласовании предоставления земельного участка прилагаются</w:t>
      </w:r>
      <w:r w:rsidRPr="00326E92">
        <w:rPr>
          <w:rFonts w:ascii="Times New Roman" w:hAnsi="Times New Roman" w:cs="Times New Roman"/>
          <w:color w:val="333333"/>
          <w:sz w:val="28"/>
          <w:szCs w:val="28"/>
        </w:rPr>
        <w:t>:</w:t>
      </w:r>
    </w:p>
    <w:p w:rsidR="004B5B86" w:rsidRPr="00326E92" w:rsidRDefault="00326E92" w:rsidP="00326E9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dst763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proofErr w:type="gramStart"/>
      <w:r w:rsidR="004B5B86" w:rsidRPr="00326E92">
        <w:rPr>
          <w:rFonts w:ascii="Times New Roman" w:hAnsi="Times New Roman" w:cs="Times New Roman"/>
          <w:color w:val="333333"/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 </w:t>
      </w:r>
      <w:hyperlink r:id="rId6" w:anchor="dst100012" w:history="1">
        <w:r w:rsidR="004B5B86" w:rsidRPr="00326E92">
          <w:rPr>
            <w:rFonts w:ascii="Times New Roman" w:hAnsi="Times New Roman" w:cs="Times New Roman"/>
            <w:color w:val="666699"/>
            <w:sz w:val="28"/>
            <w:szCs w:val="28"/>
          </w:rPr>
          <w:t>перечнем</w:t>
        </w:r>
      </w:hyperlink>
      <w:r w:rsidR="004B5B86" w:rsidRPr="00326E92">
        <w:rPr>
          <w:rFonts w:ascii="Times New Roman" w:hAnsi="Times New Roman" w:cs="Times New Roman"/>
          <w:color w:val="333333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4B5B86" w:rsidRPr="00326E92" w:rsidRDefault="00326E92" w:rsidP="00326E9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1" w:name="dst764"/>
      <w:bookmarkEnd w:id="1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4B5B86" w:rsidRPr="00326E92">
        <w:rPr>
          <w:rFonts w:ascii="Times New Roman" w:hAnsi="Times New Roman" w:cs="Times New Roman"/>
          <w:color w:val="333333"/>
          <w:sz w:val="28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B5B86" w:rsidRPr="00326E92" w:rsidRDefault="00326E92" w:rsidP="00326E9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dst1960"/>
      <w:bookmarkEnd w:id="2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4B5B86" w:rsidRPr="00326E92">
        <w:rPr>
          <w:rFonts w:ascii="Times New Roman" w:hAnsi="Times New Roman" w:cs="Times New Roman"/>
          <w:color w:val="333333"/>
          <w:sz w:val="28"/>
          <w:szCs w:val="28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4B5B86" w:rsidRPr="00326E92" w:rsidRDefault="00326E92" w:rsidP="00326E9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766"/>
      <w:bookmarkEnd w:id="3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4B5B86" w:rsidRPr="00326E92">
        <w:rPr>
          <w:rFonts w:ascii="Times New Roman" w:hAnsi="Times New Roman" w:cs="Times New Roman"/>
          <w:color w:val="333333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B5B86" w:rsidRPr="00326E92" w:rsidRDefault="00326E92" w:rsidP="00326E9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dst767"/>
      <w:bookmarkEnd w:id="4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</w:t>
      </w:r>
      <w:r w:rsidR="004B5B86" w:rsidRPr="00326E92">
        <w:rPr>
          <w:rFonts w:ascii="Times New Roman" w:hAnsi="Times New Roman" w:cs="Times New Roman"/>
          <w:color w:val="333333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00508" w:rsidRDefault="00326E92" w:rsidP="00326E9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" w:name="dst1721"/>
      <w:bookmarkEnd w:id="5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4B5B86" w:rsidRPr="00326E92">
        <w:rPr>
          <w:rFonts w:ascii="Times New Roman" w:hAnsi="Times New Roman" w:cs="Times New Roman"/>
          <w:color w:val="333333"/>
          <w:sz w:val="28"/>
          <w:szCs w:val="28"/>
        </w:rPr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326E92" w:rsidRPr="00326E92" w:rsidRDefault="00326E92" w:rsidP="00326E9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00508" w:rsidRPr="00326E92" w:rsidRDefault="00700508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360E5">
        <w:rPr>
          <w:rFonts w:ascii="Times New Roman" w:hAnsi="Times New Roman" w:cs="Times New Roman"/>
          <w:b/>
          <w:sz w:val="28"/>
          <w:szCs w:val="28"/>
        </w:rPr>
        <w:t>Ст</w:t>
      </w:r>
      <w:r w:rsidR="00326E92" w:rsidRPr="00B360E5">
        <w:rPr>
          <w:rFonts w:ascii="Times New Roman" w:hAnsi="Times New Roman" w:cs="Times New Roman"/>
          <w:b/>
          <w:sz w:val="28"/>
          <w:szCs w:val="28"/>
        </w:rPr>
        <w:t xml:space="preserve">атью </w:t>
      </w:r>
      <w:r w:rsidRPr="00B360E5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A86D11" w:rsidRPr="00B360E5">
        <w:rPr>
          <w:rFonts w:ascii="Times New Roman" w:hAnsi="Times New Roman" w:cs="Times New Roman"/>
          <w:b/>
          <w:sz w:val="28"/>
          <w:szCs w:val="28"/>
        </w:rPr>
        <w:t xml:space="preserve"> Основаниями для отказа в предоставлени</w:t>
      </w:r>
      <w:r w:rsidR="004B5B86" w:rsidRPr="00B360E5">
        <w:rPr>
          <w:rFonts w:ascii="Times New Roman" w:hAnsi="Times New Roman" w:cs="Times New Roman"/>
          <w:b/>
          <w:sz w:val="28"/>
          <w:szCs w:val="28"/>
        </w:rPr>
        <w:t>и муниципальной услуги являются</w:t>
      </w:r>
      <w:r w:rsidR="00326E92">
        <w:rPr>
          <w:rFonts w:ascii="Times New Roman" w:hAnsi="Times New Roman" w:cs="Times New Roman"/>
          <w:sz w:val="28"/>
          <w:szCs w:val="28"/>
        </w:rPr>
        <w:t xml:space="preserve"> </w:t>
      </w:r>
      <w:r w:rsidR="004B5B86" w:rsidRPr="00326E92">
        <w:rPr>
          <w:rFonts w:ascii="Times New Roman" w:hAnsi="Times New Roman" w:cs="Times New Roman"/>
          <w:sz w:val="28"/>
          <w:szCs w:val="28"/>
        </w:rPr>
        <w:t>-</w:t>
      </w:r>
      <w:r w:rsidRPr="00326E92">
        <w:rPr>
          <w:rFonts w:ascii="Times New Roman" w:hAnsi="Times New Roman" w:cs="Times New Roman"/>
          <w:sz w:val="28"/>
          <w:szCs w:val="28"/>
        </w:rPr>
        <w:t xml:space="preserve">  </w:t>
      </w:r>
      <w:r w:rsidR="004B5B86" w:rsidRPr="00326E92">
        <w:rPr>
          <w:rFonts w:ascii="Times New Roman" w:hAnsi="Times New Roman" w:cs="Times New Roman"/>
          <w:sz w:val="28"/>
          <w:szCs w:val="28"/>
        </w:rPr>
        <w:t>дополнить следующим содержанием</w:t>
      </w:r>
      <w:r w:rsidRPr="00326E92">
        <w:rPr>
          <w:rFonts w:ascii="Times New Roman" w:hAnsi="Times New Roman" w:cs="Times New Roman"/>
          <w:sz w:val="28"/>
          <w:szCs w:val="28"/>
        </w:rPr>
        <w:t>:</w:t>
      </w:r>
    </w:p>
    <w:p w:rsidR="00700508" w:rsidRPr="00326E92" w:rsidRDefault="00700508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27AE" w:rsidRPr="00326E92" w:rsidRDefault="00700508" w:rsidP="00326E9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 </w:t>
      </w:r>
      <w:hyperlink r:id="rId7" w:anchor="dst838" w:history="1">
        <w:r w:rsidRPr="00326E92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пункта 1</w:t>
        </w:r>
      </w:hyperlink>
      <w:r w:rsidR="001F5E49" w:rsidRPr="00326E92">
        <w:rPr>
          <w:rFonts w:ascii="Times New Roman" w:hAnsi="Times New Roman" w:cs="Times New Roman"/>
          <w:sz w:val="28"/>
          <w:szCs w:val="28"/>
        </w:rPr>
        <w:t xml:space="preserve">7.1 </w:t>
      </w:r>
      <w:r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настоящей статьи, подано в иной уполномоченный орган или к заявлению не приложены </w:t>
      </w:r>
      <w:r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документы, предоставляемые в соответствии с </w:t>
      </w:r>
      <w:r w:rsidRPr="00326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пунктом </w:t>
      </w:r>
      <w:r w:rsidR="001F5E49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17.2</w:t>
      </w:r>
      <w:r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настоящей статьи. При этом уполномоченным органом должны быть указаны причины возврата заявления о предоставлении земельного участка.</w:t>
      </w:r>
    </w:p>
    <w:p w:rsidR="00700508" w:rsidRPr="00326E92" w:rsidRDefault="00700508" w:rsidP="00326E92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60E5" w:rsidRDefault="00A86D11" w:rsidP="00326E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0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26E92" w:rsidRPr="00B360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Статью </w:t>
      </w:r>
      <w:r w:rsidR="00326E92" w:rsidRPr="00B360E5">
        <w:rPr>
          <w:rFonts w:ascii="Times New Roman" w:hAnsi="Times New Roman" w:cs="Times New Roman"/>
          <w:b/>
          <w:sz w:val="28"/>
          <w:szCs w:val="28"/>
        </w:rPr>
        <w:t>62</w:t>
      </w:r>
      <w:r w:rsidR="00B360E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B360E5" w:rsidRPr="00B360E5">
        <w:rPr>
          <w:rFonts w:ascii="Times New Roman" w:hAnsi="Times New Roman" w:cs="Times New Roman"/>
          <w:b/>
          <w:sz w:val="28"/>
          <w:szCs w:val="28"/>
        </w:rPr>
        <w:t>дополнить следующим содержанием:</w:t>
      </w:r>
      <w:r w:rsidRPr="00B36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D11" w:rsidRPr="00B360E5" w:rsidRDefault="00A86D11" w:rsidP="00326E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0E5">
        <w:rPr>
          <w:rFonts w:ascii="Times New Roman" w:hAnsi="Times New Roman" w:cs="Times New Roman"/>
          <w:b/>
          <w:sz w:val="28"/>
          <w:szCs w:val="28"/>
        </w:rPr>
        <w:t>Заявитель может обратиться с жалобой в следующих случаях:</w:t>
      </w:r>
    </w:p>
    <w:p w:rsidR="00700508" w:rsidRPr="00B360E5" w:rsidRDefault="00700508" w:rsidP="00326E92">
      <w:pPr>
        <w:pStyle w:val="a5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700508" w:rsidRPr="00326E92" w:rsidRDefault="00326E92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700508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8" w:anchor="dst290" w:history="1">
        <w:r w:rsidR="00700508" w:rsidRPr="00326E92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пунктом 4 части 1 статьи 7</w:t>
        </w:r>
      </w:hyperlink>
      <w:r w:rsidR="00A86D11" w:rsidRPr="00326E92">
        <w:rPr>
          <w:rFonts w:ascii="Times New Roman" w:hAnsi="Times New Roman" w:cs="Times New Roman"/>
          <w:sz w:val="28"/>
          <w:szCs w:val="28"/>
        </w:rPr>
        <w:t xml:space="preserve"> </w:t>
      </w:r>
      <w:r w:rsidR="00700508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настоящего Федерального закона</w:t>
      </w:r>
      <w:r w:rsidR="00A86D11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№210-ФЗ</w:t>
      </w:r>
      <w:r w:rsidR="00700508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700508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00508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9" w:anchor="dst100354" w:history="1">
        <w:r w:rsidR="00700508" w:rsidRPr="00326E92">
          <w:rPr>
            <w:rStyle w:val="a7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частью 1.3 статьи 16</w:t>
        </w:r>
      </w:hyperlink>
      <w:r w:rsidR="00A86D11" w:rsidRPr="00326E92">
        <w:rPr>
          <w:rFonts w:ascii="Times New Roman" w:hAnsi="Times New Roman" w:cs="Times New Roman"/>
          <w:sz w:val="28"/>
          <w:szCs w:val="28"/>
        </w:rPr>
        <w:t xml:space="preserve"> </w:t>
      </w:r>
      <w:r w:rsidR="00A86D11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№210-ФЗ </w:t>
      </w:r>
      <w:r w:rsidR="00700508" w:rsidRPr="00326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настоящего Федерального закона.</w:t>
      </w:r>
      <w:proofErr w:type="gramEnd"/>
    </w:p>
    <w:p w:rsidR="00700508" w:rsidRPr="00326E92" w:rsidRDefault="00700508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0508" w:rsidRPr="00B360E5" w:rsidRDefault="00326E92" w:rsidP="00326E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0E5">
        <w:rPr>
          <w:rFonts w:ascii="Times New Roman" w:hAnsi="Times New Roman" w:cs="Times New Roman"/>
          <w:b/>
          <w:sz w:val="28"/>
          <w:szCs w:val="28"/>
        </w:rPr>
        <w:t>- Приложение 1 (блок-схема)  Регламента  исключить.</w:t>
      </w:r>
    </w:p>
    <w:p w:rsidR="00326E92" w:rsidRPr="00B360E5" w:rsidRDefault="00326E92" w:rsidP="00326E92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2A29" w:rsidRPr="005F2A29" w:rsidRDefault="005F2A29" w:rsidP="005F2A2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F2A29">
        <w:rPr>
          <w:sz w:val="28"/>
          <w:szCs w:val="28"/>
        </w:rPr>
        <w:t>Настоящее постановление вступает в силу со дня его принятия и подлежит обнародованию на информационных стендах и размещению в информационно - телекоммуникационной сети Интернет.</w:t>
      </w:r>
    </w:p>
    <w:p w:rsidR="005F2A29" w:rsidRDefault="005F2A29" w:rsidP="005F2A29">
      <w:pPr>
        <w:jc w:val="both"/>
        <w:rPr>
          <w:sz w:val="28"/>
          <w:szCs w:val="28"/>
        </w:rPr>
      </w:pPr>
    </w:p>
    <w:p w:rsidR="005F2A29" w:rsidRDefault="005F2A29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F2A29" w:rsidRDefault="005F2A29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0508" w:rsidRPr="00326E92" w:rsidRDefault="00C379F2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     А.И. Мельверт</w:t>
      </w:r>
    </w:p>
    <w:p w:rsidR="00700508" w:rsidRPr="00326E92" w:rsidRDefault="00700508" w:rsidP="00326E9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00508" w:rsidRPr="00326E92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F234C"/>
    <w:multiLevelType w:val="hybridMultilevel"/>
    <w:tmpl w:val="2644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10311"/>
    <w:multiLevelType w:val="hybridMultilevel"/>
    <w:tmpl w:val="18606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D2B"/>
    <w:rsid w:val="000442A0"/>
    <w:rsid w:val="000C1ABA"/>
    <w:rsid w:val="00102860"/>
    <w:rsid w:val="001F5E49"/>
    <w:rsid w:val="002031F0"/>
    <w:rsid w:val="002727AE"/>
    <w:rsid w:val="00326E92"/>
    <w:rsid w:val="00444FC8"/>
    <w:rsid w:val="0046179B"/>
    <w:rsid w:val="004A25D0"/>
    <w:rsid w:val="004B5B86"/>
    <w:rsid w:val="004C47F6"/>
    <w:rsid w:val="00505D2B"/>
    <w:rsid w:val="005F2A29"/>
    <w:rsid w:val="00613EEA"/>
    <w:rsid w:val="00675BA2"/>
    <w:rsid w:val="00677C2C"/>
    <w:rsid w:val="006E5D44"/>
    <w:rsid w:val="00700508"/>
    <w:rsid w:val="007164FA"/>
    <w:rsid w:val="007E613A"/>
    <w:rsid w:val="00907CB2"/>
    <w:rsid w:val="00942B88"/>
    <w:rsid w:val="00A30F05"/>
    <w:rsid w:val="00A864ED"/>
    <w:rsid w:val="00A86D11"/>
    <w:rsid w:val="00AB0C02"/>
    <w:rsid w:val="00B22225"/>
    <w:rsid w:val="00B360E5"/>
    <w:rsid w:val="00B84521"/>
    <w:rsid w:val="00BF597C"/>
    <w:rsid w:val="00C25122"/>
    <w:rsid w:val="00C379F2"/>
    <w:rsid w:val="00C566BD"/>
    <w:rsid w:val="00C63565"/>
    <w:rsid w:val="00C65449"/>
    <w:rsid w:val="00CA38B9"/>
    <w:rsid w:val="00CD7AEC"/>
    <w:rsid w:val="00CE4938"/>
    <w:rsid w:val="00D047D7"/>
    <w:rsid w:val="00D06092"/>
    <w:rsid w:val="00EB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179B"/>
    <w:pPr>
      <w:keepNext/>
      <w:keepLines/>
      <w:widowControl w:val="0"/>
      <w:suppressAutoHyphens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6179B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6179B"/>
    <w:pPr>
      <w:keepNext/>
      <w:keepLines/>
      <w:widowControl w:val="0"/>
      <w:suppressAutoHyphens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61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6179B"/>
    <w:pPr>
      <w:widowControl w:val="0"/>
      <w:pBdr>
        <w:bottom w:val="single" w:sz="8" w:space="4" w:color="4F81BD" w:themeColor="accent1"/>
      </w:pBdr>
      <w:suppressAutoHyphens w:val="0"/>
      <w:autoSpaceDE w:val="0"/>
      <w:autoSpaceDN w:val="0"/>
      <w:adjustRightInd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617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6179B"/>
  </w:style>
  <w:style w:type="paragraph" w:styleId="a6">
    <w:name w:val="List Paragraph"/>
    <w:basedOn w:val="a"/>
    <w:uiPriority w:val="34"/>
    <w:qFormat/>
    <w:rsid w:val="0046179B"/>
    <w:pPr>
      <w:widowControl w:val="0"/>
      <w:suppressAutoHyphens w:val="0"/>
      <w:autoSpaceDE w:val="0"/>
      <w:autoSpaceDN w:val="0"/>
      <w:adjustRightInd w:val="0"/>
      <w:ind w:left="708"/>
    </w:pPr>
    <w:rPr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47D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D047D7"/>
    <w:rPr>
      <w:color w:val="0000FF"/>
      <w:u w:val="single"/>
    </w:rPr>
  </w:style>
  <w:style w:type="character" w:customStyle="1" w:styleId="blk">
    <w:name w:val="blk"/>
    <w:basedOn w:val="a0"/>
    <w:rsid w:val="00613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8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3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23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2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851/64b343b0932d1692df85decb23577c8dcdc7865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303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3303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1522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cp:lastPrinted>2019-12-27T08:04:00Z</cp:lastPrinted>
  <dcterms:created xsi:type="dcterms:W3CDTF">2019-12-05T01:19:00Z</dcterms:created>
  <dcterms:modified xsi:type="dcterms:W3CDTF">2019-12-27T08:05:00Z</dcterms:modified>
</cp:coreProperties>
</file>