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D9" w:rsidRDefault="00050AD9" w:rsidP="00050A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  <w:r>
        <w:rPr>
          <w:b/>
          <w:sz w:val="32"/>
          <w:szCs w:val="32"/>
        </w:rPr>
        <w:br/>
        <w:t>РЕСПУБЛИКА ХАКАСИЯ</w:t>
      </w:r>
    </w:p>
    <w:p w:rsidR="00050AD9" w:rsidRDefault="00050AD9" w:rsidP="00050A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  <w:t xml:space="preserve">АДМИНИСТРАЦИЯ </w:t>
      </w:r>
      <w:r>
        <w:rPr>
          <w:b/>
          <w:sz w:val="32"/>
          <w:szCs w:val="32"/>
        </w:rPr>
        <w:br/>
        <w:t>САРАЛИНСКОГО  СЕЛЬСОВЕТА</w:t>
      </w:r>
    </w:p>
    <w:p w:rsidR="00050AD9" w:rsidRDefault="00050AD9" w:rsidP="00050AD9">
      <w:pPr>
        <w:jc w:val="center"/>
        <w:rPr>
          <w:b/>
          <w:sz w:val="32"/>
          <w:szCs w:val="32"/>
        </w:rPr>
      </w:pPr>
    </w:p>
    <w:p w:rsidR="00050AD9" w:rsidRDefault="00050AD9" w:rsidP="00050A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50AD9" w:rsidRDefault="00050AD9" w:rsidP="00050AD9">
      <w:pPr>
        <w:jc w:val="center"/>
        <w:rPr>
          <w:sz w:val="32"/>
          <w:szCs w:val="32"/>
        </w:rPr>
      </w:pPr>
    </w:p>
    <w:p w:rsidR="00050AD9" w:rsidRDefault="00050AD9" w:rsidP="00050AD9">
      <w:pPr>
        <w:rPr>
          <w:sz w:val="32"/>
          <w:szCs w:val="32"/>
        </w:rPr>
      </w:pPr>
      <w:r>
        <w:rPr>
          <w:sz w:val="32"/>
          <w:szCs w:val="32"/>
        </w:rPr>
        <w:t>24 декабря 2019г.                                                                             № 83</w:t>
      </w:r>
    </w:p>
    <w:p w:rsidR="00050AD9" w:rsidRPr="004F1863" w:rsidRDefault="00050AD9" w:rsidP="00050AD9"/>
    <w:p w:rsidR="00050AD9" w:rsidRDefault="00050AD9" w:rsidP="00050AD9">
      <w:pPr>
        <w:tabs>
          <w:tab w:val="left" w:pos="36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с. Сарала</w:t>
      </w:r>
    </w:p>
    <w:p w:rsidR="00050AD9" w:rsidRDefault="00050AD9" w:rsidP="00050AD9">
      <w:pPr>
        <w:tabs>
          <w:tab w:val="left" w:pos="3620"/>
        </w:tabs>
        <w:jc w:val="center"/>
        <w:rPr>
          <w:sz w:val="32"/>
          <w:szCs w:val="32"/>
        </w:rPr>
      </w:pPr>
    </w:p>
    <w:p w:rsidR="00050AD9" w:rsidRPr="0089390E" w:rsidRDefault="00050AD9" w:rsidP="00050AD9">
      <w:pPr>
        <w:pStyle w:val="a6"/>
        <w:ind w:left="495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r w:rsidRPr="0089390E">
        <w:rPr>
          <w:b/>
          <w:sz w:val="28"/>
          <w:szCs w:val="28"/>
        </w:rPr>
        <w:t xml:space="preserve">легитимности адреса объекта адресации  </w:t>
      </w:r>
    </w:p>
    <w:p w:rsidR="00050AD9" w:rsidRDefault="00050AD9" w:rsidP="00050AD9">
      <w:pPr>
        <w:tabs>
          <w:tab w:val="left" w:pos="3620"/>
        </w:tabs>
        <w:jc w:val="center"/>
        <w:rPr>
          <w:b/>
          <w:sz w:val="28"/>
          <w:szCs w:val="28"/>
        </w:rPr>
      </w:pPr>
    </w:p>
    <w:p w:rsidR="00050AD9" w:rsidRDefault="00050AD9" w:rsidP="00050AD9">
      <w:pPr>
        <w:ind w:left="135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упорядочения адресной системы,  на основании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раздела 4 постановления Правительства Российской Федерации от 22.05.2015г. 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</w:t>
      </w:r>
      <w:proofErr w:type="gramEnd"/>
      <w:r>
        <w:rPr>
          <w:sz w:val="28"/>
          <w:szCs w:val="28"/>
        </w:rPr>
        <w:t xml:space="preserve"> власти и органами местного самоуправления при ведении государственного адресного реестра» и проведенной инвентаризации адресов, администрация </w:t>
      </w:r>
      <w:r w:rsidRPr="009209BC"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050AD9" w:rsidRDefault="00050AD9" w:rsidP="00050AD9">
      <w:pPr>
        <w:tabs>
          <w:tab w:val="left" w:pos="3620"/>
        </w:tabs>
        <w:jc w:val="both"/>
        <w:rPr>
          <w:sz w:val="28"/>
          <w:szCs w:val="28"/>
        </w:rPr>
      </w:pPr>
    </w:p>
    <w:p w:rsidR="00050AD9" w:rsidRPr="009F403D" w:rsidRDefault="00050AD9" w:rsidP="00050AD9">
      <w:pPr>
        <w:pStyle w:val="a6"/>
        <w:numPr>
          <w:ilvl w:val="0"/>
          <w:numId w:val="1"/>
        </w:numPr>
        <w:tabs>
          <w:tab w:val="left" w:pos="3620"/>
        </w:tabs>
        <w:contextualSpacing/>
        <w:jc w:val="both"/>
        <w:rPr>
          <w:sz w:val="28"/>
          <w:szCs w:val="28"/>
        </w:rPr>
      </w:pPr>
      <w:r w:rsidRPr="009F403D">
        <w:rPr>
          <w:sz w:val="28"/>
          <w:szCs w:val="28"/>
        </w:rPr>
        <w:t xml:space="preserve">Признать легитимность адреса объекта адресации </w:t>
      </w:r>
      <w:r>
        <w:rPr>
          <w:sz w:val="28"/>
          <w:szCs w:val="28"/>
        </w:rPr>
        <w:t>земельного участка</w:t>
      </w:r>
      <w:r w:rsidRPr="009F403D">
        <w:rPr>
          <w:sz w:val="28"/>
          <w:szCs w:val="28"/>
        </w:rPr>
        <w:t xml:space="preserve"> с кадастровым номером 19:08:</w:t>
      </w:r>
      <w:r>
        <w:rPr>
          <w:sz w:val="28"/>
          <w:szCs w:val="28"/>
        </w:rPr>
        <w:t>040101:0001, общей</w:t>
      </w:r>
      <w:r w:rsidRPr="009F403D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2181</w:t>
      </w:r>
      <w:r w:rsidRPr="009F403D">
        <w:rPr>
          <w:sz w:val="28"/>
          <w:szCs w:val="28"/>
        </w:rPr>
        <w:t xml:space="preserve"> кв.м.: Российская Федерация, Республика Хакасия, Орджоникидзевский муниципальный район, сельское поселение </w:t>
      </w:r>
      <w:r>
        <w:rPr>
          <w:sz w:val="28"/>
          <w:szCs w:val="28"/>
        </w:rPr>
        <w:t xml:space="preserve">Саралинский </w:t>
      </w:r>
      <w:r w:rsidRPr="009F403D">
        <w:rPr>
          <w:sz w:val="28"/>
          <w:szCs w:val="28"/>
        </w:rPr>
        <w:t xml:space="preserve"> сельсовет, село </w:t>
      </w:r>
      <w:r>
        <w:rPr>
          <w:sz w:val="28"/>
          <w:szCs w:val="28"/>
        </w:rPr>
        <w:t>Сарала</w:t>
      </w:r>
      <w:r w:rsidRPr="009F40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F403D">
        <w:rPr>
          <w:sz w:val="28"/>
          <w:szCs w:val="28"/>
        </w:rPr>
        <w:t xml:space="preserve">улица </w:t>
      </w:r>
      <w:r>
        <w:rPr>
          <w:sz w:val="28"/>
          <w:szCs w:val="28"/>
        </w:rPr>
        <w:t>Центральная</w:t>
      </w:r>
      <w:r w:rsidRPr="009F403D">
        <w:rPr>
          <w:sz w:val="28"/>
          <w:szCs w:val="28"/>
        </w:rPr>
        <w:t xml:space="preserve">, </w:t>
      </w:r>
      <w:r w:rsidR="0016145C">
        <w:rPr>
          <w:sz w:val="28"/>
          <w:szCs w:val="28"/>
        </w:rPr>
        <w:t>246-2</w:t>
      </w:r>
    </w:p>
    <w:p w:rsidR="00050AD9" w:rsidRPr="00465A98" w:rsidRDefault="00050AD9" w:rsidP="00050AD9">
      <w:pPr>
        <w:pStyle w:val="a6"/>
        <w:numPr>
          <w:ilvl w:val="0"/>
          <w:numId w:val="1"/>
        </w:numPr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Внести информацию в федеральную информационную адресную систему.</w:t>
      </w:r>
    </w:p>
    <w:p w:rsidR="00050AD9" w:rsidRPr="00CB25B6" w:rsidRDefault="00050AD9" w:rsidP="00050AD9">
      <w:pPr>
        <w:pStyle w:val="a6"/>
        <w:numPr>
          <w:ilvl w:val="0"/>
          <w:numId w:val="1"/>
        </w:numPr>
        <w:tabs>
          <w:tab w:val="left" w:pos="36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принятия.</w:t>
      </w:r>
    </w:p>
    <w:p w:rsidR="00050AD9" w:rsidRDefault="00050AD9" w:rsidP="00050AD9">
      <w:pPr>
        <w:tabs>
          <w:tab w:val="left" w:pos="3620"/>
        </w:tabs>
        <w:rPr>
          <w:sz w:val="28"/>
          <w:szCs w:val="28"/>
        </w:rPr>
      </w:pPr>
    </w:p>
    <w:p w:rsidR="00050AD9" w:rsidRDefault="00050AD9" w:rsidP="00050AD9">
      <w:pPr>
        <w:tabs>
          <w:tab w:val="left" w:pos="3620"/>
        </w:tabs>
        <w:rPr>
          <w:sz w:val="28"/>
          <w:szCs w:val="28"/>
        </w:rPr>
      </w:pPr>
    </w:p>
    <w:p w:rsidR="00050AD9" w:rsidRDefault="00050AD9" w:rsidP="00050AD9">
      <w:pPr>
        <w:tabs>
          <w:tab w:val="left" w:pos="-6521"/>
        </w:tabs>
        <w:rPr>
          <w:sz w:val="28"/>
          <w:szCs w:val="28"/>
        </w:rPr>
      </w:pPr>
    </w:p>
    <w:p w:rsidR="00050AD9" w:rsidRDefault="00050AD9" w:rsidP="00050AD9">
      <w:pPr>
        <w:tabs>
          <w:tab w:val="left" w:pos="3620"/>
        </w:tabs>
      </w:pPr>
      <w:r>
        <w:rPr>
          <w:sz w:val="28"/>
          <w:szCs w:val="28"/>
        </w:rPr>
        <w:t>Глава Саралинского  сельсовета                                             А.И. Мельверт</w:t>
      </w:r>
    </w:p>
    <w:p w:rsidR="00050AD9" w:rsidRDefault="00050AD9" w:rsidP="00050AD9">
      <w:r>
        <w:t xml:space="preserve">     </w:t>
      </w:r>
    </w:p>
    <w:p w:rsidR="002727AE" w:rsidRDefault="002727AE"/>
    <w:sectPr w:rsidR="002727AE" w:rsidSect="00A006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AD9"/>
    <w:rsid w:val="000442A0"/>
    <w:rsid w:val="00050AD9"/>
    <w:rsid w:val="000C1ABA"/>
    <w:rsid w:val="0016145C"/>
    <w:rsid w:val="002031F0"/>
    <w:rsid w:val="00250202"/>
    <w:rsid w:val="002727AE"/>
    <w:rsid w:val="00444FC8"/>
    <w:rsid w:val="0046179B"/>
    <w:rsid w:val="004A25D0"/>
    <w:rsid w:val="004C47F6"/>
    <w:rsid w:val="00677C2C"/>
    <w:rsid w:val="006E5D44"/>
    <w:rsid w:val="007164FA"/>
    <w:rsid w:val="00907CB2"/>
    <w:rsid w:val="00942B88"/>
    <w:rsid w:val="00A30F05"/>
    <w:rsid w:val="00A864ED"/>
    <w:rsid w:val="00B84521"/>
    <w:rsid w:val="00BF597C"/>
    <w:rsid w:val="00C25122"/>
    <w:rsid w:val="00CA38B9"/>
    <w:rsid w:val="00D06092"/>
    <w:rsid w:val="00F8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2019-12-26T04:28:00Z</cp:lastPrinted>
  <dcterms:created xsi:type="dcterms:W3CDTF">2019-12-24T07:33:00Z</dcterms:created>
  <dcterms:modified xsi:type="dcterms:W3CDTF">2019-12-26T04:33:00Z</dcterms:modified>
</cp:coreProperties>
</file>