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330"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330">
        <w:rPr>
          <w:rFonts w:ascii="Times New Roman" w:hAnsi="Times New Roman" w:cs="Times New Roman"/>
          <w:b/>
          <w:sz w:val="30"/>
          <w:szCs w:val="30"/>
        </w:rPr>
        <w:t>РЕСПУБЛИКА ХАКАСИЯ</w:t>
      </w: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330">
        <w:rPr>
          <w:rFonts w:ascii="Times New Roman" w:hAnsi="Times New Roman" w:cs="Times New Roman"/>
          <w:b/>
          <w:sz w:val="30"/>
          <w:szCs w:val="30"/>
        </w:rPr>
        <w:t>ОРДЖОНИКИДЗЕВСКИЙ РАЙОН</w:t>
      </w: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330">
        <w:rPr>
          <w:rFonts w:ascii="Times New Roman" w:hAnsi="Times New Roman" w:cs="Times New Roman"/>
          <w:b/>
          <w:sz w:val="30"/>
          <w:szCs w:val="30"/>
        </w:rPr>
        <w:t>АДМИНИСТРАЦИЯ САРАЛИНСКОГО СЕЛЬСОВЕТА</w:t>
      </w: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330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CE" w:rsidRPr="005A0330" w:rsidRDefault="004A5721" w:rsidP="007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сентября 2020</w:t>
      </w:r>
      <w:r w:rsidR="007363CE" w:rsidRPr="005A0330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="007363CE" w:rsidRPr="005A0330">
        <w:rPr>
          <w:rFonts w:ascii="Times New Roman" w:hAnsi="Times New Roman" w:cs="Times New Roman"/>
          <w:sz w:val="28"/>
          <w:szCs w:val="28"/>
        </w:rPr>
        <w:tab/>
      </w:r>
      <w:r w:rsidR="007363CE" w:rsidRPr="005A033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363CE">
        <w:rPr>
          <w:rFonts w:ascii="Times New Roman" w:hAnsi="Times New Roman" w:cs="Times New Roman"/>
          <w:sz w:val="28"/>
          <w:szCs w:val="28"/>
        </w:rPr>
        <w:t xml:space="preserve">   </w:t>
      </w:r>
      <w:r w:rsidR="00206CB3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9771D9">
        <w:rPr>
          <w:rFonts w:ascii="Times New Roman" w:hAnsi="Times New Roman" w:cs="Times New Roman"/>
          <w:sz w:val="28"/>
          <w:szCs w:val="28"/>
        </w:rPr>
        <w:t>63</w:t>
      </w: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330">
        <w:rPr>
          <w:rFonts w:ascii="Times New Roman" w:hAnsi="Times New Roman" w:cs="Times New Roman"/>
          <w:sz w:val="28"/>
          <w:szCs w:val="28"/>
        </w:rPr>
        <w:t>с. Сарала</w:t>
      </w:r>
    </w:p>
    <w:p w:rsidR="007363CE" w:rsidRPr="005A0330" w:rsidRDefault="007363CE" w:rsidP="007363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7048" w:rsidRDefault="00CD7048" w:rsidP="00CD7048">
      <w:pPr>
        <w:pStyle w:val="ConsNonformat"/>
        <w:ind w:right="0"/>
        <w:jc w:val="center"/>
        <w:rPr>
          <w:rFonts w:ascii="Times New Roman" w:hAnsi="Times New Roman"/>
          <w:b/>
          <w:sz w:val="24"/>
        </w:rPr>
      </w:pPr>
    </w:p>
    <w:p w:rsidR="008A0210" w:rsidRPr="008A0210" w:rsidRDefault="008A0210" w:rsidP="008A02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10">
        <w:rPr>
          <w:rFonts w:ascii="Times New Roman" w:hAnsi="Times New Roman" w:cs="Times New Roman"/>
          <w:b/>
          <w:sz w:val="28"/>
          <w:szCs w:val="28"/>
        </w:rPr>
        <w:t>«О подготовке объектов и жилого сектора</w:t>
      </w:r>
    </w:p>
    <w:p w:rsidR="008A0210" w:rsidRPr="008A0210" w:rsidRDefault="008A0210" w:rsidP="008A02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10">
        <w:rPr>
          <w:rFonts w:ascii="Times New Roman" w:hAnsi="Times New Roman" w:cs="Times New Roman"/>
          <w:b/>
          <w:sz w:val="28"/>
          <w:szCs w:val="28"/>
        </w:rPr>
        <w:t>муниципального образования Саралинский сельсовет</w:t>
      </w:r>
    </w:p>
    <w:p w:rsidR="008A0210" w:rsidRPr="008A0210" w:rsidRDefault="008A0210" w:rsidP="008A02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8A0210">
        <w:rPr>
          <w:rFonts w:ascii="Times New Roman" w:hAnsi="Times New Roman" w:cs="Times New Roman"/>
          <w:b/>
          <w:sz w:val="28"/>
          <w:szCs w:val="28"/>
        </w:rPr>
        <w:t>осенне-зим</w:t>
      </w:r>
      <w:r w:rsidR="004A5721">
        <w:rPr>
          <w:rFonts w:ascii="Times New Roman" w:hAnsi="Times New Roman" w:cs="Times New Roman"/>
          <w:b/>
          <w:sz w:val="28"/>
          <w:szCs w:val="28"/>
        </w:rPr>
        <w:t>нему пожароопасному периоду 2020-2021</w:t>
      </w:r>
      <w:r w:rsidRPr="008A0210">
        <w:rPr>
          <w:rFonts w:ascii="Times New Roman" w:hAnsi="Times New Roman" w:cs="Times New Roman"/>
          <w:b/>
          <w:sz w:val="28"/>
          <w:szCs w:val="28"/>
        </w:rPr>
        <w:t>гг».</w:t>
      </w:r>
    </w:p>
    <w:p w:rsidR="008A0210" w:rsidRDefault="008A0210" w:rsidP="008A0210">
      <w:pPr>
        <w:rPr>
          <w:sz w:val="28"/>
          <w:szCs w:val="28"/>
        </w:rPr>
      </w:pPr>
    </w:p>
    <w:p w:rsidR="00800E46" w:rsidRPr="00F6255D" w:rsidRDefault="00CD7048" w:rsidP="00800E4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D70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00E46" w:rsidRPr="00F6255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9 ст. 14 Федерального закона от </w:t>
      </w:r>
      <w:r w:rsidR="00800E46" w:rsidRPr="00F625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 октября  2003 года </w:t>
      </w:r>
      <w:r w:rsidR="00800E46" w:rsidRPr="00F6255D">
        <w:rPr>
          <w:rFonts w:ascii="Times New Roman" w:eastAsia="Times New Roman" w:hAnsi="Times New Roman" w:cs="Times New Roman"/>
          <w:sz w:val="26"/>
          <w:szCs w:val="26"/>
        </w:rPr>
        <w:t>№ 131-ФЗ «</w:t>
      </w:r>
      <w:r w:rsidR="00800E46" w:rsidRPr="00F6255D">
        <w:rPr>
          <w:rFonts w:ascii="Times New Roman" w:eastAsia="Times New Roman" w:hAnsi="Times New Roman" w:cs="Times New Roman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00E46" w:rsidRPr="00F6255D">
        <w:rPr>
          <w:rFonts w:ascii="Times New Roman" w:eastAsia="Times New Roman" w:hAnsi="Times New Roman" w:cs="Times New Roman"/>
          <w:sz w:val="26"/>
          <w:szCs w:val="26"/>
        </w:rPr>
        <w:t>», требованиями статей 19, 21, 34, 37 Федерального Закона от 21.12.1994 № 69-ФЗ «О пожарной безопасности», «Правилами противопожарного режима в Российской Федерации», утвержденными Постановлением Правительства Российской Федерации от 25.04.2012 № 390, Законом Республики Хакасия от 28.06.2006 № 34-РХ «О пожарной</w:t>
      </w:r>
      <w:proofErr w:type="gramEnd"/>
      <w:r w:rsidR="00800E46" w:rsidRPr="00F6255D">
        <w:rPr>
          <w:rFonts w:ascii="Times New Roman" w:eastAsia="Times New Roman" w:hAnsi="Times New Roman" w:cs="Times New Roman"/>
          <w:sz w:val="26"/>
          <w:szCs w:val="26"/>
        </w:rPr>
        <w:t xml:space="preserve"> безопасности», </w:t>
      </w:r>
      <w:r w:rsidR="00800E46" w:rsidRPr="00F6255D">
        <w:rPr>
          <w:rFonts w:ascii="Times New Roman" w:hAnsi="Times New Roman" w:cs="Times New Roman"/>
          <w:sz w:val="26"/>
          <w:szCs w:val="26"/>
        </w:rPr>
        <w:t xml:space="preserve">ст.9  Устава муниципального образования Саралинский сельсовет  в целях обеспечения пожарной безопасности населенных пунктов и объектов при эксплуатации в зимних условиях и для предотвращения пожаров и их последствий на территории  Саралинского сельсовета, администрация Саралинского  сельсовета   </w:t>
      </w:r>
      <w:r w:rsidR="00800E46" w:rsidRPr="00F6255D">
        <w:rPr>
          <w:rFonts w:ascii="Times New Roman" w:hAnsi="Times New Roman" w:cs="Times New Roman"/>
          <w:b/>
          <w:sz w:val="26"/>
          <w:szCs w:val="26"/>
        </w:rPr>
        <w:t xml:space="preserve">п </w:t>
      </w:r>
      <w:proofErr w:type="gramStart"/>
      <w:r w:rsidR="00800E46" w:rsidRPr="00F6255D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800E46" w:rsidRPr="00F6255D">
        <w:rPr>
          <w:rFonts w:ascii="Times New Roman" w:hAnsi="Times New Roman" w:cs="Times New Roman"/>
          <w:b/>
          <w:sz w:val="26"/>
          <w:szCs w:val="26"/>
        </w:rPr>
        <w:t xml:space="preserve"> с  т а </w:t>
      </w:r>
      <w:proofErr w:type="spellStart"/>
      <w:r w:rsidR="00800E46" w:rsidRPr="00F6255D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800E46" w:rsidRPr="00F6255D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  <w:t>1.Администрации Саралинского сельсовета выполнить перечень необходимых мероприятий по подготовке к осенне-зим</w:t>
      </w:r>
      <w:r w:rsidR="004A5721">
        <w:rPr>
          <w:rFonts w:ascii="Times New Roman" w:hAnsi="Times New Roman" w:cs="Times New Roman"/>
          <w:sz w:val="26"/>
          <w:szCs w:val="26"/>
        </w:rPr>
        <w:t>нему  пожароопасному сезону 2020-2021</w:t>
      </w:r>
      <w:r w:rsidRPr="008A0210">
        <w:rPr>
          <w:rFonts w:ascii="Times New Roman" w:hAnsi="Times New Roman" w:cs="Times New Roman"/>
          <w:sz w:val="26"/>
          <w:szCs w:val="26"/>
        </w:rPr>
        <w:t>гг: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  <w:t xml:space="preserve">1.1.Рассмотреть вопрос «О противопожарном состоянии населенного пункта» на комиссии по предупреждению  и ликвидации чрезвычайных ситуаций и обеспечению пожарной безопасности при администрации Саралинского  сельсовета, в случае необходимости установить на территории особый противопожарный режим. На время его действия предусмотреть установление дополнительных требований, согласованных с противопожарной службой района. 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  <w:t xml:space="preserve">1.2. </w:t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>Выполнить перечень первичных мер пожарной безопасности определенный Федеральным законом от 18 октября 2007года № 230-ФЗ «О внесении изменений в отдельные законодательные акты Российской Федерации в связи с совершенствованием разграничения полномочий», постановлением главы  Саралинского сельсовета  № 23 от 017.03.2016г. «Об обеспечении первичных мер пожарной безопасности в границах муниципального образования Сара</w:t>
      </w:r>
      <w:r w:rsidR="004A5721">
        <w:rPr>
          <w:rFonts w:ascii="Times New Roman" w:hAnsi="Times New Roman" w:cs="Times New Roman"/>
          <w:sz w:val="26"/>
          <w:szCs w:val="26"/>
        </w:rPr>
        <w:t>линский сельсовет» до 01.11.2020</w:t>
      </w:r>
      <w:r w:rsidRPr="008A0210">
        <w:rPr>
          <w:rFonts w:ascii="Times New Roman" w:hAnsi="Times New Roman" w:cs="Times New Roman"/>
          <w:sz w:val="26"/>
          <w:szCs w:val="26"/>
        </w:rPr>
        <w:t>г.</w:t>
      </w:r>
      <w:proofErr w:type="gramEnd"/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  <w:t>1.3. Организовать работу по профилактике пожаров в жилом секторе и обучения населения с привлечением депутатского корпуса.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lastRenderedPageBreak/>
        <w:tab/>
        <w:t xml:space="preserve">1.4. На общих собраниях (сходах) граждан рассмотреть вопросы оповещения, сбора и порядка при тушении пожаров населенных пунктов, обучение мерам пожарной безопасности, соблюдением первичных мер пожарной безопасности. 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  <w:t>1.5. Комиссии по предупреждению и ликвидации чрезвычайных ситуаций и обеспечению пожарной безопасности при администрации Саралинского сельсовет</w:t>
      </w:r>
      <w:r w:rsidR="005F4112">
        <w:rPr>
          <w:rFonts w:ascii="Times New Roman" w:hAnsi="Times New Roman" w:cs="Times New Roman"/>
          <w:sz w:val="26"/>
          <w:szCs w:val="26"/>
        </w:rPr>
        <w:t>а</w:t>
      </w:r>
      <w:r w:rsidRPr="008A0210">
        <w:rPr>
          <w:rFonts w:ascii="Times New Roman" w:hAnsi="Times New Roman" w:cs="Times New Roman"/>
          <w:sz w:val="26"/>
          <w:szCs w:val="26"/>
        </w:rPr>
        <w:t xml:space="preserve"> провести заседание, где рассмотреть уровень подготовки территорий населенных пунктов, жилья, организаций, учреждений, зданий, сооружений и иных объектах к осеннее - зимнему пожароопасному периоду.</w:t>
      </w:r>
    </w:p>
    <w:p w:rsidR="00CD7048" w:rsidRPr="008A0210" w:rsidRDefault="008A0210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D7048" w:rsidRPr="008A0210">
        <w:rPr>
          <w:rFonts w:ascii="Times New Roman" w:hAnsi="Times New Roman" w:cs="Times New Roman"/>
          <w:sz w:val="26"/>
          <w:szCs w:val="26"/>
        </w:rPr>
        <w:t>1.6</w:t>
      </w:r>
      <w:r>
        <w:rPr>
          <w:rFonts w:ascii="Times New Roman" w:hAnsi="Times New Roman" w:cs="Times New Roman"/>
          <w:sz w:val="26"/>
          <w:szCs w:val="26"/>
        </w:rPr>
        <w:t>. О</w:t>
      </w:r>
      <w:r w:rsidR="00CD7048" w:rsidRPr="008A0210">
        <w:rPr>
          <w:rFonts w:ascii="Times New Roman" w:hAnsi="Times New Roman" w:cs="Times New Roman"/>
          <w:sz w:val="26"/>
          <w:szCs w:val="26"/>
        </w:rPr>
        <w:t>рганизовать информационно-разъяснительную работу среди населения по выполнению правил пожа</w:t>
      </w:r>
      <w:r w:rsidR="004A5721">
        <w:rPr>
          <w:rFonts w:ascii="Times New Roman" w:hAnsi="Times New Roman" w:cs="Times New Roman"/>
          <w:sz w:val="26"/>
          <w:szCs w:val="26"/>
        </w:rPr>
        <w:t>рной безопасности (ответственная Куракина С</w:t>
      </w:r>
      <w:proofErr w:type="gramStart"/>
      <w:r w:rsidR="004A5721">
        <w:rPr>
          <w:rFonts w:ascii="Times New Roman" w:hAnsi="Times New Roman" w:cs="Times New Roman"/>
          <w:sz w:val="26"/>
          <w:szCs w:val="26"/>
        </w:rPr>
        <w:t>,М</w:t>
      </w:r>
      <w:proofErr w:type="gramEnd"/>
      <w:r w:rsidR="004A5721">
        <w:rPr>
          <w:rFonts w:ascii="Times New Roman" w:hAnsi="Times New Roman" w:cs="Times New Roman"/>
          <w:sz w:val="26"/>
          <w:szCs w:val="26"/>
        </w:rPr>
        <w:t>.</w:t>
      </w:r>
      <w:r w:rsidR="00CD7048" w:rsidRPr="008A0210">
        <w:rPr>
          <w:rFonts w:ascii="Times New Roman" w:hAnsi="Times New Roman" w:cs="Times New Roman"/>
          <w:sz w:val="26"/>
          <w:szCs w:val="26"/>
        </w:rPr>
        <w:t>)</w:t>
      </w:r>
      <w:r w:rsidRPr="008A0210">
        <w:rPr>
          <w:rFonts w:ascii="Times New Roman" w:hAnsi="Times New Roman" w:cs="Times New Roman"/>
          <w:sz w:val="26"/>
          <w:szCs w:val="26"/>
        </w:rPr>
        <w:t>:</w:t>
      </w:r>
    </w:p>
    <w:p w:rsidR="00CD7048" w:rsidRPr="008A0210" w:rsidRDefault="008A0210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A0210">
        <w:rPr>
          <w:rFonts w:ascii="Times New Roman" w:hAnsi="Times New Roman" w:cs="Times New Roman"/>
          <w:sz w:val="26"/>
          <w:szCs w:val="26"/>
        </w:rPr>
        <w:t>1.7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A02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8A0210">
        <w:rPr>
          <w:rFonts w:ascii="Times New Roman" w:hAnsi="Times New Roman" w:cs="Times New Roman"/>
          <w:sz w:val="26"/>
          <w:szCs w:val="26"/>
        </w:rPr>
        <w:t>апретить сжигание  сухой травы</w:t>
      </w:r>
      <w:r w:rsidR="00CD7048" w:rsidRPr="008A0210">
        <w:rPr>
          <w:rFonts w:ascii="Times New Roman" w:hAnsi="Times New Roman" w:cs="Times New Roman"/>
          <w:sz w:val="26"/>
          <w:szCs w:val="26"/>
        </w:rPr>
        <w:t>, мусора, отходов быта и производства на территории администрации Саралинского сельсовета. Вывоз мусора и отходов  производить в специально отведенных для этого целей местах;</w:t>
      </w:r>
    </w:p>
    <w:p w:rsidR="00CD7048" w:rsidRPr="008A0210" w:rsidRDefault="008A0210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A0210">
        <w:rPr>
          <w:rFonts w:ascii="Times New Roman" w:hAnsi="Times New Roman" w:cs="Times New Roman"/>
          <w:sz w:val="26"/>
          <w:szCs w:val="26"/>
        </w:rPr>
        <w:t>1.8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CD7048" w:rsidRPr="008A0210">
        <w:rPr>
          <w:rFonts w:ascii="Times New Roman" w:hAnsi="Times New Roman" w:cs="Times New Roman"/>
          <w:sz w:val="26"/>
          <w:szCs w:val="26"/>
        </w:rPr>
        <w:t>оддерживать в постоянной готовности подъезды к водоисточникам и водозаборным устройствам;</w:t>
      </w:r>
    </w:p>
    <w:p w:rsidR="00CD7048" w:rsidRPr="008A0210" w:rsidRDefault="008A0210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A0210">
        <w:rPr>
          <w:rFonts w:ascii="Times New Roman" w:hAnsi="Times New Roman" w:cs="Times New Roman"/>
          <w:sz w:val="26"/>
          <w:szCs w:val="26"/>
        </w:rPr>
        <w:t>1.9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CD7048" w:rsidRPr="008A0210">
        <w:rPr>
          <w:rFonts w:ascii="Times New Roman" w:hAnsi="Times New Roman" w:cs="Times New Roman"/>
          <w:sz w:val="26"/>
          <w:szCs w:val="26"/>
        </w:rPr>
        <w:t>ривлекать работников и технику предприятий всех форм собственности для тушения пожаров и ликвидации их последствий;</w:t>
      </w:r>
    </w:p>
    <w:p w:rsidR="00CD7048" w:rsidRPr="008A0210" w:rsidRDefault="008A0210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A0210">
        <w:rPr>
          <w:rFonts w:ascii="Times New Roman" w:hAnsi="Times New Roman" w:cs="Times New Roman"/>
          <w:sz w:val="26"/>
          <w:szCs w:val="26"/>
        </w:rPr>
        <w:t>1.10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A02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D7048" w:rsidRPr="008A0210">
        <w:rPr>
          <w:rFonts w:ascii="Times New Roman" w:hAnsi="Times New Roman" w:cs="Times New Roman"/>
          <w:sz w:val="26"/>
          <w:szCs w:val="26"/>
        </w:rPr>
        <w:t>ровести агитацию и пропаганду путем изготовления и распространения наглядных материалов, создание и оформление уголков по пожарной безопасности</w:t>
      </w:r>
    </w:p>
    <w:p w:rsidR="00CD7048" w:rsidRPr="008A0210" w:rsidRDefault="00A251A1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A0210" w:rsidRPr="008A0210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D7048" w:rsidRPr="008A0210">
        <w:rPr>
          <w:rFonts w:ascii="Times New Roman" w:hAnsi="Times New Roman" w:cs="Times New Roman"/>
          <w:sz w:val="26"/>
          <w:szCs w:val="26"/>
        </w:rPr>
        <w:t xml:space="preserve">Создать резерв горюче </w:t>
      </w:r>
      <w:proofErr w:type="gramStart"/>
      <w:r w:rsidR="00CD7048" w:rsidRPr="008A0210">
        <w:rPr>
          <w:rFonts w:ascii="Times New Roman" w:hAnsi="Times New Roman" w:cs="Times New Roman"/>
          <w:sz w:val="26"/>
          <w:szCs w:val="26"/>
        </w:rPr>
        <w:t>–с</w:t>
      </w:r>
      <w:proofErr w:type="gramEnd"/>
      <w:r w:rsidR="00CD7048" w:rsidRPr="008A0210">
        <w:rPr>
          <w:rFonts w:ascii="Times New Roman" w:hAnsi="Times New Roman" w:cs="Times New Roman"/>
          <w:sz w:val="26"/>
          <w:szCs w:val="26"/>
        </w:rPr>
        <w:t xml:space="preserve">мазочных материалов для  действий </w:t>
      </w:r>
      <w:proofErr w:type="spellStart"/>
      <w:r w:rsidR="00CD7048" w:rsidRPr="008A0210">
        <w:rPr>
          <w:rFonts w:ascii="Times New Roman" w:hAnsi="Times New Roman" w:cs="Times New Roman"/>
          <w:sz w:val="26"/>
          <w:szCs w:val="26"/>
        </w:rPr>
        <w:t>пожарно</w:t>
      </w:r>
      <w:proofErr w:type="spellEnd"/>
      <w:r w:rsidR="00CD7048" w:rsidRPr="008A0210">
        <w:rPr>
          <w:rFonts w:ascii="Times New Roman" w:hAnsi="Times New Roman" w:cs="Times New Roman"/>
          <w:sz w:val="26"/>
          <w:szCs w:val="26"/>
        </w:rPr>
        <w:t>- спасательных формирований по защите населенных пунктов.</w:t>
      </w:r>
    </w:p>
    <w:p w:rsidR="00CD7048" w:rsidRPr="008A0210" w:rsidRDefault="00A251A1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A0210" w:rsidRPr="008A0210">
        <w:rPr>
          <w:rFonts w:ascii="Times New Roman" w:hAnsi="Times New Roman" w:cs="Times New Roman"/>
          <w:sz w:val="26"/>
          <w:szCs w:val="26"/>
        </w:rPr>
        <w:t>1.12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D7048" w:rsidRPr="008A0210">
        <w:rPr>
          <w:rFonts w:ascii="Times New Roman" w:hAnsi="Times New Roman" w:cs="Times New Roman"/>
          <w:sz w:val="26"/>
          <w:szCs w:val="26"/>
        </w:rPr>
        <w:t xml:space="preserve"> На сходах граждан  рассмотреть вопросы оповещения, сбора и порядка при тушении пожаров в населенных пунктах.</w:t>
      </w:r>
    </w:p>
    <w:p w:rsidR="00CD7048" w:rsidRPr="008A0210" w:rsidRDefault="00A251A1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A0210" w:rsidRPr="008A0210">
        <w:rPr>
          <w:rFonts w:ascii="Times New Roman" w:hAnsi="Times New Roman" w:cs="Times New Roman"/>
          <w:sz w:val="26"/>
          <w:szCs w:val="26"/>
        </w:rPr>
        <w:t>1.13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D7048" w:rsidRPr="008A0210">
        <w:rPr>
          <w:rFonts w:ascii="Times New Roman" w:hAnsi="Times New Roman" w:cs="Times New Roman"/>
          <w:sz w:val="26"/>
          <w:szCs w:val="26"/>
        </w:rPr>
        <w:t xml:space="preserve"> Оказывать содействие отделению государственного пожарного надзора Орджоникидзевского района  при проведении проверок противопожарного состояния мест массового  пребывания  людей (обеспечить безопасное пребывание в них людей)</w:t>
      </w:r>
    </w:p>
    <w:p w:rsidR="00CD7048" w:rsidRPr="008A0210" w:rsidRDefault="00A251A1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A0210" w:rsidRPr="008A0210">
        <w:rPr>
          <w:rFonts w:ascii="Times New Roman" w:hAnsi="Times New Roman" w:cs="Times New Roman"/>
          <w:sz w:val="26"/>
          <w:szCs w:val="26"/>
        </w:rPr>
        <w:t>1.14</w:t>
      </w:r>
      <w:r w:rsidR="00CD7048" w:rsidRPr="008A0210">
        <w:rPr>
          <w:rFonts w:ascii="Times New Roman" w:hAnsi="Times New Roman" w:cs="Times New Roman"/>
          <w:sz w:val="26"/>
          <w:szCs w:val="26"/>
        </w:rPr>
        <w:t>. Обеспечить соблюдение требований пожарной безопасности и выполнение предписаний Государственного пожарного надзора в быту и на производстве.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2. </w:t>
      </w:r>
      <w:r w:rsidRPr="008A02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 xml:space="preserve">Рекомендовать директору </w:t>
      </w:r>
      <w:r w:rsidR="00A251A1">
        <w:rPr>
          <w:rFonts w:ascii="Times New Roman" w:hAnsi="Times New Roman" w:cs="Times New Roman"/>
          <w:sz w:val="26"/>
          <w:szCs w:val="26"/>
        </w:rPr>
        <w:t>МБОУ «Саралинская СОШ»</w:t>
      </w:r>
      <w:r w:rsidRPr="008A02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210" w:rsidRPr="008A0210">
        <w:rPr>
          <w:rFonts w:ascii="Times New Roman" w:hAnsi="Times New Roman" w:cs="Times New Roman"/>
          <w:sz w:val="26"/>
          <w:szCs w:val="26"/>
        </w:rPr>
        <w:t>Гребеньковой</w:t>
      </w:r>
      <w:proofErr w:type="spellEnd"/>
      <w:r w:rsidR="008A0210" w:rsidRPr="008A0210">
        <w:rPr>
          <w:rFonts w:ascii="Times New Roman" w:hAnsi="Times New Roman" w:cs="Times New Roman"/>
          <w:sz w:val="26"/>
          <w:szCs w:val="26"/>
        </w:rPr>
        <w:t xml:space="preserve"> О.В., К</w:t>
      </w:r>
      <w:r w:rsidRPr="008A0210">
        <w:rPr>
          <w:rFonts w:ascii="Times New Roman" w:hAnsi="Times New Roman" w:cs="Times New Roman"/>
          <w:sz w:val="26"/>
          <w:szCs w:val="26"/>
        </w:rPr>
        <w:t>УК «</w:t>
      </w:r>
      <w:r w:rsidR="008A0210" w:rsidRPr="008A0210">
        <w:rPr>
          <w:rFonts w:ascii="Times New Roman" w:hAnsi="Times New Roman" w:cs="Times New Roman"/>
          <w:sz w:val="26"/>
          <w:szCs w:val="26"/>
        </w:rPr>
        <w:t>Саралинский</w:t>
      </w:r>
      <w:r w:rsidRPr="008A0210">
        <w:rPr>
          <w:rFonts w:ascii="Times New Roman" w:hAnsi="Times New Roman" w:cs="Times New Roman"/>
          <w:sz w:val="26"/>
          <w:szCs w:val="26"/>
        </w:rPr>
        <w:t xml:space="preserve"> сельский Дом культуры» </w:t>
      </w:r>
      <w:r w:rsidR="008A0210" w:rsidRPr="008A0210">
        <w:rPr>
          <w:rFonts w:ascii="Times New Roman" w:hAnsi="Times New Roman" w:cs="Times New Roman"/>
          <w:sz w:val="26"/>
          <w:szCs w:val="26"/>
        </w:rPr>
        <w:t>Марьясовой Н.В.</w:t>
      </w:r>
      <w:r w:rsidRPr="008A0210">
        <w:rPr>
          <w:rFonts w:ascii="Times New Roman" w:hAnsi="Times New Roman" w:cs="Times New Roman"/>
          <w:sz w:val="26"/>
          <w:szCs w:val="26"/>
        </w:rPr>
        <w:t xml:space="preserve"> проводившим мероприятия с массовым участием детей (вечера, дискотеки, представление, концерты и т.п.)  перед началом этих мероприятий тщательно осмотреть помещение убедится в их полной готовности в противопожарном отношении, все запасные выходы должны находится в рабочем состоянии, согласно Правил пожарной безопасности в Российской Федерации (ППБ</w:t>
      </w:r>
      <w:proofErr w:type="gramEnd"/>
      <w:r w:rsidRPr="008A0210">
        <w:rPr>
          <w:rFonts w:ascii="Times New Roman" w:hAnsi="Times New Roman" w:cs="Times New Roman"/>
          <w:sz w:val="26"/>
          <w:szCs w:val="26"/>
        </w:rPr>
        <w:t xml:space="preserve"> 01-03) не </w:t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>захламлены</w:t>
      </w:r>
      <w:proofErr w:type="gramEnd"/>
      <w:r w:rsidRPr="008A0210">
        <w:rPr>
          <w:rFonts w:ascii="Times New Roman" w:hAnsi="Times New Roman" w:cs="Times New Roman"/>
          <w:sz w:val="26"/>
          <w:szCs w:val="26"/>
        </w:rPr>
        <w:t xml:space="preserve">, иметь освещение. 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3. </w:t>
      </w:r>
      <w:r w:rsidRPr="008A0210">
        <w:rPr>
          <w:rFonts w:ascii="Times New Roman" w:hAnsi="Times New Roman" w:cs="Times New Roman"/>
          <w:sz w:val="26"/>
          <w:szCs w:val="26"/>
        </w:rPr>
        <w:t xml:space="preserve">В дошкольных учреждениях, школах провести занятие цель которых направлена на предупреждение пожарной безопасности: провести инструктажи с детьми по правилам пожаробезопасного нахождения в лесу и степных зонах,  с </w:t>
      </w:r>
      <w:proofErr w:type="spellStart"/>
      <w:r w:rsidRPr="008A0210">
        <w:rPr>
          <w:rFonts w:ascii="Times New Roman" w:hAnsi="Times New Roman" w:cs="Times New Roman"/>
          <w:sz w:val="26"/>
          <w:szCs w:val="26"/>
        </w:rPr>
        <w:t>электро-водонагревательной</w:t>
      </w:r>
      <w:proofErr w:type="spellEnd"/>
      <w:r w:rsidRPr="008A0210">
        <w:rPr>
          <w:rFonts w:ascii="Times New Roman" w:hAnsi="Times New Roman" w:cs="Times New Roman"/>
          <w:sz w:val="26"/>
          <w:szCs w:val="26"/>
        </w:rPr>
        <w:t xml:space="preserve">, компьютерной, газовой и  другой техники, обращение с огнем  в быту и приусадебных участках. 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4. </w:t>
      </w:r>
      <w:r w:rsidRPr="008A0210">
        <w:rPr>
          <w:rFonts w:ascii="Times New Roman" w:hAnsi="Times New Roman" w:cs="Times New Roman"/>
          <w:sz w:val="26"/>
          <w:szCs w:val="26"/>
        </w:rPr>
        <w:t xml:space="preserve">Запретить применение пиротехнической продукции  внутри помещения и не ближе </w:t>
      </w:r>
      <w:smartTag w:uri="urn:schemas-microsoft-com:office:smarttags" w:element="metricconverter">
        <w:smartTagPr>
          <w:attr w:name="ProductID" w:val="50 метров"/>
        </w:smartTagPr>
        <w:r w:rsidRPr="008A0210">
          <w:rPr>
            <w:rFonts w:ascii="Times New Roman" w:hAnsi="Times New Roman" w:cs="Times New Roman"/>
            <w:sz w:val="26"/>
            <w:szCs w:val="26"/>
          </w:rPr>
          <w:t>50 метров</w:t>
        </w:r>
      </w:smartTag>
      <w:r w:rsidRPr="008A0210">
        <w:rPr>
          <w:rFonts w:ascii="Times New Roman" w:hAnsi="Times New Roman" w:cs="Times New Roman"/>
          <w:sz w:val="26"/>
          <w:szCs w:val="26"/>
        </w:rPr>
        <w:t xml:space="preserve"> до зданий. 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5. </w:t>
      </w:r>
      <w:r w:rsidRPr="008A0210">
        <w:rPr>
          <w:rFonts w:ascii="Times New Roman" w:hAnsi="Times New Roman" w:cs="Times New Roman"/>
          <w:sz w:val="26"/>
          <w:szCs w:val="26"/>
        </w:rPr>
        <w:t xml:space="preserve">Следить за сохранностью противопожарного оборудования (огнетушители их нахождения в доступных местах). Возобновить </w:t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8A0210">
        <w:rPr>
          <w:rFonts w:ascii="Times New Roman" w:hAnsi="Times New Roman" w:cs="Times New Roman"/>
          <w:sz w:val="26"/>
          <w:szCs w:val="26"/>
        </w:rPr>
        <w:t xml:space="preserve"> направленное на </w:t>
      </w:r>
      <w:r w:rsidRPr="008A0210">
        <w:rPr>
          <w:rFonts w:ascii="Times New Roman" w:hAnsi="Times New Roman" w:cs="Times New Roman"/>
          <w:sz w:val="26"/>
          <w:szCs w:val="26"/>
        </w:rPr>
        <w:lastRenderedPageBreak/>
        <w:t>правильные эвакуационные мероприятия в школах, садах также местах массового отдыха населения на территории Копьевского сельсовета. Обеспечить соблюдение требований пожарной безопасности и выполнения предписаний государственного пожарного надзора в быту и на производстве.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6. </w:t>
      </w:r>
      <w:r w:rsidRPr="008A0210">
        <w:rPr>
          <w:rFonts w:ascii="Times New Roman" w:hAnsi="Times New Roman" w:cs="Times New Roman"/>
          <w:sz w:val="26"/>
          <w:szCs w:val="26"/>
        </w:rPr>
        <w:t xml:space="preserve"> Рекомендовать предпринимателям любой формы собственности производящим свою деятельность на территории сельсовета провести мероприятия по предотвращению возникновению пожаров, обучения персонала мерам противопожарной </w:t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>безопасности</w:t>
      </w:r>
      <w:proofErr w:type="gramEnd"/>
      <w:r w:rsidRPr="008A0210">
        <w:rPr>
          <w:rFonts w:ascii="Times New Roman" w:hAnsi="Times New Roman" w:cs="Times New Roman"/>
          <w:sz w:val="26"/>
          <w:szCs w:val="26"/>
        </w:rPr>
        <w:t xml:space="preserve"> на своих объектах включая первичные средства пожаротушения до </w:t>
      </w:r>
      <w:r w:rsidR="004A5721">
        <w:rPr>
          <w:rFonts w:ascii="Times New Roman" w:hAnsi="Times New Roman" w:cs="Times New Roman"/>
          <w:sz w:val="26"/>
          <w:szCs w:val="26"/>
        </w:rPr>
        <w:t>18.12.2020</w:t>
      </w:r>
      <w:r w:rsidRPr="008A0210">
        <w:rPr>
          <w:rFonts w:ascii="Times New Roman" w:hAnsi="Times New Roman" w:cs="Times New Roman"/>
          <w:sz w:val="26"/>
          <w:szCs w:val="26"/>
        </w:rPr>
        <w:t>г.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>Предпринимателям</w:t>
      </w:r>
      <w:proofErr w:type="gramEnd"/>
      <w:r w:rsidRPr="008A0210">
        <w:rPr>
          <w:rFonts w:ascii="Times New Roman" w:hAnsi="Times New Roman" w:cs="Times New Roman"/>
          <w:sz w:val="26"/>
          <w:szCs w:val="26"/>
        </w:rPr>
        <w:t xml:space="preserve"> занимающимся торговлей пиротехническими изделиями  иметь лицензии завода изготовителя. Запретить продажу пиротехнических изделий детям до 10 лет.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7.    </w:t>
      </w:r>
      <w:r w:rsidRPr="008A0210">
        <w:rPr>
          <w:rFonts w:ascii="Times New Roman" w:hAnsi="Times New Roman" w:cs="Times New Roman"/>
          <w:sz w:val="26"/>
          <w:szCs w:val="26"/>
        </w:rPr>
        <w:t>По согласованию с Отделением полиции по Орджоникидзевскому району  МО МВД России «Ширинский» силами  участкового инспектора полиции организовать подворные обходы особое внимание обратить на места проживания неблагополучных семей и выявление мест пребывания лиц без определенног</w:t>
      </w:r>
      <w:r w:rsidR="004A5721">
        <w:rPr>
          <w:rFonts w:ascii="Times New Roman" w:hAnsi="Times New Roman" w:cs="Times New Roman"/>
          <w:sz w:val="26"/>
          <w:szCs w:val="26"/>
        </w:rPr>
        <w:t>о места жительства до 01.01.2021</w:t>
      </w:r>
      <w:r w:rsidRPr="008A0210">
        <w:rPr>
          <w:rFonts w:ascii="Times New Roman" w:hAnsi="Times New Roman" w:cs="Times New Roman"/>
          <w:sz w:val="26"/>
          <w:szCs w:val="26"/>
        </w:rPr>
        <w:t>г.</w:t>
      </w:r>
      <w:r w:rsidRPr="008A0210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>8</w:t>
      </w:r>
      <w:r w:rsidRPr="008A021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A0210">
        <w:rPr>
          <w:rFonts w:ascii="Times New Roman" w:hAnsi="Times New Roman" w:cs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>9</w:t>
      </w:r>
      <w:r w:rsidRPr="008A0210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обнародования  на информационных стендах.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A0210" w:rsidRPr="008A0210" w:rsidRDefault="008A0210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A0210" w:rsidRPr="008A0210" w:rsidRDefault="008A0210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A0210" w:rsidRPr="008A0210" w:rsidRDefault="008A0210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Pr="008A0210">
        <w:rPr>
          <w:rFonts w:ascii="Times New Roman" w:hAnsi="Times New Roman" w:cs="Times New Roman"/>
          <w:sz w:val="26"/>
          <w:szCs w:val="26"/>
        </w:rPr>
        <w:t xml:space="preserve">сельсовета                          </w:t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       </w:t>
      </w:r>
      <w:r w:rsidR="00A251A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  </w:t>
      </w:r>
      <w:r w:rsidRPr="008A0210">
        <w:rPr>
          <w:rFonts w:ascii="Times New Roman" w:hAnsi="Times New Roman" w:cs="Times New Roman"/>
          <w:sz w:val="26"/>
          <w:szCs w:val="26"/>
        </w:rPr>
        <w:t xml:space="preserve">     </w:t>
      </w:r>
      <w:r w:rsidR="008A0210" w:rsidRPr="008A0210">
        <w:rPr>
          <w:rFonts w:ascii="Times New Roman" w:hAnsi="Times New Roman" w:cs="Times New Roman"/>
          <w:sz w:val="26"/>
          <w:szCs w:val="26"/>
        </w:rPr>
        <w:t>А.И. Мельверт</w:t>
      </w:r>
      <w:r w:rsidRPr="008A021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7F215D" w:rsidRPr="008A0210" w:rsidRDefault="007F215D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7F215D" w:rsidRPr="008A0210" w:rsidSect="00D0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3CE"/>
    <w:rsid w:val="00206CB3"/>
    <w:rsid w:val="00232514"/>
    <w:rsid w:val="003B3516"/>
    <w:rsid w:val="004A5721"/>
    <w:rsid w:val="005B374F"/>
    <w:rsid w:val="005F4112"/>
    <w:rsid w:val="00686748"/>
    <w:rsid w:val="007363CE"/>
    <w:rsid w:val="007B17BF"/>
    <w:rsid w:val="007F215D"/>
    <w:rsid w:val="00800E46"/>
    <w:rsid w:val="008478F9"/>
    <w:rsid w:val="0086157D"/>
    <w:rsid w:val="008A0210"/>
    <w:rsid w:val="009771D9"/>
    <w:rsid w:val="009B5E25"/>
    <w:rsid w:val="00A251A1"/>
    <w:rsid w:val="00B62D2D"/>
    <w:rsid w:val="00BE3955"/>
    <w:rsid w:val="00CD7048"/>
    <w:rsid w:val="00E55E78"/>
    <w:rsid w:val="00E706E6"/>
    <w:rsid w:val="00EC57EC"/>
    <w:rsid w:val="00FA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63CE"/>
    <w:pPr>
      <w:spacing w:after="0" w:line="240" w:lineRule="auto"/>
      <w:ind w:firstLine="709"/>
    </w:pPr>
    <w:rPr>
      <w:rFonts w:ascii="Times New Roman Hak" w:eastAsia="Times New Roman" w:hAnsi="Times New Roman Hak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7363CE"/>
    <w:rPr>
      <w:rFonts w:ascii="Times New Roman Hak" w:eastAsia="Times New Roman" w:hAnsi="Times New Roman Hak" w:cs="Times New Roman"/>
      <w:sz w:val="26"/>
      <w:szCs w:val="20"/>
      <w:lang w:eastAsia="ru-RU"/>
    </w:rPr>
  </w:style>
  <w:style w:type="paragraph" w:styleId="a5">
    <w:name w:val="caption"/>
    <w:basedOn w:val="a"/>
    <w:qFormat/>
    <w:rsid w:val="00CD70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CD70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D70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cp:lastPrinted>2020-08-28T07:00:00Z</cp:lastPrinted>
  <dcterms:created xsi:type="dcterms:W3CDTF">2016-09-14T03:57:00Z</dcterms:created>
  <dcterms:modified xsi:type="dcterms:W3CDTF">2020-08-31T02:22:00Z</dcterms:modified>
</cp:coreProperties>
</file>