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0" w:rsidRPr="00F81EB0" w:rsidRDefault="00F81EB0" w:rsidP="00F81EB0">
      <w:pPr>
        <w:jc w:val="center"/>
        <w:rPr>
          <w:b/>
          <w:szCs w:val="28"/>
        </w:rPr>
      </w:pPr>
      <w:r w:rsidRPr="00F81EB0">
        <w:rPr>
          <w:b/>
          <w:szCs w:val="28"/>
        </w:rPr>
        <w:t>РОССИЙСКАЯ ФЕДЕРАЦИЯ</w:t>
      </w:r>
    </w:p>
    <w:p w:rsidR="00F81EB0" w:rsidRPr="00F81EB0" w:rsidRDefault="00F81EB0" w:rsidP="00F81EB0">
      <w:pPr>
        <w:jc w:val="center"/>
        <w:rPr>
          <w:b/>
          <w:szCs w:val="28"/>
        </w:rPr>
      </w:pPr>
      <w:r w:rsidRPr="00F81EB0">
        <w:rPr>
          <w:b/>
          <w:szCs w:val="28"/>
        </w:rPr>
        <w:t>РЕСПУБЛИКА ХАКАСИЯ</w:t>
      </w:r>
    </w:p>
    <w:p w:rsidR="00F81EB0" w:rsidRPr="00F81EB0" w:rsidRDefault="00F81EB0" w:rsidP="00F81EB0">
      <w:pPr>
        <w:jc w:val="center"/>
        <w:rPr>
          <w:b/>
          <w:szCs w:val="28"/>
        </w:rPr>
      </w:pPr>
      <w:r w:rsidRPr="00F81EB0">
        <w:rPr>
          <w:b/>
          <w:szCs w:val="28"/>
        </w:rPr>
        <w:t>ОРДЖОНИКИДЗЕВСКИЙ РАЙОН</w:t>
      </w:r>
    </w:p>
    <w:p w:rsidR="00F81EB0" w:rsidRPr="00F81EB0" w:rsidRDefault="00F81EB0" w:rsidP="00F81EB0">
      <w:pPr>
        <w:jc w:val="center"/>
        <w:rPr>
          <w:b/>
          <w:szCs w:val="28"/>
        </w:rPr>
      </w:pPr>
    </w:p>
    <w:p w:rsidR="00F81EB0" w:rsidRPr="00F81EB0" w:rsidRDefault="00F81EB0" w:rsidP="00F81EB0">
      <w:pPr>
        <w:jc w:val="center"/>
        <w:rPr>
          <w:b/>
          <w:szCs w:val="28"/>
        </w:rPr>
      </w:pPr>
      <w:r w:rsidRPr="00F81EB0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F81EB0">
        <w:rPr>
          <w:b/>
          <w:szCs w:val="28"/>
        </w:rPr>
        <w:t>САРАЛИНСКОГО СЕЛЬСОВЕТА</w:t>
      </w:r>
    </w:p>
    <w:p w:rsidR="00F81EB0" w:rsidRPr="00F81EB0" w:rsidRDefault="00F81EB0" w:rsidP="00F81EB0">
      <w:pPr>
        <w:jc w:val="center"/>
        <w:rPr>
          <w:szCs w:val="28"/>
        </w:rPr>
      </w:pPr>
    </w:p>
    <w:p w:rsidR="00F81EB0" w:rsidRPr="00F81EB0" w:rsidRDefault="00F81EB0" w:rsidP="00F81EB0">
      <w:pPr>
        <w:jc w:val="center"/>
        <w:rPr>
          <w:szCs w:val="28"/>
        </w:rPr>
      </w:pPr>
      <w:r w:rsidRPr="00F81EB0">
        <w:rPr>
          <w:b/>
          <w:szCs w:val="28"/>
        </w:rPr>
        <w:t>ПОСТАНОВЛЕНИЕ</w:t>
      </w:r>
    </w:p>
    <w:p w:rsidR="00F81EB0" w:rsidRDefault="00F81EB0" w:rsidP="00F81EB0">
      <w:pPr>
        <w:jc w:val="center"/>
        <w:rPr>
          <w:sz w:val="24"/>
          <w:szCs w:val="24"/>
        </w:rPr>
      </w:pPr>
    </w:p>
    <w:p w:rsidR="00F81EB0" w:rsidRDefault="00F81EB0" w:rsidP="00F81EB0">
      <w:pPr>
        <w:jc w:val="center"/>
        <w:rPr>
          <w:sz w:val="24"/>
          <w:szCs w:val="24"/>
        </w:rPr>
      </w:pPr>
      <w:r>
        <w:rPr>
          <w:sz w:val="24"/>
          <w:szCs w:val="24"/>
        </w:rPr>
        <w:t>13 ноября 2020 г.                                                                                           № 87</w:t>
      </w:r>
    </w:p>
    <w:p w:rsidR="00F81EB0" w:rsidRDefault="00F81EB0" w:rsidP="00F81EB0">
      <w:pPr>
        <w:jc w:val="center"/>
        <w:rPr>
          <w:sz w:val="24"/>
          <w:szCs w:val="24"/>
        </w:rPr>
      </w:pPr>
      <w:r>
        <w:rPr>
          <w:sz w:val="24"/>
          <w:szCs w:val="24"/>
        </w:rPr>
        <w:t>с. Сарала</w:t>
      </w:r>
    </w:p>
    <w:p w:rsidR="00F81EB0" w:rsidRDefault="00F81EB0" w:rsidP="00F81EB0">
      <w:pPr>
        <w:tabs>
          <w:tab w:val="left" w:pos="9540"/>
        </w:tabs>
        <w:ind w:right="76"/>
        <w:jc w:val="center"/>
        <w:rPr>
          <w:b/>
          <w:sz w:val="24"/>
          <w:szCs w:val="24"/>
        </w:rPr>
      </w:pPr>
    </w:p>
    <w:p w:rsidR="00F81EB0" w:rsidRDefault="00F81EB0" w:rsidP="00F81EB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 внесении изменений в постановление №58 от 30.10.2017г. «Об утверждении Перечня 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пользовании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 среднего предпринимательства».</w:t>
      </w:r>
    </w:p>
    <w:p w:rsidR="00F81EB0" w:rsidRDefault="00F81EB0" w:rsidP="00F81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Уставом муниципального образования Саралинский сельсовет,   </w:t>
      </w:r>
      <w:r>
        <w:rPr>
          <w:rFonts w:ascii="Times New Roman" w:hAnsi="Times New Roman"/>
          <w:b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1. Приложение 1 к постановлению Администрации  Саралинского сельсовета от 30.10.2017 г. № 58 «Об утверждении Перечень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изложить в новой редакции, согласно приложения.</w:t>
      </w:r>
      <w:proofErr w:type="gramEnd"/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  Настоящее постановление подлежит официальному обнародованию путем размещения в сети Интернет на официальном сайте Администрации Орджоникидзевского сельсовета.</w:t>
      </w: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</w:p>
    <w:p w:rsidR="00F81EB0" w:rsidRDefault="00F81EB0" w:rsidP="00F81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    А.И. Мельверт</w:t>
      </w:r>
      <w:r>
        <w:rPr>
          <w:sz w:val="24"/>
          <w:szCs w:val="24"/>
        </w:rPr>
        <w:t xml:space="preserve">                                     </w:t>
      </w:r>
    </w:p>
    <w:p w:rsidR="00F81EB0" w:rsidRDefault="00F81EB0" w:rsidP="00F81E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81EB0" w:rsidRDefault="00F81EB0" w:rsidP="00F81E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Приложение </w:t>
      </w:r>
    </w:p>
    <w:p w:rsidR="00F81EB0" w:rsidRDefault="00F81EB0" w:rsidP="00F81E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F81EB0" w:rsidRDefault="00F81EB0" w:rsidP="00F81E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Саралинского сельсовета </w:t>
      </w:r>
    </w:p>
    <w:p w:rsidR="00F81EB0" w:rsidRDefault="00F81EB0" w:rsidP="00F81E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13.11.2020г. № 87</w:t>
      </w:r>
    </w:p>
    <w:p w:rsidR="00F81EB0" w:rsidRDefault="00F81EB0" w:rsidP="00F81EB0">
      <w:pPr>
        <w:rPr>
          <w:sz w:val="24"/>
          <w:szCs w:val="24"/>
        </w:rPr>
      </w:pPr>
    </w:p>
    <w:p w:rsidR="00F81EB0" w:rsidRDefault="00F81EB0" w:rsidP="00F81EB0">
      <w:pPr>
        <w:rPr>
          <w:sz w:val="24"/>
          <w:szCs w:val="24"/>
        </w:rPr>
      </w:pPr>
    </w:p>
    <w:p w:rsidR="00F81EB0" w:rsidRDefault="00F81EB0" w:rsidP="00F81EB0">
      <w:pPr>
        <w:rPr>
          <w:sz w:val="24"/>
          <w:szCs w:val="24"/>
        </w:rPr>
      </w:pPr>
    </w:p>
    <w:p w:rsidR="00F81EB0" w:rsidRDefault="00F81EB0" w:rsidP="00F81EB0">
      <w:pPr>
        <w:rPr>
          <w:sz w:val="24"/>
          <w:szCs w:val="24"/>
        </w:rPr>
      </w:pPr>
    </w:p>
    <w:p w:rsidR="00F81EB0" w:rsidRDefault="00F81EB0" w:rsidP="00F81EB0">
      <w:pPr>
        <w:rPr>
          <w:sz w:val="24"/>
          <w:szCs w:val="24"/>
        </w:rPr>
      </w:pPr>
    </w:p>
    <w:p w:rsidR="00F81EB0" w:rsidRDefault="00F81EB0" w:rsidP="00F81E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F81EB0" w:rsidRDefault="00F81EB0" w:rsidP="00F81EB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81EB0" w:rsidRDefault="00F81EB0" w:rsidP="00F81EB0">
      <w:pPr>
        <w:jc w:val="center"/>
        <w:rPr>
          <w:b/>
          <w:sz w:val="24"/>
          <w:szCs w:val="24"/>
        </w:rPr>
      </w:pPr>
    </w:p>
    <w:p w:rsidR="00F81EB0" w:rsidRDefault="00F81EB0" w:rsidP="00F81EB0">
      <w:pPr>
        <w:jc w:val="center"/>
        <w:rPr>
          <w:sz w:val="24"/>
          <w:szCs w:val="24"/>
        </w:rPr>
      </w:pPr>
    </w:p>
    <w:tbl>
      <w:tblPr>
        <w:tblStyle w:val="a7"/>
        <w:tblW w:w="9606" w:type="dxa"/>
        <w:tblInd w:w="0" w:type="dxa"/>
        <w:tblLook w:val="04A0"/>
      </w:tblPr>
      <w:tblGrid>
        <w:gridCol w:w="567"/>
        <w:gridCol w:w="2135"/>
        <w:gridCol w:w="2433"/>
        <w:gridCol w:w="2775"/>
        <w:gridCol w:w="1696"/>
      </w:tblGrid>
      <w:tr w:rsidR="00F81EB0" w:rsidRPr="00F81EB0" w:rsidTr="00F81EB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Наличие обременений</w:t>
            </w:r>
          </w:p>
        </w:tc>
      </w:tr>
      <w:tr w:rsidR="00F81EB0" w:rsidRPr="00F81EB0" w:rsidTr="00F81EB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Администрация Саралинского сельсовета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0" w:rsidRPr="00F81EB0" w:rsidRDefault="00F81EB0">
            <w:pPr>
              <w:pStyle w:val="a5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Автобус  КАВЗ – 397653, регистрационный номер</w:t>
            </w:r>
            <w:proofErr w:type="gramStart"/>
            <w:r w:rsidRPr="00F81EB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F81EB0">
              <w:rPr>
                <w:rFonts w:ascii="Times New Roman" w:hAnsi="Times New Roman" w:cs="Times New Roman"/>
                <w:sz w:val="26"/>
                <w:szCs w:val="26"/>
              </w:rPr>
              <w:t xml:space="preserve"> 873 ЕХ 19;</w:t>
            </w:r>
          </w:p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Орджоникидзевский район, с. Сарала ул. Центральная, 142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B0" w:rsidRPr="00F81EB0" w:rsidRDefault="00F8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EB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81EB0" w:rsidRPr="00F81EB0" w:rsidRDefault="00F81EB0" w:rsidP="00F81EB0">
      <w:pPr>
        <w:jc w:val="center"/>
        <w:rPr>
          <w:sz w:val="26"/>
          <w:szCs w:val="26"/>
        </w:rPr>
      </w:pPr>
    </w:p>
    <w:p w:rsidR="00F81EB0" w:rsidRPr="00F81EB0" w:rsidRDefault="00F81EB0" w:rsidP="00F81EB0">
      <w:pPr>
        <w:rPr>
          <w:sz w:val="26"/>
          <w:szCs w:val="26"/>
        </w:rPr>
      </w:pPr>
    </w:p>
    <w:p w:rsidR="00F81EB0" w:rsidRPr="00F81EB0" w:rsidRDefault="00F81EB0" w:rsidP="00F81EB0">
      <w:pPr>
        <w:rPr>
          <w:sz w:val="26"/>
          <w:szCs w:val="26"/>
        </w:rPr>
      </w:pPr>
    </w:p>
    <w:p w:rsidR="00F81EB0" w:rsidRPr="00F81EB0" w:rsidRDefault="00F81EB0" w:rsidP="00F81EB0">
      <w:pPr>
        <w:rPr>
          <w:sz w:val="26"/>
          <w:szCs w:val="26"/>
        </w:rPr>
      </w:pPr>
    </w:p>
    <w:p w:rsidR="00F81EB0" w:rsidRPr="00F81EB0" w:rsidRDefault="00F81EB0" w:rsidP="00F81EB0">
      <w:pPr>
        <w:rPr>
          <w:sz w:val="26"/>
          <w:szCs w:val="26"/>
        </w:rPr>
      </w:pPr>
      <w:r w:rsidRPr="00F81EB0">
        <w:rPr>
          <w:sz w:val="26"/>
          <w:szCs w:val="26"/>
        </w:rPr>
        <w:t xml:space="preserve">Глава Саралинского сельсовета                                         </w:t>
      </w:r>
      <w:r>
        <w:rPr>
          <w:sz w:val="26"/>
          <w:szCs w:val="26"/>
        </w:rPr>
        <w:t xml:space="preserve">              </w:t>
      </w:r>
      <w:r w:rsidRPr="00F81EB0">
        <w:rPr>
          <w:sz w:val="26"/>
          <w:szCs w:val="26"/>
        </w:rPr>
        <w:t>А.И. Мельверт</w:t>
      </w:r>
    </w:p>
    <w:p w:rsidR="002727AE" w:rsidRPr="00F81EB0" w:rsidRDefault="002727AE">
      <w:pPr>
        <w:rPr>
          <w:sz w:val="26"/>
          <w:szCs w:val="26"/>
        </w:rPr>
      </w:pPr>
    </w:p>
    <w:p w:rsidR="00F81EB0" w:rsidRPr="00F81EB0" w:rsidRDefault="00F81EB0">
      <w:pPr>
        <w:rPr>
          <w:sz w:val="26"/>
          <w:szCs w:val="26"/>
        </w:rPr>
      </w:pPr>
    </w:p>
    <w:sectPr w:rsidR="00F81EB0" w:rsidRPr="00F81EB0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B0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ED412C"/>
    <w:rsid w:val="00F8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B0"/>
    <w:pPr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jc w:val="left"/>
      <w:outlineLvl w:val="1"/>
    </w:pPr>
    <w:rPr>
      <w:rFonts w:eastAsiaTheme="majorEastAsia" w:cstheme="majorBidi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jc w:val="left"/>
      <w:outlineLvl w:val="3"/>
    </w:pPr>
    <w:rPr>
      <w:rFonts w:eastAsiaTheme="majorEastAsia" w:cstheme="majorBid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1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2020-11-26T06:42:00Z</cp:lastPrinted>
  <dcterms:created xsi:type="dcterms:W3CDTF">2020-11-26T06:39:00Z</dcterms:created>
  <dcterms:modified xsi:type="dcterms:W3CDTF">2020-11-26T06:42:00Z</dcterms:modified>
</cp:coreProperties>
</file>