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3F" w:rsidRDefault="004F553F" w:rsidP="00A64A41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4F553F" w:rsidRDefault="004F553F" w:rsidP="00A64A41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4F553F" w:rsidRDefault="004F553F" w:rsidP="00A64A41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4F553F" w:rsidRDefault="004F553F" w:rsidP="00A64A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4F553F" w:rsidRDefault="004F553F" w:rsidP="00A64A41">
      <w:pPr>
        <w:jc w:val="center"/>
        <w:rPr>
          <w:b/>
          <w:sz w:val="32"/>
        </w:rPr>
      </w:pPr>
    </w:p>
    <w:p w:rsidR="004F553F" w:rsidRPr="003927AE" w:rsidRDefault="004F553F" w:rsidP="00A64A41">
      <w:pPr>
        <w:jc w:val="center"/>
        <w:rPr>
          <w:b/>
          <w:sz w:val="32"/>
          <w:szCs w:val="32"/>
        </w:rPr>
      </w:pPr>
      <w:r w:rsidRPr="003927AE">
        <w:rPr>
          <w:b/>
          <w:sz w:val="32"/>
          <w:szCs w:val="32"/>
        </w:rPr>
        <w:t>ПОСТАНОВЛЕНИЕ</w:t>
      </w:r>
    </w:p>
    <w:p w:rsidR="004F553F" w:rsidRDefault="008B49DF" w:rsidP="004F553F">
      <w:pPr>
        <w:jc w:val="center"/>
        <w:rPr>
          <w:sz w:val="28"/>
        </w:rPr>
      </w:pPr>
      <w:r>
        <w:rPr>
          <w:sz w:val="28"/>
          <w:szCs w:val="28"/>
        </w:rPr>
        <w:t>24 д</w:t>
      </w:r>
      <w:r w:rsidR="00A64A41">
        <w:rPr>
          <w:sz w:val="28"/>
          <w:szCs w:val="28"/>
        </w:rPr>
        <w:t>екабря 2020</w:t>
      </w:r>
      <w:r w:rsidR="004F553F">
        <w:rPr>
          <w:sz w:val="28"/>
          <w:szCs w:val="28"/>
        </w:rPr>
        <w:t xml:space="preserve"> г.                                                                                      </w:t>
      </w:r>
      <w:r w:rsidR="004F553F">
        <w:rPr>
          <w:sz w:val="28"/>
        </w:rPr>
        <w:t xml:space="preserve"> </w:t>
      </w:r>
      <w:r w:rsidR="00A64A41">
        <w:rPr>
          <w:sz w:val="28"/>
          <w:szCs w:val="28"/>
        </w:rPr>
        <w:t>№ 94</w:t>
      </w:r>
      <w:r w:rsidR="004F553F">
        <w:rPr>
          <w:sz w:val="28"/>
          <w:szCs w:val="28"/>
        </w:rPr>
        <w:t xml:space="preserve"> </w:t>
      </w:r>
    </w:p>
    <w:p w:rsidR="004F553F" w:rsidRDefault="004F553F" w:rsidP="004F553F">
      <w:pPr>
        <w:jc w:val="center"/>
      </w:pPr>
    </w:p>
    <w:p w:rsidR="004F553F" w:rsidRDefault="004F553F" w:rsidP="004F553F">
      <w:pPr>
        <w:jc w:val="center"/>
        <w:rPr>
          <w:sz w:val="28"/>
        </w:rPr>
      </w:pPr>
      <w:r>
        <w:rPr>
          <w:sz w:val="28"/>
        </w:rPr>
        <w:t>с. Сарала</w:t>
      </w:r>
    </w:p>
    <w:p w:rsidR="004F553F" w:rsidRDefault="004F553F" w:rsidP="004F553F">
      <w:pPr>
        <w:jc w:val="center"/>
      </w:pPr>
    </w:p>
    <w:p w:rsidR="004F553F" w:rsidRPr="00BF718A" w:rsidRDefault="004F553F" w:rsidP="004F553F">
      <w:pPr>
        <w:jc w:val="center"/>
        <w:rPr>
          <w:b/>
          <w:sz w:val="28"/>
          <w:szCs w:val="28"/>
        </w:rPr>
      </w:pPr>
      <w:r w:rsidRPr="00BF718A">
        <w:rPr>
          <w:b/>
          <w:sz w:val="28"/>
          <w:szCs w:val="28"/>
        </w:rPr>
        <w:t>Об утверждении Положения</w:t>
      </w:r>
    </w:p>
    <w:p w:rsidR="004F553F" w:rsidRPr="00BF718A" w:rsidRDefault="004F553F" w:rsidP="004F553F">
      <w:pPr>
        <w:jc w:val="center"/>
        <w:rPr>
          <w:b/>
          <w:sz w:val="28"/>
          <w:szCs w:val="28"/>
        </w:rPr>
      </w:pPr>
      <w:r w:rsidRPr="00BF718A">
        <w:rPr>
          <w:b/>
          <w:sz w:val="28"/>
          <w:szCs w:val="28"/>
        </w:rPr>
        <w:t>об оплате труда и материальном стимулировании</w:t>
      </w:r>
    </w:p>
    <w:p w:rsidR="004F553F" w:rsidRDefault="004F553F" w:rsidP="004F553F">
      <w:pPr>
        <w:jc w:val="center"/>
        <w:rPr>
          <w:b/>
          <w:sz w:val="28"/>
          <w:szCs w:val="28"/>
        </w:rPr>
      </w:pPr>
      <w:r w:rsidRPr="00BF718A">
        <w:rPr>
          <w:b/>
          <w:sz w:val="28"/>
          <w:szCs w:val="28"/>
        </w:rPr>
        <w:t xml:space="preserve">работников технического и обслуживающего персонала </w:t>
      </w:r>
    </w:p>
    <w:p w:rsidR="004F553F" w:rsidRDefault="004F553F" w:rsidP="004F553F">
      <w:pPr>
        <w:jc w:val="center"/>
        <w:rPr>
          <w:b/>
          <w:sz w:val="28"/>
          <w:szCs w:val="28"/>
        </w:rPr>
      </w:pPr>
      <w:r w:rsidRPr="00BF718A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Саралинского сельсовета</w:t>
      </w:r>
    </w:p>
    <w:p w:rsidR="004F553F" w:rsidRPr="00BF718A" w:rsidRDefault="004F553F" w:rsidP="004F553F">
      <w:pPr>
        <w:jc w:val="both"/>
        <w:rPr>
          <w:sz w:val="28"/>
          <w:szCs w:val="28"/>
        </w:rPr>
      </w:pPr>
    </w:p>
    <w:p w:rsidR="004F553F" w:rsidRDefault="004F553F" w:rsidP="004F5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F718A">
        <w:rPr>
          <w:sz w:val="28"/>
          <w:szCs w:val="28"/>
        </w:rPr>
        <w:t>В соответствии со статьями 135, 144 Трудового кодекса Российской Федерации, ч.2 ст.53 Фед</w:t>
      </w:r>
      <w:r>
        <w:rPr>
          <w:sz w:val="28"/>
          <w:szCs w:val="28"/>
        </w:rPr>
        <w:t>ерального закона от 06.10.2003 №</w:t>
      </w:r>
      <w:r w:rsidRPr="00BF718A">
        <w:rPr>
          <w:sz w:val="28"/>
          <w:szCs w:val="28"/>
        </w:rPr>
        <w:t>131-Ф3 «Об общих принципах организации местного самоуправления в Российской Федерации», в целях улучшения условий оплаты труда работников Администрации</w:t>
      </w:r>
      <w:r>
        <w:rPr>
          <w:sz w:val="28"/>
          <w:szCs w:val="28"/>
        </w:rPr>
        <w:t xml:space="preserve"> Саралинского сельсовета, занимающих должности</w:t>
      </w:r>
      <w:r w:rsidRPr="00BF718A">
        <w:rPr>
          <w:sz w:val="28"/>
          <w:szCs w:val="28"/>
        </w:rPr>
        <w:t xml:space="preserve">, </w:t>
      </w:r>
      <w:r>
        <w:rPr>
          <w:sz w:val="28"/>
          <w:szCs w:val="28"/>
        </w:rPr>
        <w:t>не отнесенные к должностям муниц</w:t>
      </w:r>
      <w:r w:rsidRPr="00BF718A">
        <w:rPr>
          <w:sz w:val="28"/>
          <w:szCs w:val="28"/>
        </w:rPr>
        <w:t>ипальной службы в органах местного самоуправления и обеспечивающих деятельность этих органов,</w:t>
      </w:r>
      <w:r>
        <w:rPr>
          <w:sz w:val="28"/>
          <w:szCs w:val="28"/>
        </w:rPr>
        <w:t xml:space="preserve"> на основании статьи </w:t>
      </w:r>
      <w:r w:rsidRPr="00406E97">
        <w:rPr>
          <w:sz w:val="28"/>
          <w:szCs w:val="28"/>
        </w:rPr>
        <w:t>41</w:t>
      </w:r>
      <w:r w:rsidRPr="00BF718A">
        <w:rPr>
          <w:sz w:val="28"/>
          <w:szCs w:val="28"/>
        </w:rPr>
        <w:t xml:space="preserve"> Устава</w:t>
      </w:r>
      <w:proofErr w:type="gramEnd"/>
      <w:r w:rsidRPr="00BF718A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 Саралинский сельсовет</w:t>
      </w:r>
      <w:r w:rsidRPr="00BF718A">
        <w:rPr>
          <w:sz w:val="28"/>
          <w:szCs w:val="28"/>
        </w:rPr>
        <w:t xml:space="preserve">, </w:t>
      </w:r>
    </w:p>
    <w:p w:rsidR="00A64A41" w:rsidRDefault="004F553F" w:rsidP="00A64A41">
      <w:pPr>
        <w:jc w:val="both"/>
        <w:rPr>
          <w:b/>
          <w:sz w:val="28"/>
          <w:szCs w:val="28"/>
        </w:rPr>
      </w:pPr>
      <w:r w:rsidRPr="00A64A41">
        <w:rPr>
          <w:b/>
          <w:sz w:val="28"/>
          <w:szCs w:val="28"/>
        </w:rPr>
        <w:t xml:space="preserve">п </w:t>
      </w:r>
      <w:proofErr w:type="gramStart"/>
      <w:r w:rsidRPr="00A64A41">
        <w:rPr>
          <w:b/>
          <w:sz w:val="28"/>
          <w:szCs w:val="28"/>
        </w:rPr>
        <w:t>о</w:t>
      </w:r>
      <w:proofErr w:type="gramEnd"/>
      <w:r w:rsidRPr="00A64A41">
        <w:rPr>
          <w:b/>
          <w:sz w:val="28"/>
          <w:szCs w:val="28"/>
        </w:rPr>
        <w:t xml:space="preserve"> с т а н о в л я ю:</w:t>
      </w:r>
    </w:p>
    <w:p w:rsidR="00A64A41" w:rsidRPr="00A64A41" w:rsidRDefault="00A64A41" w:rsidP="00A64A41">
      <w:pPr>
        <w:jc w:val="both"/>
        <w:rPr>
          <w:b/>
          <w:sz w:val="28"/>
          <w:szCs w:val="28"/>
        </w:rPr>
      </w:pPr>
    </w:p>
    <w:p w:rsidR="00A64A41" w:rsidRPr="00A64A41" w:rsidRDefault="00A64A41" w:rsidP="00A64A4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A64A41">
        <w:rPr>
          <w:sz w:val="28"/>
          <w:szCs w:val="28"/>
        </w:rPr>
        <w:t>Постановление Главы Саралинского сельсовета от 31.01.2012г. №6 «Об утверждени Положения об оплате труда и материальном работников технического и обслуживающего персонала</w:t>
      </w:r>
      <w:r>
        <w:rPr>
          <w:sz w:val="28"/>
          <w:szCs w:val="28"/>
        </w:rPr>
        <w:t xml:space="preserve"> </w:t>
      </w:r>
      <w:r w:rsidRPr="00A64A41">
        <w:rPr>
          <w:sz w:val="28"/>
          <w:szCs w:val="28"/>
        </w:rPr>
        <w:t>Администрации Саралинского сельсовета» (с изменениями) признать утратвшим силу.</w:t>
      </w:r>
      <w:proofErr w:type="gramEnd"/>
    </w:p>
    <w:p w:rsidR="004F553F" w:rsidRPr="00A64A41" w:rsidRDefault="004F553F" w:rsidP="004F553F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A64A41">
        <w:rPr>
          <w:sz w:val="28"/>
          <w:szCs w:val="28"/>
        </w:rPr>
        <w:t>Утвердить Положение об оплате труда и материальном стимулировании работников технического и обслуживающего персонала</w:t>
      </w:r>
      <w:r w:rsidR="00A64A41">
        <w:rPr>
          <w:sz w:val="28"/>
          <w:szCs w:val="28"/>
        </w:rPr>
        <w:t xml:space="preserve"> </w:t>
      </w:r>
      <w:r w:rsidRPr="00A64A41">
        <w:rPr>
          <w:sz w:val="28"/>
          <w:szCs w:val="28"/>
        </w:rPr>
        <w:t>Администрации Саралинского сельсовета.</w:t>
      </w:r>
    </w:p>
    <w:p w:rsidR="004F553F" w:rsidRPr="00A64A41" w:rsidRDefault="004F553F" w:rsidP="00A64A4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A64A41">
        <w:rPr>
          <w:sz w:val="28"/>
          <w:szCs w:val="28"/>
        </w:rPr>
        <w:t>Постановление вступает в силу со дня принятия и распространяется на правоотношения, возникшие с 01.01</w:t>
      </w:r>
      <w:r w:rsidR="00A64A41" w:rsidRPr="00A64A41">
        <w:rPr>
          <w:sz w:val="28"/>
          <w:szCs w:val="28"/>
        </w:rPr>
        <w:t>.2021</w:t>
      </w:r>
      <w:r w:rsidRPr="00A64A41">
        <w:rPr>
          <w:sz w:val="28"/>
          <w:szCs w:val="28"/>
        </w:rPr>
        <w:t>г.</w:t>
      </w:r>
    </w:p>
    <w:p w:rsidR="004F553F" w:rsidRDefault="004F553F" w:rsidP="004F553F">
      <w:pPr>
        <w:jc w:val="both"/>
        <w:rPr>
          <w:sz w:val="28"/>
          <w:szCs w:val="28"/>
        </w:rPr>
      </w:pPr>
    </w:p>
    <w:p w:rsidR="004F553F" w:rsidRDefault="004F553F" w:rsidP="004F553F">
      <w:pPr>
        <w:jc w:val="both"/>
        <w:rPr>
          <w:sz w:val="28"/>
          <w:szCs w:val="28"/>
        </w:rPr>
      </w:pPr>
    </w:p>
    <w:p w:rsidR="004F553F" w:rsidRPr="00BF718A" w:rsidRDefault="004F553F" w:rsidP="004F553F">
      <w:pPr>
        <w:jc w:val="both"/>
        <w:rPr>
          <w:sz w:val="28"/>
          <w:szCs w:val="28"/>
        </w:rPr>
      </w:pPr>
    </w:p>
    <w:p w:rsidR="004F553F" w:rsidRDefault="004F553F" w:rsidP="004F553F">
      <w:pPr>
        <w:jc w:val="both"/>
        <w:rPr>
          <w:sz w:val="28"/>
          <w:szCs w:val="28"/>
        </w:rPr>
      </w:pPr>
      <w:r w:rsidRPr="00BF718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Саралинского сельсовета                                       А.И. Мельверт</w:t>
      </w:r>
    </w:p>
    <w:p w:rsidR="00A64A41" w:rsidRDefault="00A64A41" w:rsidP="004F553F">
      <w:pPr>
        <w:jc w:val="both"/>
        <w:rPr>
          <w:sz w:val="28"/>
          <w:szCs w:val="28"/>
        </w:rPr>
      </w:pPr>
    </w:p>
    <w:p w:rsidR="00A64A41" w:rsidRDefault="00A64A41" w:rsidP="004F553F">
      <w:pPr>
        <w:jc w:val="both"/>
        <w:rPr>
          <w:sz w:val="28"/>
          <w:szCs w:val="28"/>
        </w:rPr>
      </w:pPr>
    </w:p>
    <w:p w:rsidR="00A64A41" w:rsidRDefault="00A64A41" w:rsidP="004F553F">
      <w:pPr>
        <w:jc w:val="both"/>
        <w:rPr>
          <w:sz w:val="28"/>
          <w:szCs w:val="28"/>
        </w:rPr>
      </w:pPr>
    </w:p>
    <w:p w:rsidR="00A64A41" w:rsidRPr="00BF718A" w:rsidRDefault="00A64A41" w:rsidP="004F553F">
      <w:pPr>
        <w:jc w:val="both"/>
        <w:rPr>
          <w:sz w:val="28"/>
          <w:szCs w:val="28"/>
        </w:rPr>
      </w:pPr>
    </w:p>
    <w:p w:rsidR="004F553F" w:rsidRPr="00BF718A" w:rsidRDefault="004F553F" w:rsidP="004F553F">
      <w:pPr>
        <w:jc w:val="both"/>
        <w:rPr>
          <w:sz w:val="28"/>
          <w:szCs w:val="28"/>
        </w:rPr>
      </w:pPr>
    </w:p>
    <w:p w:rsidR="004F553F" w:rsidRPr="00BF718A" w:rsidRDefault="004F553F" w:rsidP="004F553F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228"/>
        <w:gridCol w:w="3343"/>
      </w:tblGrid>
      <w:tr w:rsidR="004F553F" w:rsidTr="00A747BF">
        <w:tc>
          <w:tcPr>
            <w:tcW w:w="6228" w:type="dxa"/>
          </w:tcPr>
          <w:p w:rsidR="004F553F" w:rsidRDefault="004F553F" w:rsidP="00A74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4F553F" w:rsidRPr="003927AE" w:rsidRDefault="004F553F" w:rsidP="00A747BF">
            <w:pPr>
              <w:jc w:val="both"/>
              <w:rPr>
                <w:sz w:val="24"/>
                <w:szCs w:val="24"/>
              </w:rPr>
            </w:pPr>
            <w:r w:rsidRPr="003927AE">
              <w:rPr>
                <w:sz w:val="24"/>
                <w:szCs w:val="24"/>
              </w:rPr>
              <w:t>Приложение</w:t>
            </w:r>
          </w:p>
          <w:p w:rsidR="004F553F" w:rsidRPr="003927AE" w:rsidRDefault="004F553F" w:rsidP="00A747BF">
            <w:pPr>
              <w:jc w:val="both"/>
              <w:rPr>
                <w:sz w:val="24"/>
                <w:szCs w:val="24"/>
              </w:rPr>
            </w:pPr>
            <w:r w:rsidRPr="003927AE">
              <w:rPr>
                <w:sz w:val="24"/>
                <w:szCs w:val="24"/>
              </w:rPr>
              <w:t>к Постановлению Главы</w:t>
            </w:r>
          </w:p>
          <w:p w:rsidR="004F553F" w:rsidRPr="003927AE" w:rsidRDefault="004F553F" w:rsidP="00A747BF">
            <w:pPr>
              <w:jc w:val="both"/>
              <w:rPr>
                <w:sz w:val="24"/>
                <w:szCs w:val="24"/>
              </w:rPr>
            </w:pPr>
            <w:r w:rsidRPr="003927AE">
              <w:rPr>
                <w:sz w:val="24"/>
                <w:szCs w:val="24"/>
              </w:rPr>
              <w:t xml:space="preserve">Саралинского сельсовета </w:t>
            </w:r>
          </w:p>
          <w:p w:rsidR="004F553F" w:rsidRPr="003927AE" w:rsidRDefault="004F553F" w:rsidP="00A64A41">
            <w:pPr>
              <w:jc w:val="both"/>
              <w:rPr>
                <w:sz w:val="24"/>
                <w:szCs w:val="24"/>
              </w:rPr>
            </w:pPr>
            <w:r w:rsidRPr="003927A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A64A41">
              <w:rPr>
                <w:sz w:val="24"/>
                <w:szCs w:val="24"/>
              </w:rPr>
              <w:t>24.12.2020г.</w:t>
            </w:r>
            <w:r w:rsidRPr="003927AE">
              <w:rPr>
                <w:sz w:val="24"/>
                <w:szCs w:val="24"/>
              </w:rPr>
              <w:t xml:space="preserve">   № </w:t>
            </w:r>
            <w:r w:rsidR="00A64A41">
              <w:rPr>
                <w:sz w:val="24"/>
                <w:szCs w:val="24"/>
              </w:rPr>
              <w:t>94</w:t>
            </w:r>
          </w:p>
        </w:tc>
      </w:tr>
    </w:tbl>
    <w:p w:rsidR="004F553F" w:rsidRPr="00BF718A" w:rsidRDefault="004F553F" w:rsidP="004F553F">
      <w:pPr>
        <w:jc w:val="both"/>
        <w:rPr>
          <w:sz w:val="28"/>
          <w:szCs w:val="28"/>
        </w:rPr>
      </w:pPr>
    </w:p>
    <w:p w:rsidR="004F553F" w:rsidRDefault="004F553F" w:rsidP="004F553F">
      <w:pPr>
        <w:jc w:val="both"/>
        <w:rPr>
          <w:sz w:val="28"/>
          <w:szCs w:val="28"/>
        </w:rPr>
      </w:pPr>
    </w:p>
    <w:p w:rsidR="004F553F" w:rsidRPr="00406E97" w:rsidRDefault="004F553F" w:rsidP="004F553F">
      <w:pPr>
        <w:jc w:val="center"/>
        <w:rPr>
          <w:b/>
          <w:sz w:val="28"/>
          <w:szCs w:val="28"/>
        </w:rPr>
      </w:pPr>
      <w:r w:rsidRPr="00406E97">
        <w:rPr>
          <w:b/>
          <w:sz w:val="28"/>
          <w:szCs w:val="28"/>
        </w:rPr>
        <w:t>ПОЛОЖЕНИЕ</w:t>
      </w:r>
    </w:p>
    <w:p w:rsidR="004F553F" w:rsidRPr="00406E97" w:rsidRDefault="004F553F" w:rsidP="004F553F">
      <w:pPr>
        <w:jc w:val="center"/>
        <w:rPr>
          <w:b/>
          <w:sz w:val="28"/>
          <w:szCs w:val="28"/>
        </w:rPr>
      </w:pPr>
      <w:r w:rsidRPr="00406E97">
        <w:rPr>
          <w:b/>
          <w:sz w:val="28"/>
          <w:szCs w:val="28"/>
        </w:rPr>
        <w:t>об оплате труда и материальном стимулировании</w:t>
      </w:r>
    </w:p>
    <w:p w:rsidR="004F553F" w:rsidRPr="00406E97" w:rsidRDefault="004F553F" w:rsidP="004F553F">
      <w:pPr>
        <w:jc w:val="center"/>
        <w:rPr>
          <w:b/>
          <w:sz w:val="28"/>
          <w:szCs w:val="28"/>
        </w:rPr>
      </w:pPr>
      <w:r w:rsidRPr="00406E97">
        <w:rPr>
          <w:b/>
          <w:sz w:val="28"/>
          <w:szCs w:val="28"/>
        </w:rPr>
        <w:t>работников технического и обслуживающего персонала Администрации</w:t>
      </w:r>
    </w:p>
    <w:p w:rsidR="004F553F" w:rsidRPr="00406E97" w:rsidRDefault="004F553F" w:rsidP="004F553F">
      <w:pPr>
        <w:jc w:val="center"/>
        <w:rPr>
          <w:b/>
          <w:sz w:val="28"/>
          <w:szCs w:val="28"/>
        </w:rPr>
      </w:pPr>
      <w:r w:rsidRPr="00406E97">
        <w:rPr>
          <w:b/>
          <w:sz w:val="28"/>
          <w:szCs w:val="28"/>
        </w:rPr>
        <w:t>Саралинского сельсовета</w:t>
      </w:r>
    </w:p>
    <w:p w:rsidR="004F553F" w:rsidRDefault="004F553F" w:rsidP="004F553F">
      <w:pPr>
        <w:jc w:val="both"/>
        <w:rPr>
          <w:sz w:val="28"/>
          <w:szCs w:val="28"/>
        </w:rPr>
      </w:pPr>
    </w:p>
    <w:p w:rsidR="004F553F" w:rsidRPr="008B49DF" w:rsidRDefault="004F553F" w:rsidP="004F553F">
      <w:pPr>
        <w:jc w:val="center"/>
        <w:rPr>
          <w:b/>
          <w:sz w:val="28"/>
          <w:szCs w:val="28"/>
        </w:rPr>
      </w:pPr>
      <w:r w:rsidRPr="008B49DF">
        <w:rPr>
          <w:b/>
          <w:sz w:val="28"/>
          <w:szCs w:val="28"/>
        </w:rPr>
        <w:t>1. Общие положения</w:t>
      </w:r>
    </w:p>
    <w:p w:rsidR="004F553F" w:rsidRPr="00BF718A" w:rsidRDefault="004F553F" w:rsidP="004F553F">
      <w:pPr>
        <w:jc w:val="center"/>
        <w:rPr>
          <w:sz w:val="28"/>
          <w:szCs w:val="28"/>
        </w:rPr>
      </w:pPr>
    </w:p>
    <w:p w:rsidR="004F553F" w:rsidRPr="00BF718A" w:rsidRDefault="004F553F" w:rsidP="004F5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718A">
        <w:rPr>
          <w:sz w:val="28"/>
          <w:szCs w:val="28"/>
        </w:rPr>
        <w:t xml:space="preserve">1.1. Настоящее Положение разработано в целях обеспечения социальной защищенности, совершенствования, регулирования и упорядочения оплаты труда работников технического и обслуживающего персонала Администрации </w:t>
      </w:r>
      <w:r>
        <w:rPr>
          <w:sz w:val="28"/>
          <w:szCs w:val="28"/>
        </w:rPr>
        <w:t xml:space="preserve">Саралинского сельсовета </w:t>
      </w:r>
      <w:r w:rsidRPr="00BF718A">
        <w:rPr>
          <w:sz w:val="28"/>
          <w:szCs w:val="28"/>
        </w:rPr>
        <w:t>(далее - работники).</w:t>
      </w:r>
    </w:p>
    <w:p w:rsidR="004F553F" w:rsidRPr="00BF718A" w:rsidRDefault="004F553F" w:rsidP="004F5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718A">
        <w:rPr>
          <w:sz w:val="28"/>
          <w:szCs w:val="28"/>
        </w:rPr>
        <w:t>1.2. Положение разработано в соответствии с Трудовым кодексом</w:t>
      </w:r>
    </w:p>
    <w:p w:rsidR="004F553F" w:rsidRPr="00BF718A" w:rsidRDefault="004F553F" w:rsidP="004F553F">
      <w:pPr>
        <w:jc w:val="both"/>
        <w:rPr>
          <w:sz w:val="28"/>
          <w:szCs w:val="28"/>
        </w:rPr>
      </w:pPr>
      <w:r w:rsidRPr="00BF718A">
        <w:rPr>
          <w:sz w:val="28"/>
          <w:szCs w:val="28"/>
        </w:rPr>
        <w:t>Российской Федерации, статьей 53 Федерального закона от 06.10.2003 1\ 131-</w:t>
      </w:r>
    </w:p>
    <w:p w:rsidR="004F553F" w:rsidRPr="00BF718A" w:rsidRDefault="004F553F" w:rsidP="004F553F">
      <w:pPr>
        <w:jc w:val="both"/>
        <w:rPr>
          <w:sz w:val="28"/>
          <w:szCs w:val="28"/>
        </w:rPr>
      </w:pPr>
      <w:r w:rsidRPr="00BF718A">
        <w:rPr>
          <w:sz w:val="28"/>
          <w:szCs w:val="28"/>
        </w:rPr>
        <w:t xml:space="preserve">Ф3 “Об общих принципах организации местного самоуправления </w:t>
      </w:r>
      <w:proofErr w:type="gramStart"/>
      <w:r w:rsidRPr="00BF718A">
        <w:rPr>
          <w:sz w:val="28"/>
          <w:szCs w:val="28"/>
        </w:rPr>
        <w:t>в</w:t>
      </w:r>
      <w:proofErr w:type="gramEnd"/>
    </w:p>
    <w:p w:rsidR="004F553F" w:rsidRPr="00BF718A" w:rsidRDefault="004F553F" w:rsidP="004F553F">
      <w:pPr>
        <w:jc w:val="both"/>
        <w:rPr>
          <w:sz w:val="28"/>
          <w:szCs w:val="28"/>
        </w:rPr>
      </w:pPr>
      <w:r w:rsidRPr="00BF718A">
        <w:rPr>
          <w:sz w:val="28"/>
          <w:szCs w:val="28"/>
        </w:rPr>
        <w:t>Российской Федерации’, нормативными правовыми актами Российской</w:t>
      </w:r>
    </w:p>
    <w:p w:rsidR="004F553F" w:rsidRPr="00BF718A" w:rsidRDefault="004F553F" w:rsidP="004F553F">
      <w:pPr>
        <w:jc w:val="both"/>
        <w:rPr>
          <w:sz w:val="28"/>
          <w:szCs w:val="28"/>
        </w:rPr>
      </w:pPr>
      <w:r w:rsidRPr="00BF718A">
        <w:rPr>
          <w:sz w:val="28"/>
          <w:szCs w:val="28"/>
        </w:rPr>
        <w:t>Федерации и Республики Хакасия.</w:t>
      </w:r>
    </w:p>
    <w:p w:rsidR="004F553F" w:rsidRDefault="004F553F" w:rsidP="004F5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718A">
        <w:rPr>
          <w:sz w:val="28"/>
          <w:szCs w:val="28"/>
        </w:rPr>
        <w:t xml:space="preserve">1.3. Система определения размера оплаты труда, установленная настоящим Положением, распространяется </w:t>
      </w:r>
      <w:proofErr w:type="gramStart"/>
      <w:r w:rsidRPr="00BF718A">
        <w:rPr>
          <w:sz w:val="28"/>
          <w:szCs w:val="28"/>
        </w:rPr>
        <w:t>на</w:t>
      </w:r>
      <w:proofErr w:type="gramEnd"/>
      <w:r w:rsidRPr="00BF718A">
        <w:rPr>
          <w:sz w:val="28"/>
          <w:szCs w:val="28"/>
        </w:rPr>
        <w:t>:</w:t>
      </w:r>
    </w:p>
    <w:p w:rsidR="004F553F" w:rsidRPr="00BF718A" w:rsidRDefault="004F553F" w:rsidP="004F553F">
      <w:pPr>
        <w:jc w:val="both"/>
        <w:rPr>
          <w:sz w:val="28"/>
          <w:szCs w:val="28"/>
        </w:rPr>
      </w:pPr>
      <w:r w:rsidRPr="00BF718A">
        <w:rPr>
          <w:sz w:val="28"/>
          <w:szCs w:val="28"/>
        </w:rPr>
        <w:t xml:space="preserve">1) работников, </w:t>
      </w:r>
      <w:r>
        <w:rPr>
          <w:sz w:val="28"/>
          <w:szCs w:val="28"/>
        </w:rPr>
        <w:t>занимающих должности служащих (землеустроитель</w:t>
      </w:r>
      <w:r w:rsidRPr="00BF718A">
        <w:rPr>
          <w:sz w:val="28"/>
          <w:szCs w:val="28"/>
        </w:rPr>
        <w:t>);</w:t>
      </w:r>
    </w:p>
    <w:p w:rsidR="004F553F" w:rsidRPr="00BF718A" w:rsidRDefault="004F553F" w:rsidP="004F553F">
      <w:pPr>
        <w:jc w:val="both"/>
        <w:rPr>
          <w:sz w:val="28"/>
          <w:szCs w:val="28"/>
        </w:rPr>
      </w:pPr>
      <w:r w:rsidRPr="00BF718A">
        <w:rPr>
          <w:sz w:val="28"/>
          <w:szCs w:val="28"/>
        </w:rPr>
        <w:t>2) работников, осуществляющих техническое обеспечение деятельности Администрации</w:t>
      </w:r>
      <w:r>
        <w:rPr>
          <w:sz w:val="28"/>
          <w:szCs w:val="28"/>
        </w:rPr>
        <w:t xml:space="preserve"> Саралинского сельсовета (уборщик служебных помещений, сторож)</w:t>
      </w:r>
      <w:r w:rsidRPr="00BF718A">
        <w:rPr>
          <w:sz w:val="28"/>
          <w:szCs w:val="28"/>
        </w:rPr>
        <w:t>;</w:t>
      </w:r>
    </w:p>
    <w:p w:rsidR="004F553F" w:rsidRPr="00BF718A" w:rsidRDefault="004F553F" w:rsidP="004F5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718A">
        <w:rPr>
          <w:sz w:val="28"/>
          <w:szCs w:val="28"/>
        </w:rPr>
        <w:t xml:space="preserve">1.4. Заработная плата работников (без учета премий и иных стимулирующих выплат), устанавливаемая в соответствии с настоящим Положением, не может быть меньше заработной </w:t>
      </w:r>
      <w:r>
        <w:rPr>
          <w:sz w:val="28"/>
          <w:szCs w:val="28"/>
        </w:rPr>
        <w:t>платы (без учета премий и иных с</w:t>
      </w:r>
      <w:r w:rsidRPr="00BF718A">
        <w:rPr>
          <w:sz w:val="28"/>
          <w:szCs w:val="28"/>
        </w:rPr>
        <w:t>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4F553F" w:rsidRDefault="004F553F" w:rsidP="004F5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718A">
        <w:rPr>
          <w:sz w:val="28"/>
          <w:szCs w:val="28"/>
        </w:rPr>
        <w:t>1.5. Размер начисленной заработной платы работника, полностью отработавшего норму рабочего врем</w:t>
      </w:r>
      <w:r>
        <w:rPr>
          <w:sz w:val="28"/>
          <w:szCs w:val="28"/>
        </w:rPr>
        <w:t>ени и вы</w:t>
      </w:r>
      <w:r w:rsidRPr="00BF718A">
        <w:rPr>
          <w:sz w:val="28"/>
          <w:szCs w:val="28"/>
        </w:rPr>
        <w:t xml:space="preserve">полнившего нормы труда (трудовые обязанности), не может быть ниже минимального </w:t>
      </w:r>
      <w:proofErr w:type="gramStart"/>
      <w:r w:rsidRPr="00BF718A">
        <w:rPr>
          <w:sz w:val="28"/>
          <w:szCs w:val="28"/>
        </w:rPr>
        <w:t>размера оплаты труда</w:t>
      </w:r>
      <w:proofErr w:type="gramEnd"/>
      <w:r w:rsidRPr="00BF718A">
        <w:rPr>
          <w:sz w:val="28"/>
          <w:szCs w:val="28"/>
        </w:rPr>
        <w:t>, установленного действующими правовыми актами.</w:t>
      </w:r>
    </w:p>
    <w:p w:rsidR="004F553F" w:rsidRPr="00BF718A" w:rsidRDefault="004F553F" w:rsidP="004F553F">
      <w:pPr>
        <w:jc w:val="both"/>
        <w:rPr>
          <w:sz w:val="28"/>
          <w:szCs w:val="28"/>
        </w:rPr>
      </w:pPr>
    </w:p>
    <w:p w:rsidR="004F553F" w:rsidRPr="008B49DF" w:rsidRDefault="004F553F" w:rsidP="004F553F">
      <w:pPr>
        <w:jc w:val="center"/>
        <w:rPr>
          <w:b/>
          <w:sz w:val="28"/>
          <w:szCs w:val="28"/>
        </w:rPr>
      </w:pPr>
      <w:r w:rsidRPr="008B49DF">
        <w:rPr>
          <w:b/>
          <w:sz w:val="28"/>
          <w:szCs w:val="28"/>
        </w:rPr>
        <w:t>2. Оклады (должностные оклады)</w:t>
      </w:r>
    </w:p>
    <w:p w:rsidR="00BA3B7C" w:rsidRDefault="00BA3B7C" w:rsidP="004F553F">
      <w:pPr>
        <w:jc w:val="both"/>
        <w:rPr>
          <w:sz w:val="28"/>
          <w:szCs w:val="28"/>
        </w:rPr>
      </w:pPr>
    </w:p>
    <w:p w:rsidR="004F553F" w:rsidRDefault="004F553F" w:rsidP="004F553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A3B7C">
        <w:rPr>
          <w:rFonts w:ascii="Times New Roman" w:hAnsi="Times New Roman" w:cs="Times New Roman"/>
          <w:sz w:val="28"/>
          <w:szCs w:val="28"/>
        </w:rPr>
        <w:t>2.1</w:t>
      </w:r>
      <w:r w:rsidRPr="004F553F">
        <w:rPr>
          <w:rFonts w:ascii="Times New Roman" w:hAnsi="Times New Roman" w:cs="Times New Roman"/>
          <w:sz w:val="28"/>
          <w:szCs w:val="28"/>
        </w:rPr>
        <w:t>.      - Работникам установлены следующие размеры окладов (должностных окладов):</w:t>
      </w:r>
    </w:p>
    <w:p w:rsidR="008B49DF" w:rsidRPr="004F553F" w:rsidRDefault="008B49DF" w:rsidP="004F55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553F" w:rsidRPr="004F553F" w:rsidRDefault="004F553F" w:rsidP="004F55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/>
      </w:tblPr>
      <w:tblGrid>
        <w:gridCol w:w="817"/>
        <w:gridCol w:w="4961"/>
        <w:gridCol w:w="3828"/>
      </w:tblGrid>
      <w:tr w:rsidR="008B49DF" w:rsidRPr="004F553F" w:rsidTr="008B49DF">
        <w:tc>
          <w:tcPr>
            <w:tcW w:w="817" w:type="dxa"/>
          </w:tcPr>
          <w:p w:rsidR="008B49DF" w:rsidRPr="004F553F" w:rsidRDefault="008B49DF" w:rsidP="00A74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8B49DF" w:rsidRPr="004F553F" w:rsidRDefault="008B49DF" w:rsidP="00A74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8B49DF" w:rsidRPr="004F553F" w:rsidRDefault="008B49DF" w:rsidP="00A74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28" w:type="dxa"/>
          </w:tcPr>
          <w:p w:rsidR="008B49DF" w:rsidRPr="004F553F" w:rsidRDefault="008B49DF" w:rsidP="008B4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 xml:space="preserve">оклад (должностной оклад), руб. </w:t>
            </w:r>
          </w:p>
        </w:tc>
      </w:tr>
      <w:tr w:rsidR="008B49DF" w:rsidRPr="004F553F" w:rsidTr="008B49DF">
        <w:tc>
          <w:tcPr>
            <w:tcW w:w="817" w:type="dxa"/>
          </w:tcPr>
          <w:p w:rsidR="008B49DF" w:rsidRPr="004F553F" w:rsidRDefault="008B49DF" w:rsidP="00A74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B49DF" w:rsidRPr="004F553F" w:rsidRDefault="008B49DF" w:rsidP="00A74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Землеустроитель</w:t>
            </w:r>
          </w:p>
        </w:tc>
        <w:tc>
          <w:tcPr>
            <w:tcW w:w="3828" w:type="dxa"/>
          </w:tcPr>
          <w:p w:rsidR="008B49DF" w:rsidRPr="004F553F" w:rsidRDefault="008B49DF" w:rsidP="00A74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</w:tr>
      <w:tr w:rsidR="008B49DF" w:rsidRPr="004F553F" w:rsidTr="008B49DF">
        <w:tc>
          <w:tcPr>
            <w:tcW w:w="817" w:type="dxa"/>
          </w:tcPr>
          <w:p w:rsidR="008B49DF" w:rsidRPr="004F553F" w:rsidRDefault="008B49DF" w:rsidP="00A74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B49DF" w:rsidRPr="004F553F" w:rsidRDefault="008B49DF" w:rsidP="00A74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828" w:type="dxa"/>
          </w:tcPr>
          <w:p w:rsidR="008B49DF" w:rsidRPr="004F553F" w:rsidRDefault="008B49DF" w:rsidP="00A74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</w:tr>
      <w:tr w:rsidR="008B49DF" w:rsidRPr="004F553F" w:rsidTr="008B49DF">
        <w:tc>
          <w:tcPr>
            <w:tcW w:w="817" w:type="dxa"/>
          </w:tcPr>
          <w:p w:rsidR="008B49DF" w:rsidRPr="004F553F" w:rsidRDefault="008B49DF" w:rsidP="00A74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B49DF" w:rsidRPr="004F553F" w:rsidRDefault="008B49DF" w:rsidP="00A74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828" w:type="dxa"/>
          </w:tcPr>
          <w:p w:rsidR="008B49DF" w:rsidRPr="004F553F" w:rsidRDefault="008B49DF" w:rsidP="00A74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3159</w:t>
            </w:r>
          </w:p>
        </w:tc>
      </w:tr>
      <w:tr w:rsidR="008B49DF" w:rsidRPr="004F553F" w:rsidTr="008B49DF">
        <w:tc>
          <w:tcPr>
            <w:tcW w:w="817" w:type="dxa"/>
          </w:tcPr>
          <w:p w:rsidR="008B49DF" w:rsidRPr="004F553F" w:rsidRDefault="008B49DF" w:rsidP="00A74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B49DF" w:rsidRPr="004F553F" w:rsidRDefault="008B49DF" w:rsidP="00A74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комплексной уборки территории</w:t>
            </w:r>
          </w:p>
        </w:tc>
        <w:tc>
          <w:tcPr>
            <w:tcW w:w="3828" w:type="dxa"/>
          </w:tcPr>
          <w:p w:rsidR="008B49DF" w:rsidRPr="004F553F" w:rsidRDefault="008B49DF" w:rsidP="00A74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3159</w:t>
            </w:r>
          </w:p>
        </w:tc>
      </w:tr>
      <w:tr w:rsidR="008B49DF" w:rsidRPr="004F553F" w:rsidTr="008B49DF">
        <w:tc>
          <w:tcPr>
            <w:tcW w:w="817" w:type="dxa"/>
          </w:tcPr>
          <w:p w:rsidR="008B49DF" w:rsidRPr="004F553F" w:rsidRDefault="008B49DF" w:rsidP="00A74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B49DF" w:rsidRPr="004F553F" w:rsidRDefault="008B49DF" w:rsidP="00A74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828" w:type="dxa"/>
          </w:tcPr>
          <w:p w:rsidR="008B49DF" w:rsidRPr="004F553F" w:rsidRDefault="008B49DF" w:rsidP="00A74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3159</w:t>
            </w:r>
          </w:p>
        </w:tc>
      </w:tr>
      <w:tr w:rsidR="008B49DF" w:rsidRPr="004F553F" w:rsidTr="008B49DF">
        <w:tc>
          <w:tcPr>
            <w:tcW w:w="817" w:type="dxa"/>
          </w:tcPr>
          <w:p w:rsidR="008B49DF" w:rsidRPr="004F553F" w:rsidRDefault="008B49DF" w:rsidP="00A74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B49DF" w:rsidRPr="004F553F" w:rsidRDefault="008B49DF" w:rsidP="00A747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828" w:type="dxa"/>
          </w:tcPr>
          <w:p w:rsidR="008B49DF" w:rsidRPr="004F553F" w:rsidRDefault="008B49DF" w:rsidP="00A74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3F"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</w:p>
        </w:tc>
      </w:tr>
    </w:tbl>
    <w:p w:rsidR="004F553F" w:rsidRPr="004F553F" w:rsidRDefault="004F553F" w:rsidP="004F55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553F" w:rsidRDefault="004F553F" w:rsidP="004F553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F553F">
        <w:rPr>
          <w:rFonts w:ascii="Times New Roman" w:hAnsi="Times New Roman" w:cs="Times New Roman"/>
          <w:sz w:val="28"/>
          <w:szCs w:val="28"/>
        </w:rPr>
        <w:t>Индексация (повышение) окладов работников осуществляется путем внесения изменений в соответствии с нормативно-правовым актом органа  местного самоуправления. При индексации (увеличении) окладов их размеры подлежат округлению до целого рубля в сторону увеличения.</w:t>
      </w:r>
    </w:p>
    <w:p w:rsidR="004F553F" w:rsidRPr="00BF718A" w:rsidRDefault="004F553F" w:rsidP="004F553F">
      <w:pPr>
        <w:jc w:val="both"/>
        <w:rPr>
          <w:sz w:val="28"/>
          <w:szCs w:val="28"/>
        </w:rPr>
      </w:pPr>
    </w:p>
    <w:p w:rsidR="004F553F" w:rsidRPr="008B49DF" w:rsidRDefault="004F553F" w:rsidP="004F553F">
      <w:pPr>
        <w:jc w:val="center"/>
        <w:rPr>
          <w:b/>
          <w:sz w:val="28"/>
          <w:szCs w:val="28"/>
        </w:rPr>
      </w:pPr>
      <w:r w:rsidRPr="008B49DF">
        <w:rPr>
          <w:b/>
          <w:sz w:val="28"/>
          <w:szCs w:val="28"/>
        </w:rPr>
        <w:t xml:space="preserve">3. </w:t>
      </w:r>
      <w:r w:rsidR="007C7112" w:rsidRPr="008B49DF">
        <w:rPr>
          <w:b/>
          <w:sz w:val="28"/>
          <w:szCs w:val="28"/>
        </w:rPr>
        <w:t>Надбавки, д</w:t>
      </w:r>
      <w:r w:rsidRPr="008B49DF">
        <w:rPr>
          <w:b/>
          <w:sz w:val="28"/>
          <w:szCs w:val="28"/>
        </w:rPr>
        <w:t xml:space="preserve">оплаты </w:t>
      </w:r>
      <w:r w:rsidR="007C7112" w:rsidRPr="008B49DF">
        <w:rPr>
          <w:b/>
          <w:sz w:val="28"/>
          <w:szCs w:val="28"/>
        </w:rPr>
        <w:t>и выплаты стимулируещего характера</w:t>
      </w:r>
    </w:p>
    <w:p w:rsidR="004F553F" w:rsidRPr="008B49DF" w:rsidRDefault="004F553F" w:rsidP="004F553F">
      <w:pPr>
        <w:jc w:val="both"/>
        <w:rPr>
          <w:b/>
          <w:sz w:val="28"/>
          <w:szCs w:val="28"/>
        </w:rPr>
      </w:pPr>
    </w:p>
    <w:p w:rsidR="004F553F" w:rsidRPr="00BF718A" w:rsidRDefault="004F553F" w:rsidP="004F5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718A">
        <w:rPr>
          <w:sz w:val="28"/>
          <w:szCs w:val="28"/>
        </w:rPr>
        <w:t>3.1. За работу в ночное время может быть установлена надбавка в размере до 35% от тарифной ставки (должностного оклада) работников технического и обслуживающего персонала.</w:t>
      </w:r>
    </w:p>
    <w:p w:rsidR="004F553F" w:rsidRPr="00BF718A" w:rsidRDefault="004F553F" w:rsidP="004F5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718A">
        <w:rPr>
          <w:sz w:val="28"/>
          <w:szCs w:val="28"/>
        </w:rPr>
        <w:t xml:space="preserve">3.2. </w:t>
      </w:r>
      <w:proofErr w:type="gramStart"/>
      <w:r w:rsidRPr="00BF718A">
        <w:rPr>
          <w:sz w:val="28"/>
          <w:szCs w:val="28"/>
        </w:rPr>
        <w:t>За работу с вредными и (или) опасными и иными особыми условиями труда, в условиях труда, отклоняющихся от нормальных, может быть установлена надбавка в размере 12% от тарифной ставки (должностного оклада).</w:t>
      </w:r>
      <w:proofErr w:type="gramEnd"/>
    </w:p>
    <w:p w:rsidR="004F553F" w:rsidRPr="00BF718A" w:rsidRDefault="004F553F" w:rsidP="004F5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718A">
        <w:rPr>
          <w:sz w:val="28"/>
          <w:szCs w:val="28"/>
        </w:rPr>
        <w:t>3.3. За работу в выходные и нерабочие праздничные дни оплата производится в соответствии с Трудовым Кодексом Российской Федерации.</w:t>
      </w:r>
    </w:p>
    <w:p w:rsidR="004F553F" w:rsidRDefault="004F553F" w:rsidP="004F5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718A">
        <w:rPr>
          <w:sz w:val="28"/>
          <w:szCs w:val="28"/>
        </w:rPr>
        <w:t xml:space="preserve">3.4. </w:t>
      </w:r>
      <w:proofErr w:type="gramStart"/>
      <w:r w:rsidRPr="00BF718A">
        <w:rPr>
          <w:sz w:val="28"/>
          <w:szCs w:val="28"/>
        </w:rPr>
        <w:t>Ежемесячные надбавки за выслугу лет начисляются дифференцированно в зависимости от общего стажа работы, дающего право на получение этой надбавки в соответствии с Постановлением Совета Министров Республики Хакасия от 22.03.1994г. Х 60 «0 выплате ежемесячных надбавок к должностному окладу за выслугу лет работникам технического и обслуживающего персонала исполнительных органов власти, работникам централизованных бухгалтерий».</w:t>
      </w:r>
      <w:proofErr w:type="gramEnd"/>
    </w:p>
    <w:p w:rsidR="00694F0C" w:rsidRDefault="00694F0C" w:rsidP="004F553F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694F0C" w:rsidRPr="008B49DF" w:rsidTr="008D1DFF">
        <w:tc>
          <w:tcPr>
            <w:tcW w:w="4785" w:type="dxa"/>
          </w:tcPr>
          <w:p w:rsidR="00694F0C" w:rsidRPr="008B49DF" w:rsidRDefault="00694F0C" w:rsidP="008D1DFF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8B49DF">
              <w:rPr>
                <w:sz w:val="28"/>
                <w:szCs w:val="28"/>
              </w:rPr>
              <w:t xml:space="preserve">Стаж работы                                                  </w:t>
            </w:r>
          </w:p>
        </w:tc>
        <w:tc>
          <w:tcPr>
            <w:tcW w:w="4786" w:type="dxa"/>
          </w:tcPr>
          <w:p w:rsidR="00694F0C" w:rsidRPr="008B49DF" w:rsidRDefault="00694F0C" w:rsidP="008D1DFF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8B49DF">
              <w:rPr>
                <w:sz w:val="28"/>
                <w:szCs w:val="28"/>
              </w:rPr>
              <w:t>Размер надбавки</w:t>
            </w:r>
          </w:p>
          <w:p w:rsidR="00694F0C" w:rsidRPr="008B49DF" w:rsidRDefault="00694F0C" w:rsidP="008D1DFF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8B49DF">
              <w:rPr>
                <w:sz w:val="28"/>
                <w:szCs w:val="28"/>
              </w:rPr>
              <w:t>(в процентах к месячному должностному окладу)</w:t>
            </w:r>
          </w:p>
        </w:tc>
      </w:tr>
      <w:tr w:rsidR="00694F0C" w:rsidRPr="008B49DF" w:rsidTr="008D1DFF">
        <w:tc>
          <w:tcPr>
            <w:tcW w:w="4785" w:type="dxa"/>
          </w:tcPr>
          <w:p w:rsidR="00694F0C" w:rsidRPr="008B49DF" w:rsidRDefault="00694F0C" w:rsidP="008D1DFF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8B49DF">
              <w:rPr>
                <w:sz w:val="28"/>
                <w:szCs w:val="28"/>
              </w:rPr>
              <w:t>от 3 до 8 лет</w:t>
            </w:r>
          </w:p>
        </w:tc>
        <w:tc>
          <w:tcPr>
            <w:tcW w:w="4786" w:type="dxa"/>
          </w:tcPr>
          <w:p w:rsidR="00694F0C" w:rsidRPr="008B49DF" w:rsidRDefault="00694F0C" w:rsidP="008D1DFF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8B49DF">
              <w:rPr>
                <w:sz w:val="28"/>
                <w:szCs w:val="28"/>
              </w:rPr>
              <w:t>10</w:t>
            </w:r>
          </w:p>
        </w:tc>
      </w:tr>
      <w:tr w:rsidR="00694F0C" w:rsidRPr="008B49DF" w:rsidTr="008D1DFF">
        <w:tc>
          <w:tcPr>
            <w:tcW w:w="4785" w:type="dxa"/>
          </w:tcPr>
          <w:p w:rsidR="00694F0C" w:rsidRPr="008B49DF" w:rsidRDefault="00694F0C" w:rsidP="008D1DFF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8B49DF">
              <w:rPr>
                <w:sz w:val="28"/>
                <w:szCs w:val="28"/>
              </w:rPr>
              <w:t>от 8 до 13 лет</w:t>
            </w:r>
          </w:p>
        </w:tc>
        <w:tc>
          <w:tcPr>
            <w:tcW w:w="4786" w:type="dxa"/>
          </w:tcPr>
          <w:p w:rsidR="00694F0C" w:rsidRPr="008B49DF" w:rsidRDefault="00694F0C" w:rsidP="008D1DFF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8B49DF">
              <w:rPr>
                <w:sz w:val="28"/>
                <w:szCs w:val="28"/>
              </w:rPr>
              <w:t>15</w:t>
            </w:r>
          </w:p>
        </w:tc>
      </w:tr>
      <w:tr w:rsidR="00694F0C" w:rsidRPr="008B49DF" w:rsidTr="008D1DFF">
        <w:tc>
          <w:tcPr>
            <w:tcW w:w="4785" w:type="dxa"/>
          </w:tcPr>
          <w:p w:rsidR="00694F0C" w:rsidRPr="008B49DF" w:rsidRDefault="00694F0C" w:rsidP="008D1DFF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8B49DF">
              <w:rPr>
                <w:sz w:val="28"/>
                <w:szCs w:val="28"/>
              </w:rPr>
              <w:t>от 13 до 18 лет</w:t>
            </w:r>
          </w:p>
        </w:tc>
        <w:tc>
          <w:tcPr>
            <w:tcW w:w="4786" w:type="dxa"/>
          </w:tcPr>
          <w:p w:rsidR="00694F0C" w:rsidRPr="008B49DF" w:rsidRDefault="00694F0C" w:rsidP="008D1DFF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8B49DF">
              <w:rPr>
                <w:sz w:val="28"/>
                <w:szCs w:val="28"/>
              </w:rPr>
              <w:t>20</w:t>
            </w:r>
          </w:p>
        </w:tc>
      </w:tr>
      <w:tr w:rsidR="00694F0C" w:rsidRPr="008B49DF" w:rsidTr="008D1DFF">
        <w:tc>
          <w:tcPr>
            <w:tcW w:w="4785" w:type="dxa"/>
          </w:tcPr>
          <w:p w:rsidR="00694F0C" w:rsidRPr="008B49DF" w:rsidRDefault="00694F0C" w:rsidP="008D1DFF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8B49DF">
              <w:rPr>
                <w:sz w:val="28"/>
                <w:szCs w:val="28"/>
              </w:rPr>
              <w:t>от 18 до 23 лет</w:t>
            </w:r>
          </w:p>
        </w:tc>
        <w:tc>
          <w:tcPr>
            <w:tcW w:w="4786" w:type="dxa"/>
          </w:tcPr>
          <w:p w:rsidR="00694F0C" w:rsidRPr="008B49DF" w:rsidRDefault="00694F0C" w:rsidP="008D1DFF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8B49DF">
              <w:rPr>
                <w:sz w:val="28"/>
                <w:szCs w:val="28"/>
              </w:rPr>
              <w:t>25</w:t>
            </w:r>
          </w:p>
        </w:tc>
      </w:tr>
      <w:tr w:rsidR="00694F0C" w:rsidRPr="008B49DF" w:rsidTr="008D1DFF">
        <w:tc>
          <w:tcPr>
            <w:tcW w:w="4785" w:type="dxa"/>
          </w:tcPr>
          <w:p w:rsidR="00694F0C" w:rsidRPr="008B49DF" w:rsidRDefault="00694F0C" w:rsidP="008D1DFF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8B49DF">
              <w:rPr>
                <w:sz w:val="28"/>
                <w:szCs w:val="28"/>
              </w:rPr>
              <w:t>от 23 и выше</w:t>
            </w:r>
          </w:p>
        </w:tc>
        <w:tc>
          <w:tcPr>
            <w:tcW w:w="4786" w:type="dxa"/>
          </w:tcPr>
          <w:p w:rsidR="00694F0C" w:rsidRPr="008B49DF" w:rsidRDefault="00694F0C" w:rsidP="008D1DFF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8B49DF">
              <w:rPr>
                <w:sz w:val="28"/>
                <w:szCs w:val="28"/>
              </w:rPr>
              <w:t>30</w:t>
            </w:r>
          </w:p>
        </w:tc>
      </w:tr>
    </w:tbl>
    <w:p w:rsidR="00694F0C" w:rsidRPr="008B49DF" w:rsidRDefault="00694F0C" w:rsidP="00694F0C">
      <w:pPr>
        <w:tabs>
          <w:tab w:val="left" w:pos="540"/>
        </w:tabs>
        <w:rPr>
          <w:sz w:val="28"/>
          <w:szCs w:val="28"/>
        </w:rPr>
      </w:pPr>
      <w:r w:rsidRPr="008B49DF">
        <w:rPr>
          <w:sz w:val="28"/>
          <w:szCs w:val="28"/>
        </w:rPr>
        <w:t xml:space="preserve">                                                      </w:t>
      </w:r>
    </w:p>
    <w:p w:rsidR="00694F0C" w:rsidRPr="00BF718A" w:rsidRDefault="00694F0C" w:rsidP="004F553F">
      <w:pPr>
        <w:jc w:val="both"/>
        <w:rPr>
          <w:sz w:val="28"/>
          <w:szCs w:val="28"/>
        </w:rPr>
      </w:pPr>
    </w:p>
    <w:p w:rsidR="004F553F" w:rsidRPr="00BF718A" w:rsidRDefault="004F553F" w:rsidP="004F55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F718A">
        <w:rPr>
          <w:sz w:val="28"/>
          <w:szCs w:val="28"/>
        </w:rPr>
        <w:t>3.5. В целях повышения трудовой и исполнительской дисциплины, социальной защищенности по результатам работы за месяц при отсутствии нарушений трудовой дисциплины и добросовестном исполнении трудовых обязанностей начисляется премия до 50 % от тарифной ставки (должностного оклада) работников технического и обслуживающего персонала.</w:t>
      </w:r>
    </w:p>
    <w:p w:rsidR="004F553F" w:rsidRDefault="004F553F" w:rsidP="004F5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718A">
        <w:rPr>
          <w:sz w:val="28"/>
          <w:szCs w:val="28"/>
        </w:rPr>
        <w:t>Премия начисляется на основании распоряжений (приказов) руководителей органов местного самоуправления. Сумма премии по</w:t>
      </w:r>
      <w:r>
        <w:rPr>
          <w:sz w:val="28"/>
          <w:szCs w:val="28"/>
        </w:rPr>
        <w:t xml:space="preserve"> </w:t>
      </w:r>
      <w:r w:rsidRPr="00BF718A">
        <w:rPr>
          <w:sz w:val="28"/>
          <w:szCs w:val="28"/>
        </w:rPr>
        <w:t>результатам работы в совокупности за год не должна превышать четырех должностных окладов.</w:t>
      </w:r>
    </w:p>
    <w:p w:rsidR="00A64A41" w:rsidRPr="00BF718A" w:rsidRDefault="00A64A41" w:rsidP="004F553F">
      <w:pPr>
        <w:jc w:val="both"/>
        <w:rPr>
          <w:sz w:val="28"/>
          <w:szCs w:val="28"/>
        </w:rPr>
      </w:pPr>
    </w:p>
    <w:p w:rsidR="004F553F" w:rsidRPr="00BF718A" w:rsidRDefault="004F553F" w:rsidP="004F5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718A">
        <w:rPr>
          <w:sz w:val="28"/>
          <w:szCs w:val="28"/>
        </w:rPr>
        <w:t>3.6. Иные доплаты могут быть выплачены по следующим основаниям:</w:t>
      </w:r>
    </w:p>
    <w:p w:rsidR="004F553F" w:rsidRPr="00BF718A" w:rsidRDefault="004F553F" w:rsidP="004F553F">
      <w:pPr>
        <w:jc w:val="both"/>
        <w:rPr>
          <w:sz w:val="28"/>
          <w:szCs w:val="28"/>
        </w:rPr>
      </w:pPr>
      <w:r w:rsidRPr="00BF718A">
        <w:rPr>
          <w:sz w:val="28"/>
          <w:szCs w:val="28"/>
        </w:rPr>
        <w:t>- за выполнение особо важных заданий;</w:t>
      </w:r>
    </w:p>
    <w:p w:rsidR="004F553F" w:rsidRPr="00BF718A" w:rsidRDefault="004F553F" w:rsidP="004F553F">
      <w:pPr>
        <w:jc w:val="both"/>
        <w:rPr>
          <w:sz w:val="28"/>
          <w:szCs w:val="28"/>
        </w:rPr>
      </w:pPr>
      <w:r w:rsidRPr="00BF718A">
        <w:rPr>
          <w:sz w:val="28"/>
          <w:szCs w:val="28"/>
        </w:rPr>
        <w:t>- за продолжительную, безупречную и эффективную работу, образцовое выполнение должностных обязанностей.</w:t>
      </w:r>
    </w:p>
    <w:p w:rsidR="00A64A41" w:rsidRDefault="004F553F" w:rsidP="004F553F">
      <w:pPr>
        <w:jc w:val="both"/>
        <w:rPr>
          <w:sz w:val="28"/>
          <w:szCs w:val="28"/>
        </w:rPr>
      </w:pPr>
      <w:r w:rsidRPr="00BF718A">
        <w:rPr>
          <w:sz w:val="28"/>
          <w:szCs w:val="28"/>
        </w:rPr>
        <w:t>Иные доплаты выплачиваются при условии экономии по фонду оплаты труда.</w:t>
      </w:r>
    </w:p>
    <w:p w:rsidR="00A64A41" w:rsidRDefault="00A64A41" w:rsidP="004F553F">
      <w:pPr>
        <w:jc w:val="both"/>
        <w:rPr>
          <w:sz w:val="28"/>
          <w:szCs w:val="28"/>
        </w:rPr>
      </w:pPr>
    </w:p>
    <w:p w:rsidR="004F553F" w:rsidRPr="004F553F" w:rsidRDefault="004F553F" w:rsidP="004F5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553F">
        <w:rPr>
          <w:sz w:val="28"/>
          <w:szCs w:val="28"/>
        </w:rPr>
        <w:t>3.7. Материальная помощь выплачивается один раз в год перед отпуском или стационарным лечением в размере двух должностных окладов.</w:t>
      </w:r>
    </w:p>
    <w:p w:rsidR="004F553F" w:rsidRPr="004F553F" w:rsidRDefault="004F553F" w:rsidP="004F553F">
      <w:pPr>
        <w:ind w:left="28"/>
        <w:jc w:val="both"/>
        <w:rPr>
          <w:sz w:val="28"/>
          <w:szCs w:val="28"/>
        </w:rPr>
      </w:pPr>
      <w:r w:rsidRPr="004F553F">
        <w:rPr>
          <w:sz w:val="28"/>
          <w:szCs w:val="28"/>
        </w:rPr>
        <w:tab/>
      </w:r>
      <w:proofErr w:type="gramStart"/>
      <w:r w:rsidRPr="004F553F">
        <w:rPr>
          <w:sz w:val="28"/>
          <w:szCs w:val="28"/>
        </w:rPr>
        <w:t>Работники</w:t>
      </w:r>
      <w:proofErr w:type="gramEnd"/>
      <w:r w:rsidRPr="004F553F">
        <w:rPr>
          <w:sz w:val="28"/>
          <w:szCs w:val="28"/>
        </w:rPr>
        <w:t xml:space="preserve"> проработавшие неполный календарный год, но не менее 6-ти месяцев, имеют право на материальную помощь в размере одного должностного оклада. Основанием для оказания материальной помощи является заявление работника.</w:t>
      </w:r>
    </w:p>
    <w:p w:rsidR="004F553F" w:rsidRPr="004F553F" w:rsidRDefault="004F553F" w:rsidP="004F553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F553F" w:rsidRPr="004F553F" w:rsidRDefault="004F553F" w:rsidP="004F55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553F">
        <w:rPr>
          <w:sz w:val="28"/>
          <w:szCs w:val="28"/>
        </w:rPr>
        <w:t>Все надбавки, доплаты и выплаты  стимулирующего характера устанавливаются распоряжением  Главы Саралинского сельсовета.</w:t>
      </w:r>
    </w:p>
    <w:p w:rsidR="004F553F" w:rsidRPr="004F553F" w:rsidRDefault="004F553F" w:rsidP="004F55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53F" w:rsidRPr="008B49DF" w:rsidRDefault="001B57A0" w:rsidP="004F553F">
      <w:pPr>
        <w:pStyle w:val="a6"/>
        <w:numPr>
          <w:ilvl w:val="0"/>
          <w:numId w:val="3"/>
        </w:num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коэффициент и процент</w:t>
      </w:r>
      <w:r w:rsidR="004F553F" w:rsidRPr="008B49DF">
        <w:rPr>
          <w:b/>
          <w:sz w:val="28"/>
          <w:szCs w:val="28"/>
        </w:rPr>
        <w:t>ная  надбавка</w:t>
      </w:r>
    </w:p>
    <w:p w:rsidR="004F553F" w:rsidRPr="004F553F" w:rsidRDefault="004F553F" w:rsidP="004F553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F553F" w:rsidRPr="004F553F" w:rsidRDefault="004F553F" w:rsidP="004F553F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F553F">
        <w:rPr>
          <w:sz w:val="28"/>
          <w:szCs w:val="28"/>
        </w:rPr>
        <w:t xml:space="preserve"> На выплаты,  предусмотренные п.п. 2 и 3 настоящего положения начесляется </w:t>
      </w:r>
    </w:p>
    <w:p w:rsidR="004F553F" w:rsidRPr="004F553F" w:rsidRDefault="004F553F" w:rsidP="004F55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553F">
        <w:rPr>
          <w:sz w:val="28"/>
          <w:szCs w:val="28"/>
        </w:rPr>
        <w:t>районный коэффициент и процентная надбавка к заработной плате лицам, работающим в южных  районах Дальнего Востока, Красноярского края, Иркутской и Читинской областей, Республике Бурятия, Республике Хакасия.</w:t>
      </w:r>
    </w:p>
    <w:p w:rsidR="004F553F" w:rsidRPr="004F553F" w:rsidRDefault="004F553F" w:rsidP="004F55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553F">
        <w:rPr>
          <w:sz w:val="28"/>
          <w:szCs w:val="28"/>
        </w:rPr>
        <w:t xml:space="preserve">              Размер районного коэффициента  и процентной надбавки к заработной плате лицам, работающим в южных  районах Дальнего Востока, Красноярского края, Иркутской и Читинской областей, Республике Бурятия, Республике Хакаси устанавливается в соответствии с действующим законодательством.</w:t>
      </w:r>
    </w:p>
    <w:p w:rsidR="004F553F" w:rsidRPr="004F553F" w:rsidRDefault="004F553F" w:rsidP="004F553F">
      <w:pPr>
        <w:jc w:val="both"/>
        <w:rPr>
          <w:sz w:val="28"/>
          <w:szCs w:val="28"/>
        </w:rPr>
      </w:pPr>
    </w:p>
    <w:p w:rsidR="004F553F" w:rsidRDefault="004F553F" w:rsidP="004F553F">
      <w:pPr>
        <w:jc w:val="both"/>
        <w:rPr>
          <w:sz w:val="28"/>
          <w:szCs w:val="28"/>
        </w:rPr>
      </w:pPr>
    </w:p>
    <w:p w:rsidR="004F553F" w:rsidRDefault="004F553F" w:rsidP="004F553F">
      <w:r>
        <w:rPr>
          <w:sz w:val="28"/>
          <w:szCs w:val="28"/>
        </w:rPr>
        <w:t>Глава Саралинского сельсовета                                                  А.И. Мельверт</w:t>
      </w:r>
    </w:p>
    <w:p w:rsidR="002727AE" w:rsidRDefault="002727AE"/>
    <w:sectPr w:rsidR="002727AE" w:rsidSect="001E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BC5"/>
    <w:multiLevelType w:val="hybridMultilevel"/>
    <w:tmpl w:val="2ACEA5C6"/>
    <w:lvl w:ilvl="0" w:tplc="1E9CB17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9DB2DCD"/>
    <w:multiLevelType w:val="hybridMultilevel"/>
    <w:tmpl w:val="C2560090"/>
    <w:lvl w:ilvl="0" w:tplc="D31092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6396519"/>
    <w:multiLevelType w:val="hybridMultilevel"/>
    <w:tmpl w:val="036E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F59AB"/>
    <w:multiLevelType w:val="hybridMultilevel"/>
    <w:tmpl w:val="A4C0CF10"/>
    <w:lvl w:ilvl="0" w:tplc="2EF87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8B32E0"/>
    <w:multiLevelType w:val="hybridMultilevel"/>
    <w:tmpl w:val="733422EE"/>
    <w:lvl w:ilvl="0" w:tplc="5D700D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53F"/>
    <w:rsid w:val="000442A0"/>
    <w:rsid w:val="000A40D6"/>
    <w:rsid w:val="000C1ABA"/>
    <w:rsid w:val="001B57A0"/>
    <w:rsid w:val="001E18CF"/>
    <w:rsid w:val="002031F0"/>
    <w:rsid w:val="00271408"/>
    <w:rsid w:val="002727AE"/>
    <w:rsid w:val="002D3ECB"/>
    <w:rsid w:val="002E09E8"/>
    <w:rsid w:val="00444FC8"/>
    <w:rsid w:val="0046179B"/>
    <w:rsid w:val="004A25D0"/>
    <w:rsid w:val="004C47F6"/>
    <w:rsid w:val="004F553F"/>
    <w:rsid w:val="00677C2C"/>
    <w:rsid w:val="00694F0C"/>
    <w:rsid w:val="006E5D44"/>
    <w:rsid w:val="007164FA"/>
    <w:rsid w:val="007C7112"/>
    <w:rsid w:val="008327DE"/>
    <w:rsid w:val="008502A9"/>
    <w:rsid w:val="008B49DF"/>
    <w:rsid w:val="00907CB2"/>
    <w:rsid w:val="00942B88"/>
    <w:rsid w:val="00A30F05"/>
    <w:rsid w:val="00A64A41"/>
    <w:rsid w:val="00A864ED"/>
    <w:rsid w:val="00B84521"/>
    <w:rsid w:val="00BA3B7C"/>
    <w:rsid w:val="00BA6804"/>
    <w:rsid w:val="00BF597C"/>
    <w:rsid w:val="00C25122"/>
    <w:rsid w:val="00CA38B9"/>
    <w:rsid w:val="00D06092"/>
    <w:rsid w:val="00E5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3F"/>
  </w:style>
  <w:style w:type="paragraph" w:styleId="10">
    <w:name w:val="heading 1"/>
    <w:basedOn w:val="a"/>
    <w:next w:val="a"/>
    <w:link w:val="11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customStyle="1" w:styleId="1">
    <w:name w:val="Знак1"/>
    <w:basedOn w:val="a"/>
    <w:semiHidden/>
    <w:rsid w:val="004F553F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4F5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553F"/>
    <w:pPr>
      <w:autoSpaceDE w:val="0"/>
      <w:autoSpaceDN w:val="0"/>
      <w:adjustRightInd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2020-12-25T02:29:00Z</cp:lastPrinted>
  <dcterms:created xsi:type="dcterms:W3CDTF">2020-12-25T02:08:00Z</dcterms:created>
  <dcterms:modified xsi:type="dcterms:W3CDTF">2020-12-25T04:08:00Z</dcterms:modified>
</cp:coreProperties>
</file>