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FE" w:rsidRPr="00035D00" w:rsidRDefault="007C6DFE" w:rsidP="000A09D4">
      <w:pPr>
        <w:jc w:val="right"/>
        <w:rPr>
          <w:b/>
          <w:bCs/>
          <w:sz w:val="26"/>
          <w:szCs w:val="26"/>
        </w:rPr>
      </w:pPr>
      <w:r w:rsidRPr="00035D00">
        <w:rPr>
          <w:b/>
          <w:bCs/>
          <w:sz w:val="26"/>
          <w:szCs w:val="26"/>
        </w:rPr>
        <w:t>ПРОЕКТ РЕШЕНИЯ</w:t>
      </w:r>
    </w:p>
    <w:p w:rsidR="007C6DFE" w:rsidRPr="00035D00" w:rsidRDefault="007C6DFE" w:rsidP="000D40CE">
      <w:pPr>
        <w:jc w:val="center"/>
        <w:rPr>
          <w:b/>
          <w:bCs/>
          <w:sz w:val="26"/>
          <w:szCs w:val="26"/>
        </w:rPr>
      </w:pPr>
    </w:p>
    <w:p w:rsidR="007C6DFE" w:rsidRPr="00035D00" w:rsidRDefault="007C6DFE" w:rsidP="000D40CE">
      <w:pPr>
        <w:jc w:val="center"/>
        <w:rPr>
          <w:b/>
          <w:bCs/>
          <w:sz w:val="26"/>
          <w:szCs w:val="26"/>
        </w:rPr>
      </w:pPr>
    </w:p>
    <w:p w:rsidR="007C6DFE" w:rsidRPr="00035D00" w:rsidRDefault="007C6DFE" w:rsidP="000D40CE">
      <w:pPr>
        <w:jc w:val="center"/>
        <w:rPr>
          <w:b/>
          <w:bCs/>
          <w:sz w:val="26"/>
          <w:szCs w:val="26"/>
        </w:rPr>
      </w:pPr>
      <w:r w:rsidRPr="00035D00">
        <w:rPr>
          <w:b/>
          <w:bCs/>
          <w:sz w:val="26"/>
          <w:szCs w:val="26"/>
        </w:rPr>
        <w:t>РОССИЙСКАЯ ФЕДЕРАЦИЯ</w:t>
      </w:r>
    </w:p>
    <w:p w:rsidR="007C6DFE" w:rsidRPr="00035D00" w:rsidRDefault="007C6DFE" w:rsidP="000D40CE">
      <w:pPr>
        <w:jc w:val="center"/>
        <w:rPr>
          <w:b/>
          <w:bCs/>
          <w:sz w:val="26"/>
          <w:szCs w:val="26"/>
        </w:rPr>
      </w:pPr>
      <w:r w:rsidRPr="00035D00">
        <w:rPr>
          <w:b/>
          <w:bCs/>
          <w:sz w:val="26"/>
          <w:szCs w:val="26"/>
        </w:rPr>
        <w:t>РЕСПУБЛИКА ХАКАСИЯ</w:t>
      </w:r>
    </w:p>
    <w:p w:rsidR="007C6DFE" w:rsidRPr="00035D00" w:rsidRDefault="007C6DFE" w:rsidP="000D40CE">
      <w:pPr>
        <w:jc w:val="center"/>
        <w:rPr>
          <w:b/>
          <w:bCs/>
          <w:sz w:val="26"/>
          <w:szCs w:val="26"/>
        </w:rPr>
      </w:pPr>
      <w:r w:rsidRPr="00035D00">
        <w:rPr>
          <w:b/>
          <w:bCs/>
          <w:sz w:val="26"/>
          <w:szCs w:val="26"/>
        </w:rPr>
        <w:t>ОРДЖОНИКИДЗЕВСКИЙ РАЙОН</w:t>
      </w:r>
    </w:p>
    <w:p w:rsidR="007C6DFE" w:rsidRPr="00035D00" w:rsidRDefault="007C6DFE" w:rsidP="000D40CE">
      <w:pPr>
        <w:jc w:val="center"/>
        <w:rPr>
          <w:b/>
          <w:bCs/>
          <w:sz w:val="26"/>
          <w:szCs w:val="26"/>
        </w:rPr>
      </w:pPr>
      <w:r w:rsidRPr="00035D00">
        <w:rPr>
          <w:b/>
          <w:bCs/>
          <w:sz w:val="26"/>
          <w:szCs w:val="26"/>
        </w:rPr>
        <w:t>СОВЕТ ДЕПУТАТОВ САРАЛИНСКОГО СЕЛЬСОВЕТА</w:t>
      </w:r>
    </w:p>
    <w:p w:rsidR="007C6DFE" w:rsidRPr="00035D00" w:rsidRDefault="007C6DFE" w:rsidP="000D40CE">
      <w:pPr>
        <w:jc w:val="center"/>
        <w:rPr>
          <w:sz w:val="26"/>
          <w:szCs w:val="26"/>
        </w:rPr>
      </w:pPr>
    </w:p>
    <w:p w:rsidR="007C6DFE" w:rsidRPr="00035D00" w:rsidRDefault="007C6DFE" w:rsidP="000D40CE">
      <w:pPr>
        <w:jc w:val="center"/>
        <w:rPr>
          <w:b/>
          <w:bCs/>
          <w:sz w:val="26"/>
          <w:szCs w:val="26"/>
        </w:rPr>
      </w:pPr>
      <w:r w:rsidRPr="00035D00">
        <w:rPr>
          <w:b/>
          <w:bCs/>
          <w:sz w:val="26"/>
          <w:szCs w:val="26"/>
        </w:rPr>
        <w:t>Р Е Ш Е Н И Е</w:t>
      </w:r>
    </w:p>
    <w:p w:rsidR="007C6DFE" w:rsidRPr="00035D00" w:rsidRDefault="007C6DFE" w:rsidP="000D40CE">
      <w:pPr>
        <w:jc w:val="center"/>
        <w:rPr>
          <w:sz w:val="26"/>
          <w:szCs w:val="26"/>
        </w:rPr>
      </w:pPr>
    </w:p>
    <w:p w:rsidR="007C6DFE" w:rsidRPr="00035D00" w:rsidRDefault="007C6DFE" w:rsidP="000D40CE">
      <w:pPr>
        <w:jc w:val="center"/>
        <w:rPr>
          <w:sz w:val="26"/>
          <w:szCs w:val="26"/>
        </w:rPr>
      </w:pPr>
      <w:r w:rsidRPr="00035D00">
        <w:rPr>
          <w:sz w:val="26"/>
          <w:szCs w:val="26"/>
        </w:rPr>
        <w:t>___________ 20</w:t>
      </w:r>
      <w:r>
        <w:rPr>
          <w:sz w:val="26"/>
          <w:szCs w:val="26"/>
        </w:rPr>
        <w:t>20</w:t>
      </w:r>
      <w:r w:rsidRPr="00035D00">
        <w:rPr>
          <w:sz w:val="26"/>
          <w:szCs w:val="26"/>
        </w:rPr>
        <w:t xml:space="preserve"> г.                                                                                                          №  __</w:t>
      </w:r>
    </w:p>
    <w:p w:rsidR="007C6DFE" w:rsidRPr="00035D00" w:rsidRDefault="007C6DFE" w:rsidP="000D40CE">
      <w:pPr>
        <w:pStyle w:val="Footer"/>
        <w:tabs>
          <w:tab w:val="left" w:pos="708"/>
        </w:tabs>
        <w:jc w:val="center"/>
        <w:rPr>
          <w:b/>
          <w:bCs/>
          <w:sz w:val="26"/>
          <w:szCs w:val="26"/>
        </w:rPr>
      </w:pPr>
      <w:r w:rsidRPr="00035D00">
        <w:rPr>
          <w:sz w:val="26"/>
          <w:szCs w:val="26"/>
        </w:rPr>
        <w:t>с. Сарала</w:t>
      </w:r>
    </w:p>
    <w:p w:rsidR="007C6DFE" w:rsidRPr="00035D00" w:rsidRDefault="007C6DFE" w:rsidP="000D40CE">
      <w:pPr>
        <w:ind w:firstLine="709"/>
        <w:jc w:val="center"/>
        <w:rPr>
          <w:rStyle w:val="a"/>
          <w:rFonts w:ascii="Times New Roman" w:hAnsi="Times New Roman" w:cs="Times New Roman"/>
          <w:sz w:val="26"/>
          <w:szCs w:val="26"/>
          <w:lang w:val="ru-RU"/>
        </w:rPr>
      </w:pPr>
    </w:p>
    <w:p w:rsidR="007C6DFE" w:rsidRPr="00035D00" w:rsidRDefault="007C6DFE" w:rsidP="000D40CE">
      <w:pPr>
        <w:jc w:val="center"/>
        <w:rPr>
          <w:rStyle w:val="a"/>
          <w:rFonts w:ascii="Times New Roman" w:hAnsi="Times New Roman" w:cs="Times New Roman"/>
          <w:b/>
          <w:bCs/>
          <w:color w:val="auto"/>
          <w:sz w:val="26"/>
          <w:szCs w:val="26"/>
          <w:lang w:val="ru-RU"/>
        </w:rPr>
      </w:pPr>
      <w:r w:rsidRPr="00035D00">
        <w:rPr>
          <w:rStyle w:val="a"/>
          <w:rFonts w:ascii="Times New Roman" w:hAnsi="Times New Roman" w:cs="Times New Roman"/>
          <w:b/>
          <w:bCs/>
          <w:color w:val="auto"/>
          <w:sz w:val="26"/>
          <w:szCs w:val="26"/>
          <w:lang w:val="ru-RU"/>
        </w:rPr>
        <w:t>О внесении изменений и дополнений в</w:t>
      </w:r>
    </w:p>
    <w:p w:rsidR="007C6DFE" w:rsidRPr="00035D00" w:rsidRDefault="007C6DFE" w:rsidP="000D40CE">
      <w:pPr>
        <w:jc w:val="center"/>
        <w:rPr>
          <w:b/>
          <w:bCs/>
          <w:sz w:val="26"/>
          <w:szCs w:val="26"/>
        </w:rPr>
      </w:pPr>
      <w:r w:rsidRPr="00035D00">
        <w:rPr>
          <w:b/>
          <w:bCs/>
          <w:sz w:val="26"/>
          <w:szCs w:val="26"/>
        </w:rPr>
        <w:t xml:space="preserve">Устав муниципального образования Саралинский сельсовет </w:t>
      </w:r>
    </w:p>
    <w:p w:rsidR="007C6DFE" w:rsidRPr="00035D00" w:rsidRDefault="007C6DFE" w:rsidP="000D40CE">
      <w:pPr>
        <w:jc w:val="center"/>
        <w:rPr>
          <w:b/>
          <w:bCs/>
          <w:sz w:val="26"/>
          <w:szCs w:val="26"/>
        </w:rPr>
      </w:pPr>
      <w:r w:rsidRPr="00035D00">
        <w:rPr>
          <w:b/>
          <w:bCs/>
          <w:sz w:val="26"/>
          <w:szCs w:val="26"/>
        </w:rPr>
        <w:t>Орджоникидзевского района Республики Хакасия</w:t>
      </w:r>
    </w:p>
    <w:p w:rsidR="007C6DFE" w:rsidRPr="00035D00" w:rsidRDefault="007C6DFE" w:rsidP="000D40CE">
      <w:pPr>
        <w:jc w:val="center"/>
        <w:rPr>
          <w:b/>
          <w:bCs/>
          <w:sz w:val="26"/>
          <w:szCs w:val="26"/>
        </w:rPr>
      </w:pPr>
    </w:p>
    <w:p w:rsidR="007C6DFE" w:rsidRPr="00035D00" w:rsidRDefault="007C6DFE" w:rsidP="000D40CE">
      <w:pPr>
        <w:pStyle w:val="text"/>
        <w:ind w:firstLine="709"/>
        <w:rPr>
          <w:rStyle w:val="a"/>
          <w:rFonts w:ascii="Times New Roman" w:hAnsi="Times New Roman" w:cs="Times New Roman"/>
          <w:color w:val="auto"/>
          <w:sz w:val="26"/>
          <w:szCs w:val="26"/>
          <w:lang w:val="ru-RU"/>
        </w:rPr>
      </w:pPr>
      <w:bookmarkStart w:id="0" w:name="sub_111000"/>
      <w:r w:rsidRPr="00035D00">
        <w:rPr>
          <w:rFonts w:ascii="Times New Roman" w:hAnsi="Times New Roman" w:cs="Times New Roman"/>
          <w:sz w:val="26"/>
          <w:szCs w:val="26"/>
        </w:rPr>
        <w:t>Р</w:t>
      </w:r>
      <w:r w:rsidRPr="00035D00">
        <w:rPr>
          <w:rStyle w:val="a"/>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r w:rsidRPr="00035D00">
        <w:rPr>
          <w:rFonts w:ascii="Times New Roman" w:hAnsi="Times New Roman" w:cs="Times New Roman"/>
          <w:sz w:val="26"/>
          <w:szCs w:val="26"/>
        </w:rPr>
        <w:t xml:space="preserve">Саралинский сельсовет Орджоникидзевского района </w:t>
      </w:r>
      <w:r w:rsidRPr="00035D00">
        <w:rPr>
          <w:rStyle w:val="a"/>
          <w:rFonts w:ascii="Times New Roman" w:hAnsi="Times New Roman" w:cs="Times New Roman"/>
          <w:color w:val="auto"/>
          <w:sz w:val="26"/>
          <w:szCs w:val="26"/>
          <w:lang w:val="ru-RU"/>
        </w:rPr>
        <w:t xml:space="preserve">Республики Хакасия, </w:t>
      </w:r>
      <w:r w:rsidRPr="00035D00">
        <w:rPr>
          <w:rFonts w:ascii="Times New Roman" w:hAnsi="Times New Roman" w:cs="Times New Roman"/>
          <w:sz w:val="26"/>
          <w:szCs w:val="26"/>
        </w:rPr>
        <w:t xml:space="preserve">Совет депутатов Саралинского сельсовета Орджоникидзевского района </w:t>
      </w:r>
      <w:r w:rsidRPr="00035D00">
        <w:rPr>
          <w:rStyle w:val="a"/>
          <w:rFonts w:ascii="Times New Roman" w:hAnsi="Times New Roman" w:cs="Times New Roman"/>
          <w:color w:val="auto"/>
          <w:sz w:val="26"/>
          <w:szCs w:val="26"/>
          <w:lang w:val="ru-RU"/>
        </w:rPr>
        <w:t xml:space="preserve">Республики Хакасия </w:t>
      </w:r>
      <w:r w:rsidRPr="00035D00">
        <w:rPr>
          <w:rStyle w:val="a"/>
          <w:rFonts w:ascii="Times New Roman" w:hAnsi="Times New Roman" w:cs="Times New Roman"/>
          <w:b/>
          <w:bCs/>
          <w:color w:val="auto"/>
          <w:sz w:val="26"/>
          <w:szCs w:val="26"/>
          <w:lang w:val="ru-RU"/>
        </w:rPr>
        <w:t>решил:</w:t>
      </w:r>
    </w:p>
    <w:p w:rsidR="007C6DFE" w:rsidRPr="00035D00" w:rsidRDefault="007C6DFE" w:rsidP="000D40CE">
      <w:pPr>
        <w:pStyle w:val="text"/>
        <w:ind w:firstLine="709"/>
        <w:rPr>
          <w:rStyle w:val="a"/>
          <w:rFonts w:ascii="Times New Roman" w:hAnsi="Times New Roman" w:cs="Times New Roman"/>
          <w:color w:val="auto"/>
          <w:sz w:val="26"/>
          <w:szCs w:val="26"/>
          <w:lang w:val="ru-RU"/>
        </w:rPr>
      </w:pPr>
      <w:r w:rsidRPr="00035D00">
        <w:rPr>
          <w:rStyle w:val="a"/>
          <w:rFonts w:ascii="Times New Roman" w:hAnsi="Times New Roman" w:cs="Times New Roman"/>
          <w:color w:val="auto"/>
          <w:sz w:val="26"/>
          <w:szCs w:val="26"/>
          <w:lang w:val="ru-RU"/>
        </w:rPr>
        <w:t xml:space="preserve">1. Внести в </w:t>
      </w:r>
      <w:r w:rsidRPr="00035D00">
        <w:rPr>
          <w:rFonts w:ascii="Times New Roman" w:hAnsi="Times New Roman" w:cs="Times New Roman"/>
          <w:sz w:val="26"/>
          <w:szCs w:val="26"/>
        </w:rPr>
        <w:t>Устав муниципального образования Саралинский сельсовет Орджоникидзевского района Республики Хакасия, принятый решением Совета депутатов муниципального образования Саралинский сельсовет Орджоникидзевского района Республики  Хакасия от 20.01.2006 № 3 (с изменениями от 24.11.2006 № 29, 11.12.2007 № 32, 04.07.2008 № 5, 15.05.2009 № 9, 18.02.2011 № 6, 07.09.2011 № 28, 16.11.2012 № 20, 23.07.2013 № 20, 25.11.2013 № 35, 22.04.2014 № 7, 03.03.2015 № 37, 18.12.2015 № 12, 04.07.2016 № 26, 30.03.2017 № 8, 13.06.2017 № 17, 21.03.2018 № 4</w:t>
      </w:r>
      <w:r>
        <w:rPr>
          <w:rFonts w:ascii="Times New Roman" w:hAnsi="Times New Roman" w:cs="Times New Roman"/>
          <w:sz w:val="26"/>
          <w:szCs w:val="26"/>
        </w:rPr>
        <w:t xml:space="preserve">, 13.09.2018 № 18, 22.03.2019 № 7, 26.12.2019 № 30, 11.09.2020 № 19 </w:t>
      </w:r>
      <w:r w:rsidRPr="00035D00">
        <w:rPr>
          <w:rFonts w:ascii="Times New Roman" w:hAnsi="Times New Roman" w:cs="Times New Roman"/>
          <w:sz w:val="26"/>
          <w:szCs w:val="26"/>
        </w:rPr>
        <w:t xml:space="preserve">), </w:t>
      </w:r>
      <w:r w:rsidRPr="00035D00">
        <w:rPr>
          <w:rStyle w:val="a"/>
          <w:rFonts w:ascii="Times New Roman" w:hAnsi="Times New Roman" w:cs="Times New Roman"/>
          <w:color w:val="auto"/>
          <w:sz w:val="26"/>
          <w:szCs w:val="26"/>
          <w:lang w:val="ru-RU"/>
        </w:rPr>
        <w:t>следующие изменения и дополнения:</w:t>
      </w:r>
    </w:p>
    <w:bookmarkEnd w:id="0"/>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1) часть 1 статьи </w:t>
      </w:r>
      <w:r>
        <w:rPr>
          <w:sz w:val="26"/>
          <w:szCs w:val="26"/>
        </w:rPr>
        <w:t>9</w:t>
      </w:r>
      <w:r w:rsidRPr="00B67638">
        <w:rPr>
          <w:sz w:val="26"/>
          <w:szCs w:val="26"/>
        </w:rPr>
        <w:t>.1 дополнить пунктом 1</w:t>
      </w:r>
      <w:r>
        <w:rPr>
          <w:sz w:val="26"/>
          <w:szCs w:val="26"/>
        </w:rPr>
        <w:t>7</w:t>
      </w:r>
      <w:r w:rsidRPr="00B67638">
        <w:rPr>
          <w:sz w:val="26"/>
          <w:szCs w:val="26"/>
        </w:rPr>
        <w:t xml:space="preserve">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«1</w:t>
      </w:r>
      <w:r>
        <w:rPr>
          <w:sz w:val="26"/>
          <w:szCs w:val="26"/>
        </w:rPr>
        <w:t>7</w:t>
      </w:r>
      <w:r w:rsidRPr="00B67638">
        <w:rPr>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6DFE" w:rsidRPr="00B67638" w:rsidRDefault="007C6DFE" w:rsidP="00B67638">
      <w:pPr>
        <w:autoSpaceDE w:val="0"/>
        <w:autoSpaceDN w:val="0"/>
        <w:adjustRightInd w:val="0"/>
        <w:ind w:firstLine="709"/>
        <w:jc w:val="both"/>
        <w:rPr>
          <w:sz w:val="26"/>
          <w:szCs w:val="26"/>
        </w:rPr>
      </w:pPr>
      <w:r w:rsidRPr="00B67638">
        <w:rPr>
          <w:sz w:val="26"/>
          <w:szCs w:val="26"/>
        </w:rPr>
        <w:t>2) дополнить статьей 1</w:t>
      </w:r>
      <w:r>
        <w:rPr>
          <w:sz w:val="26"/>
          <w:szCs w:val="26"/>
        </w:rPr>
        <w:t>6</w:t>
      </w:r>
      <w:r w:rsidRPr="00B67638">
        <w:rPr>
          <w:sz w:val="26"/>
          <w:szCs w:val="26"/>
        </w:rPr>
        <w:t>.1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w:t>
      </w:r>
      <w:bookmarkStart w:id="1" w:name="_GoBack"/>
      <w:r w:rsidRPr="00046F47">
        <w:rPr>
          <w:b/>
          <w:bCs/>
          <w:sz w:val="26"/>
          <w:szCs w:val="26"/>
        </w:rPr>
        <w:t>Статья 16.1. Инициативные проекты</w:t>
      </w:r>
      <w:bookmarkEnd w:id="1"/>
    </w:p>
    <w:p w:rsidR="007C6DFE" w:rsidRPr="00B67638" w:rsidRDefault="007C6DFE" w:rsidP="00B67638">
      <w:pPr>
        <w:autoSpaceDE w:val="0"/>
        <w:autoSpaceDN w:val="0"/>
        <w:adjustRightInd w:val="0"/>
        <w:ind w:firstLine="709"/>
        <w:jc w:val="both"/>
        <w:rPr>
          <w:sz w:val="26"/>
          <w:szCs w:val="26"/>
        </w:rPr>
      </w:pPr>
    </w:p>
    <w:p w:rsidR="007C6DFE" w:rsidRPr="00B67638" w:rsidRDefault="007C6DFE" w:rsidP="00B67638">
      <w:pPr>
        <w:autoSpaceDE w:val="0"/>
        <w:autoSpaceDN w:val="0"/>
        <w:adjustRightInd w:val="0"/>
        <w:ind w:firstLine="709"/>
        <w:jc w:val="both"/>
        <w:rPr>
          <w:sz w:val="26"/>
          <w:szCs w:val="26"/>
        </w:rPr>
      </w:pPr>
      <w:r w:rsidRPr="00B67638">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r w:rsidRPr="00103FD4">
        <w:rPr>
          <w:sz w:val="26"/>
          <w:szCs w:val="26"/>
        </w:rPr>
        <w:t>В случае, если администрация не имеет возможности размещать указанную информацию в информаци</w:t>
      </w:r>
      <w:r>
        <w:rPr>
          <w:sz w:val="26"/>
          <w:szCs w:val="26"/>
        </w:rPr>
        <w:t>онно-телекоммуникационной сети «Интернет»</w:t>
      </w:r>
      <w:r w:rsidRPr="00103FD4">
        <w:rPr>
          <w:sz w:val="26"/>
          <w:szCs w:val="26"/>
        </w:rPr>
        <w:t xml:space="preserve">, указанная информация размещается на официальном сайте </w:t>
      </w:r>
      <w:r>
        <w:rPr>
          <w:sz w:val="26"/>
          <w:szCs w:val="26"/>
        </w:rPr>
        <w:t>Орджоникидзевского</w:t>
      </w:r>
      <w:r w:rsidRPr="00103FD4">
        <w:rPr>
          <w:sz w:val="26"/>
          <w:szCs w:val="26"/>
        </w:rPr>
        <w:t xml:space="preserve"> района Республики Хакасия.</w:t>
      </w:r>
    </w:p>
    <w:p w:rsidR="007C6DFE" w:rsidRPr="00B67638" w:rsidRDefault="007C6DFE" w:rsidP="00B67638">
      <w:pPr>
        <w:autoSpaceDE w:val="0"/>
        <w:autoSpaceDN w:val="0"/>
        <w:adjustRightInd w:val="0"/>
        <w:ind w:firstLine="709"/>
        <w:jc w:val="both"/>
        <w:rPr>
          <w:sz w:val="26"/>
          <w:szCs w:val="26"/>
        </w:rPr>
      </w:pPr>
      <w:r w:rsidRPr="00B67638">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6.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C6DFE" w:rsidRPr="00B67638" w:rsidRDefault="007C6DFE" w:rsidP="00B67638">
      <w:pPr>
        <w:autoSpaceDE w:val="0"/>
        <w:autoSpaceDN w:val="0"/>
        <w:adjustRightInd w:val="0"/>
        <w:ind w:firstLine="709"/>
        <w:jc w:val="both"/>
        <w:rPr>
          <w:sz w:val="26"/>
          <w:szCs w:val="26"/>
        </w:rPr>
      </w:pPr>
      <w:r w:rsidRPr="00B67638">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6DFE" w:rsidRPr="00B67638" w:rsidRDefault="007C6DFE" w:rsidP="00B67638">
      <w:pPr>
        <w:autoSpaceDE w:val="0"/>
        <w:autoSpaceDN w:val="0"/>
        <w:adjustRightInd w:val="0"/>
        <w:ind w:firstLine="709"/>
        <w:jc w:val="both"/>
        <w:rPr>
          <w:sz w:val="26"/>
          <w:szCs w:val="26"/>
        </w:rPr>
      </w:pPr>
      <w:r w:rsidRPr="00B67638">
        <w:rPr>
          <w:sz w:val="26"/>
          <w:szCs w:val="26"/>
        </w:rPr>
        <w:t>8. Информация о расс</w:t>
      </w:r>
      <w:r>
        <w:rPr>
          <w:sz w:val="26"/>
          <w:szCs w:val="26"/>
        </w:rPr>
        <w:t xml:space="preserve">мотрении инициативного проекта </w:t>
      </w:r>
      <w:r w:rsidRPr="00B67638">
        <w:rPr>
          <w:sz w:val="26"/>
          <w:szCs w:val="26"/>
        </w:rPr>
        <w:t>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2E72D9">
        <w:rPr>
          <w:sz w:val="26"/>
          <w:szCs w:val="26"/>
        </w:rPr>
        <w:t xml:space="preserve"> </w:t>
      </w:r>
      <w:r w:rsidRPr="00103FD4">
        <w:rPr>
          <w:sz w:val="26"/>
          <w:szCs w:val="26"/>
        </w:rPr>
        <w:t>В случае, если администрация не имеет возможности размещать указанную информацию в информаци</w:t>
      </w:r>
      <w:r>
        <w:rPr>
          <w:sz w:val="26"/>
          <w:szCs w:val="26"/>
        </w:rPr>
        <w:t>онно-телекоммуникационной сети «Интернет»</w:t>
      </w:r>
      <w:r w:rsidRPr="00103FD4">
        <w:rPr>
          <w:sz w:val="26"/>
          <w:szCs w:val="26"/>
        </w:rPr>
        <w:t xml:space="preserve">, указанная информация размещается на официальном сайте </w:t>
      </w:r>
      <w:r>
        <w:rPr>
          <w:sz w:val="26"/>
          <w:szCs w:val="26"/>
        </w:rPr>
        <w:t>Орджоникидзевского</w:t>
      </w:r>
      <w:r w:rsidRPr="00103FD4">
        <w:rPr>
          <w:sz w:val="26"/>
          <w:szCs w:val="26"/>
        </w:rPr>
        <w:t xml:space="preserve"> района Республики Хакасия.</w:t>
      </w:r>
      <w:r w:rsidRPr="00B67638">
        <w:rPr>
          <w:sz w:val="26"/>
          <w:szCs w:val="26"/>
        </w:rPr>
        <w:t>»;</w:t>
      </w:r>
    </w:p>
    <w:p w:rsidR="007C6DFE" w:rsidRPr="00B67638" w:rsidRDefault="007C6DFE" w:rsidP="00B67638">
      <w:pPr>
        <w:autoSpaceDE w:val="0"/>
        <w:autoSpaceDN w:val="0"/>
        <w:adjustRightInd w:val="0"/>
        <w:ind w:firstLine="709"/>
        <w:jc w:val="both"/>
        <w:rPr>
          <w:sz w:val="26"/>
          <w:szCs w:val="26"/>
        </w:rPr>
      </w:pPr>
      <w:r w:rsidRPr="00B67638">
        <w:rPr>
          <w:sz w:val="26"/>
          <w:szCs w:val="26"/>
        </w:rPr>
        <w:t>3) в статье 1</w:t>
      </w:r>
      <w:r>
        <w:rPr>
          <w:sz w:val="26"/>
          <w:szCs w:val="26"/>
        </w:rPr>
        <w:t>8</w:t>
      </w:r>
      <w:r w:rsidRPr="00B67638">
        <w:rPr>
          <w:sz w:val="26"/>
          <w:szCs w:val="26"/>
        </w:rPr>
        <w:t>:</w:t>
      </w:r>
    </w:p>
    <w:p w:rsidR="007C6DFE" w:rsidRDefault="007C6DFE" w:rsidP="00EA1649">
      <w:pPr>
        <w:autoSpaceDE w:val="0"/>
        <w:autoSpaceDN w:val="0"/>
        <w:adjustRightInd w:val="0"/>
        <w:ind w:firstLine="709"/>
        <w:jc w:val="both"/>
        <w:rPr>
          <w:sz w:val="26"/>
          <w:szCs w:val="26"/>
        </w:rPr>
      </w:pPr>
      <w:r w:rsidRPr="00B67638">
        <w:rPr>
          <w:sz w:val="26"/>
          <w:szCs w:val="26"/>
        </w:rPr>
        <w:t xml:space="preserve">а) </w:t>
      </w:r>
      <w:r>
        <w:rPr>
          <w:sz w:val="26"/>
          <w:szCs w:val="26"/>
        </w:rPr>
        <w:t>часть 1 изложить в следующей редакции</w:t>
      </w:r>
      <w:r w:rsidRPr="00EA1649">
        <w:rPr>
          <w:sz w:val="26"/>
          <w:szCs w:val="26"/>
        </w:rPr>
        <w:t>:</w:t>
      </w:r>
    </w:p>
    <w:p w:rsidR="007C6DFE" w:rsidRDefault="007C6DFE" w:rsidP="00EA1649">
      <w:pPr>
        <w:autoSpaceDE w:val="0"/>
        <w:autoSpaceDN w:val="0"/>
        <w:adjustRightInd w:val="0"/>
        <w:ind w:firstLine="709"/>
        <w:jc w:val="both"/>
        <w:rPr>
          <w:sz w:val="26"/>
          <w:szCs w:val="26"/>
        </w:rPr>
      </w:pPr>
      <w:r>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EA1649">
        <w:rPr>
          <w:sz w:val="26"/>
          <w:szCs w:val="26"/>
        </w:rPr>
        <w:t>;</w:t>
      </w:r>
    </w:p>
    <w:p w:rsidR="007C6DFE" w:rsidRPr="00B67638" w:rsidRDefault="007C6DFE" w:rsidP="00EA1649">
      <w:pPr>
        <w:autoSpaceDE w:val="0"/>
        <w:autoSpaceDN w:val="0"/>
        <w:adjustRightInd w:val="0"/>
        <w:ind w:firstLine="709"/>
        <w:jc w:val="both"/>
        <w:rPr>
          <w:sz w:val="26"/>
          <w:szCs w:val="26"/>
        </w:rPr>
      </w:pPr>
      <w:r w:rsidRPr="00B67638">
        <w:rPr>
          <w:sz w:val="26"/>
          <w:szCs w:val="26"/>
        </w:rPr>
        <w:t>б) часть 2 дополнить абзацем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4) в статье </w:t>
      </w:r>
      <w:r>
        <w:rPr>
          <w:sz w:val="26"/>
          <w:szCs w:val="26"/>
        </w:rPr>
        <w:t>20</w:t>
      </w:r>
      <w:r w:rsidRPr="00B67638">
        <w:rPr>
          <w:sz w:val="26"/>
          <w:szCs w:val="26"/>
        </w:rPr>
        <w:t>:</w:t>
      </w:r>
    </w:p>
    <w:p w:rsidR="007C6DFE" w:rsidRPr="00B67638" w:rsidRDefault="007C6DFE" w:rsidP="00B67638">
      <w:pPr>
        <w:autoSpaceDE w:val="0"/>
        <w:autoSpaceDN w:val="0"/>
        <w:adjustRightInd w:val="0"/>
        <w:ind w:firstLine="709"/>
        <w:jc w:val="both"/>
        <w:rPr>
          <w:sz w:val="26"/>
          <w:szCs w:val="26"/>
        </w:rPr>
      </w:pPr>
      <w:r w:rsidRPr="00B67638">
        <w:rPr>
          <w:sz w:val="26"/>
          <w:szCs w:val="26"/>
        </w:rPr>
        <w:t>а) в пункте 2 части 3 слова «межрегионального значения.» заменить словами «межрегионального значения;»;</w:t>
      </w:r>
    </w:p>
    <w:p w:rsidR="007C6DFE" w:rsidRPr="00B67638" w:rsidRDefault="007C6DFE" w:rsidP="00B67638">
      <w:pPr>
        <w:autoSpaceDE w:val="0"/>
        <w:autoSpaceDN w:val="0"/>
        <w:adjustRightInd w:val="0"/>
        <w:ind w:firstLine="709"/>
        <w:jc w:val="both"/>
        <w:rPr>
          <w:sz w:val="26"/>
          <w:szCs w:val="26"/>
        </w:rPr>
      </w:pPr>
      <w:r w:rsidRPr="00B67638">
        <w:rPr>
          <w:sz w:val="26"/>
          <w:szCs w:val="26"/>
        </w:rPr>
        <w:t>б) часть 3 дополнить пунктом 3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в) часть 4 дополнить предложением следующего содержания: </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г) часть 5 дополнить предложением следующего содержания: </w:t>
      </w:r>
    </w:p>
    <w:p w:rsidR="007C6DFE" w:rsidRPr="00B67638" w:rsidRDefault="007C6DFE" w:rsidP="00B67638">
      <w:pPr>
        <w:autoSpaceDE w:val="0"/>
        <w:autoSpaceDN w:val="0"/>
        <w:adjustRightInd w:val="0"/>
        <w:ind w:firstLine="709"/>
        <w:jc w:val="both"/>
        <w:rPr>
          <w:sz w:val="26"/>
          <w:szCs w:val="26"/>
        </w:rPr>
      </w:pPr>
      <w:r w:rsidRPr="00B67638">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6DFE" w:rsidRPr="00B67638" w:rsidRDefault="007C6DFE" w:rsidP="00B67638">
      <w:pPr>
        <w:autoSpaceDE w:val="0"/>
        <w:autoSpaceDN w:val="0"/>
        <w:adjustRightInd w:val="0"/>
        <w:ind w:firstLine="709"/>
        <w:jc w:val="both"/>
        <w:rPr>
          <w:sz w:val="26"/>
          <w:szCs w:val="26"/>
        </w:rPr>
      </w:pPr>
      <w:r w:rsidRPr="00B67638">
        <w:rPr>
          <w:sz w:val="26"/>
          <w:szCs w:val="26"/>
        </w:rPr>
        <w:t>5) в пункте 6 части 2 статьи 2</w:t>
      </w:r>
      <w:r>
        <w:rPr>
          <w:sz w:val="26"/>
          <w:szCs w:val="26"/>
        </w:rPr>
        <w:t>4</w:t>
      </w:r>
      <w:r w:rsidRPr="00B67638">
        <w:rPr>
          <w:sz w:val="26"/>
          <w:szCs w:val="26"/>
        </w:rPr>
        <w:t xml:space="preserve"> слова «органов ТОС.» заменить словами «органов ТОС;»;</w:t>
      </w:r>
    </w:p>
    <w:p w:rsidR="007C6DFE" w:rsidRPr="00B67638" w:rsidRDefault="007C6DFE" w:rsidP="00B67638">
      <w:pPr>
        <w:autoSpaceDE w:val="0"/>
        <w:autoSpaceDN w:val="0"/>
        <w:adjustRightInd w:val="0"/>
        <w:ind w:firstLine="709"/>
        <w:jc w:val="both"/>
        <w:rPr>
          <w:sz w:val="26"/>
          <w:szCs w:val="26"/>
        </w:rPr>
      </w:pPr>
      <w:r w:rsidRPr="00B67638">
        <w:rPr>
          <w:sz w:val="26"/>
          <w:szCs w:val="26"/>
        </w:rPr>
        <w:t>6) часть 2 статьи 2</w:t>
      </w:r>
      <w:r>
        <w:rPr>
          <w:sz w:val="26"/>
          <w:szCs w:val="26"/>
        </w:rPr>
        <w:t>4</w:t>
      </w:r>
      <w:r w:rsidRPr="00B67638">
        <w:rPr>
          <w:sz w:val="26"/>
          <w:szCs w:val="26"/>
        </w:rPr>
        <w:t xml:space="preserve"> дополнить пунктом 7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«7) обсуждение инициативного проекта и принятие решения по вопросу о его одобрении.»;</w:t>
      </w:r>
    </w:p>
    <w:p w:rsidR="007C6DFE" w:rsidRPr="00B67638" w:rsidRDefault="007C6DFE" w:rsidP="00B67638">
      <w:pPr>
        <w:autoSpaceDE w:val="0"/>
        <w:autoSpaceDN w:val="0"/>
        <w:adjustRightInd w:val="0"/>
        <w:ind w:firstLine="709"/>
        <w:jc w:val="both"/>
        <w:rPr>
          <w:sz w:val="26"/>
          <w:szCs w:val="26"/>
        </w:rPr>
      </w:pPr>
      <w:r w:rsidRPr="00B67638">
        <w:rPr>
          <w:sz w:val="26"/>
          <w:szCs w:val="26"/>
        </w:rPr>
        <w:t>7) статью 2</w:t>
      </w:r>
      <w:r>
        <w:rPr>
          <w:sz w:val="26"/>
          <w:szCs w:val="26"/>
        </w:rPr>
        <w:t>5</w:t>
      </w:r>
      <w:r w:rsidRPr="00B67638">
        <w:rPr>
          <w:sz w:val="26"/>
          <w:szCs w:val="26"/>
        </w:rPr>
        <w:t xml:space="preserve"> дополнить частью 3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«3. Органы ТОС могут выдвигать инициативный проект в качестве инициаторов проекта.»;</w:t>
      </w:r>
    </w:p>
    <w:p w:rsidR="007C6DFE" w:rsidRPr="00B67638" w:rsidRDefault="007C6DFE" w:rsidP="00B67638">
      <w:pPr>
        <w:autoSpaceDE w:val="0"/>
        <w:autoSpaceDN w:val="0"/>
        <w:adjustRightInd w:val="0"/>
        <w:ind w:firstLine="709"/>
        <w:jc w:val="both"/>
        <w:rPr>
          <w:sz w:val="26"/>
          <w:szCs w:val="26"/>
        </w:rPr>
      </w:pPr>
      <w:r>
        <w:rPr>
          <w:sz w:val="26"/>
          <w:szCs w:val="26"/>
        </w:rPr>
        <w:t>8) статью 34</w:t>
      </w:r>
      <w:r w:rsidRPr="00B67638">
        <w:rPr>
          <w:sz w:val="26"/>
          <w:szCs w:val="26"/>
        </w:rPr>
        <w:t xml:space="preserve"> дополнить 7 следующего содержания:</w:t>
      </w:r>
    </w:p>
    <w:p w:rsidR="007C6DFE" w:rsidRPr="00B67638" w:rsidRDefault="007C6DFE" w:rsidP="00B67638">
      <w:pPr>
        <w:autoSpaceDE w:val="0"/>
        <w:autoSpaceDN w:val="0"/>
        <w:adjustRightInd w:val="0"/>
        <w:ind w:firstLine="709"/>
        <w:jc w:val="both"/>
        <w:rPr>
          <w:sz w:val="26"/>
          <w:szCs w:val="26"/>
        </w:rPr>
      </w:pPr>
      <w:r w:rsidRPr="00B67638">
        <w:rPr>
          <w:sz w:val="26"/>
          <w:szCs w:val="26"/>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 рабочих дня в месяц.»;</w:t>
      </w:r>
    </w:p>
    <w:p w:rsidR="007C6DFE" w:rsidRPr="00B67638" w:rsidRDefault="007C6DFE" w:rsidP="00B67638">
      <w:pPr>
        <w:autoSpaceDE w:val="0"/>
        <w:autoSpaceDN w:val="0"/>
        <w:adjustRightInd w:val="0"/>
        <w:ind w:firstLine="709"/>
        <w:jc w:val="both"/>
        <w:rPr>
          <w:sz w:val="26"/>
          <w:szCs w:val="26"/>
        </w:rPr>
      </w:pPr>
      <w:r w:rsidRPr="00EA1649">
        <w:rPr>
          <w:sz w:val="26"/>
          <w:szCs w:val="26"/>
          <w:highlight w:val="yellow"/>
        </w:rPr>
        <w:t>(установить количество рабочих дней, не менее 2-х и не более 6)</w:t>
      </w:r>
    </w:p>
    <w:p w:rsidR="007C6DFE" w:rsidRPr="00B67638" w:rsidRDefault="007C6DFE" w:rsidP="00B67638">
      <w:pPr>
        <w:autoSpaceDE w:val="0"/>
        <w:autoSpaceDN w:val="0"/>
        <w:adjustRightInd w:val="0"/>
        <w:ind w:firstLine="709"/>
        <w:jc w:val="both"/>
        <w:rPr>
          <w:sz w:val="26"/>
          <w:szCs w:val="26"/>
        </w:rPr>
      </w:pPr>
      <w:r w:rsidRPr="00B67638">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7C6DFE" w:rsidRPr="00B67638" w:rsidRDefault="007C6DFE" w:rsidP="00B67638">
      <w:pPr>
        <w:autoSpaceDE w:val="0"/>
        <w:autoSpaceDN w:val="0"/>
        <w:adjustRightInd w:val="0"/>
        <w:ind w:firstLine="709"/>
        <w:jc w:val="both"/>
        <w:rPr>
          <w:sz w:val="26"/>
          <w:szCs w:val="26"/>
        </w:rPr>
      </w:pPr>
      <w:r w:rsidRPr="00B67638">
        <w:rPr>
          <w:sz w:val="26"/>
          <w:szCs w:val="26"/>
        </w:rPr>
        <w:t>3. Пункты 2, 3, 4, 5, 6, 7 части 1 настоящего решения вступают в силу с 1 января 2021 года.</w:t>
      </w:r>
    </w:p>
    <w:p w:rsidR="007C6DFE" w:rsidRDefault="007C6DFE" w:rsidP="000D40CE">
      <w:pPr>
        <w:autoSpaceDE w:val="0"/>
        <w:autoSpaceDN w:val="0"/>
        <w:adjustRightInd w:val="0"/>
        <w:ind w:firstLine="709"/>
        <w:jc w:val="both"/>
        <w:rPr>
          <w:sz w:val="26"/>
          <w:szCs w:val="26"/>
        </w:rPr>
      </w:pPr>
    </w:p>
    <w:p w:rsidR="007C6DFE" w:rsidRDefault="007C6DFE" w:rsidP="000D40CE">
      <w:pPr>
        <w:autoSpaceDE w:val="0"/>
        <w:autoSpaceDN w:val="0"/>
        <w:adjustRightInd w:val="0"/>
        <w:ind w:firstLine="709"/>
        <w:jc w:val="both"/>
        <w:rPr>
          <w:sz w:val="26"/>
          <w:szCs w:val="26"/>
        </w:rPr>
      </w:pPr>
    </w:p>
    <w:p w:rsidR="007C6DFE" w:rsidRPr="00035D00" w:rsidRDefault="007C6DFE" w:rsidP="000D40CE">
      <w:pPr>
        <w:autoSpaceDE w:val="0"/>
        <w:autoSpaceDN w:val="0"/>
        <w:adjustRightInd w:val="0"/>
        <w:ind w:firstLine="709"/>
        <w:jc w:val="both"/>
        <w:rPr>
          <w:sz w:val="26"/>
          <w:szCs w:val="26"/>
        </w:rPr>
      </w:pPr>
    </w:p>
    <w:p w:rsidR="007C6DFE" w:rsidRPr="00035D00" w:rsidRDefault="007C6DFE" w:rsidP="000D40CE">
      <w:pPr>
        <w:autoSpaceDE w:val="0"/>
        <w:autoSpaceDN w:val="0"/>
        <w:adjustRightInd w:val="0"/>
        <w:ind w:firstLine="709"/>
        <w:jc w:val="both"/>
        <w:rPr>
          <w:sz w:val="26"/>
          <w:szCs w:val="26"/>
        </w:rPr>
      </w:pPr>
    </w:p>
    <w:p w:rsidR="007C6DFE" w:rsidRPr="00035D00" w:rsidRDefault="007C6DFE" w:rsidP="000D40CE">
      <w:pPr>
        <w:rPr>
          <w:sz w:val="26"/>
          <w:szCs w:val="26"/>
        </w:rPr>
      </w:pPr>
      <w:r w:rsidRPr="00035D00">
        <w:rPr>
          <w:sz w:val="26"/>
          <w:szCs w:val="26"/>
        </w:rPr>
        <w:t xml:space="preserve">Глава Саралинского сельсовета </w:t>
      </w:r>
    </w:p>
    <w:p w:rsidR="007C6DFE" w:rsidRPr="00035D00" w:rsidRDefault="007C6DFE" w:rsidP="000D40CE">
      <w:pPr>
        <w:rPr>
          <w:sz w:val="26"/>
          <w:szCs w:val="26"/>
        </w:rPr>
      </w:pPr>
      <w:r w:rsidRPr="00035D00">
        <w:rPr>
          <w:sz w:val="26"/>
          <w:szCs w:val="26"/>
        </w:rPr>
        <w:t xml:space="preserve">Орджоникидзевского района </w:t>
      </w:r>
    </w:p>
    <w:p w:rsidR="007C6DFE" w:rsidRPr="00035D00" w:rsidRDefault="007C6DFE" w:rsidP="000D40CE">
      <w:pPr>
        <w:rPr>
          <w:rStyle w:val="a"/>
          <w:rFonts w:ascii="Times New Roman" w:hAnsi="Times New Roman" w:cs="Times New Roman"/>
          <w:color w:val="auto"/>
          <w:sz w:val="26"/>
          <w:szCs w:val="26"/>
          <w:lang w:val="ru-RU" w:eastAsia="ru-RU"/>
        </w:rPr>
      </w:pPr>
      <w:r w:rsidRPr="00035D00">
        <w:rPr>
          <w:sz w:val="26"/>
          <w:szCs w:val="26"/>
        </w:rPr>
        <w:t>Республики Хакасия                                                                                                А.И. Мельверт</w:t>
      </w:r>
    </w:p>
    <w:p w:rsidR="007C6DFE" w:rsidRPr="00035D00" w:rsidRDefault="007C6DFE">
      <w:pPr>
        <w:rPr>
          <w:sz w:val="26"/>
          <w:szCs w:val="26"/>
        </w:rPr>
      </w:pPr>
    </w:p>
    <w:sectPr w:rsidR="007C6DFE" w:rsidRPr="00035D00" w:rsidSect="00B22464">
      <w:headerReference w:type="default" r:id="rId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DFE" w:rsidRDefault="007C6DFE" w:rsidP="00A179DD">
      <w:r>
        <w:separator/>
      </w:r>
    </w:p>
  </w:endnote>
  <w:endnote w:type="continuationSeparator" w:id="0">
    <w:p w:rsidR="007C6DFE" w:rsidRDefault="007C6DFE" w:rsidP="00A17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DFE" w:rsidRDefault="007C6DFE" w:rsidP="00A179DD">
      <w:r>
        <w:separator/>
      </w:r>
    </w:p>
  </w:footnote>
  <w:footnote w:type="continuationSeparator" w:id="0">
    <w:p w:rsidR="007C6DFE" w:rsidRDefault="007C6DFE" w:rsidP="00A17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DFE" w:rsidRDefault="007C6DFE" w:rsidP="000E4A2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6DFE" w:rsidRDefault="007C6D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0CE"/>
    <w:rsid w:val="00035D00"/>
    <w:rsid w:val="00046F47"/>
    <w:rsid w:val="00052531"/>
    <w:rsid w:val="000A09D4"/>
    <w:rsid w:val="000D40CE"/>
    <w:rsid w:val="000E4A24"/>
    <w:rsid w:val="00103FD4"/>
    <w:rsid w:val="00140C64"/>
    <w:rsid w:val="00164CB5"/>
    <w:rsid w:val="00197A80"/>
    <w:rsid w:val="001B7A90"/>
    <w:rsid w:val="001F235A"/>
    <w:rsid w:val="002061BD"/>
    <w:rsid w:val="002252EA"/>
    <w:rsid w:val="002954D0"/>
    <w:rsid w:val="002D7310"/>
    <w:rsid w:val="002E72D9"/>
    <w:rsid w:val="002F437C"/>
    <w:rsid w:val="00326BB3"/>
    <w:rsid w:val="003424D1"/>
    <w:rsid w:val="003B2A46"/>
    <w:rsid w:val="003E6F5A"/>
    <w:rsid w:val="0045114E"/>
    <w:rsid w:val="004E775B"/>
    <w:rsid w:val="005B270C"/>
    <w:rsid w:val="0061418B"/>
    <w:rsid w:val="00660395"/>
    <w:rsid w:val="006B698E"/>
    <w:rsid w:val="006C6016"/>
    <w:rsid w:val="006F0A94"/>
    <w:rsid w:val="006F1E51"/>
    <w:rsid w:val="007637D6"/>
    <w:rsid w:val="007903E6"/>
    <w:rsid w:val="007C5AEA"/>
    <w:rsid w:val="007C6DFE"/>
    <w:rsid w:val="00815948"/>
    <w:rsid w:val="008544AC"/>
    <w:rsid w:val="00896562"/>
    <w:rsid w:val="008C5018"/>
    <w:rsid w:val="008F5840"/>
    <w:rsid w:val="009355F2"/>
    <w:rsid w:val="009B4B74"/>
    <w:rsid w:val="009C05BC"/>
    <w:rsid w:val="009D2127"/>
    <w:rsid w:val="009F0594"/>
    <w:rsid w:val="00A14917"/>
    <w:rsid w:val="00A179DD"/>
    <w:rsid w:val="00A33339"/>
    <w:rsid w:val="00A44294"/>
    <w:rsid w:val="00AB024A"/>
    <w:rsid w:val="00AB5D47"/>
    <w:rsid w:val="00B22464"/>
    <w:rsid w:val="00B67638"/>
    <w:rsid w:val="00B714B9"/>
    <w:rsid w:val="00BB2269"/>
    <w:rsid w:val="00BD40D0"/>
    <w:rsid w:val="00CA715B"/>
    <w:rsid w:val="00CB49AD"/>
    <w:rsid w:val="00CD1E1C"/>
    <w:rsid w:val="00CE3159"/>
    <w:rsid w:val="00D22199"/>
    <w:rsid w:val="00D22748"/>
    <w:rsid w:val="00DE3C9B"/>
    <w:rsid w:val="00E55DB0"/>
    <w:rsid w:val="00EA1649"/>
    <w:rsid w:val="00EA5796"/>
    <w:rsid w:val="00EB78DD"/>
    <w:rsid w:val="00EE6F18"/>
    <w:rsid w:val="00EF7FA9"/>
    <w:rsid w:val="00F90C48"/>
    <w:rsid w:val="00FC12A1"/>
    <w:rsid w:val="00FC7E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C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Не вступил в силу"/>
    <w:uiPriority w:val="99"/>
    <w:rsid w:val="000D40CE"/>
    <w:rPr>
      <w:rFonts w:ascii="Verdana" w:hAnsi="Verdana" w:cs="Verdana"/>
      <w:color w:val="008080"/>
      <w:sz w:val="20"/>
      <w:szCs w:val="20"/>
      <w:lang w:val="en-US" w:eastAsia="en-US"/>
    </w:rPr>
  </w:style>
  <w:style w:type="paragraph" w:styleId="Header">
    <w:name w:val="header"/>
    <w:basedOn w:val="Normal"/>
    <w:link w:val="HeaderChar"/>
    <w:uiPriority w:val="99"/>
    <w:rsid w:val="000D40CE"/>
    <w:pPr>
      <w:tabs>
        <w:tab w:val="center" w:pos="4677"/>
        <w:tab w:val="right" w:pos="9355"/>
      </w:tabs>
    </w:pPr>
  </w:style>
  <w:style w:type="character" w:customStyle="1" w:styleId="HeaderChar">
    <w:name w:val="Header Char"/>
    <w:basedOn w:val="DefaultParagraphFont"/>
    <w:link w:val="Header"/>
    <w:uiPriority w:val="99"/>
    <w:locked/>
    <w:rsid w:val="000D40CE"/>
    <w:rPr>
      <w:rFonts w:ascii="Times New Roman" w:hAnsi="Times New Roman" w:cs="Times New Roman"/>
      <w:sz w:val="24"/>
      <w:szCs w:val="24"/>
      <w:lang w:eastAsia="ru-RU"/>
    </w:rPr>
  </w:style>
  <w:style w:type="character" w:styleId="PageNumber">
    <w:name w:val="page number"/>
    <w:basedOn w:val="DefaultParagraphFont"/>
    <w:uiPriority w:val="99"/>
    <w:rsid w:val="000D40CE"/>
  </w:style>
  <w:style w:type="paragraph" w:styleId="Footer">
    <w:name w:val="footer"/>
    <w:basedOn w:val="Normal"/>
    <w:link w:val="FooterChar"/>
    <w:uiPriority w:val="99"/>
    <w:rsid w:val="000D40CE"/>
    <w:pPr>
      <w:tabs>
        <w:tab w:val="center" w:pos="4677"/>
        <w:tab w:val="right" w:pos="9355"/>
      </w:tabs>
    </w:pPr>
  </w:style>
  <w:style w:type="character" w:customStyle="1" w:styleId="FooterChar">
    <w:name w:val="Footer Char"/>
    <w:basedOn w:val="DefaultParagraphFont"/>
    <w:link w:val="Footer"/>
    <w:uiPriority w:val="99"/>
    <w:locked/>
    <w:rsid w:val="000D40CE"/>
    <w:rPr>
      <w:rFonts w:ascii="Times New Roman" w:hAnsi="Times New Roman" w:cs="Times New Roman"/>
      <w:sz w:val="24"/>
      <w:szCs w:val="24"/>
      <w:lang w:eastAsia="ru-RU"/>
    </w:rPr>
  </w:style>
  <w:style w:type="paragraph" w:customStyle="1" w:styleId="text">
    <w:name w:val="text"/>
    <w:basedOn w:val="Normal"/>
    <w:link w:val="text0"/>
    <w:uiPriority w:val="99"/>
    <w:rsid w:val="000D40CE"/>
    <w:pPr>
      <w:ind w:firstLine="567"/>
      <w:jc w:val="both"/>
    </w:pPr>
    <w:rPr>
      <w:rFonts w:ascii="Arial" w:eastAsia="Calibri" w:hAnsi="Arial" w:cs="Arial"/>
    </w:rPr>
  </w:style>
  <w:style w:type="character" w:customStyle="1" w:styleId="text0">
    <w:name w:val="text Знак"/>
    <w:link w:val="text"/>
    <w:uiPriority w:val="99"/>
    <w:locked/>
    <w:rsid w:val="000D40CE"/>
    <w:rPr>
      <w:rFonts w:ascii="Arial" w:hAnsi="Arial" w:cs="Arial"/>
      <w:sz w:val="24"/>
      <w:szCs w:val="24"/>
      <w:lang w:eastAsia="ru-RU"/>
    </w:rPr>
  </w:style>
  <w:style w:type="paragraph" w:customStyle="1" w:styleId="western">
    <w:name w:val="western"/>
    <w:basedOn w:val="Normal"/>
    <w:uiPriority w:val="99"/>
    <w:rsid w:val="003B2A46"/>
    <w:pPr>
      <w:spacing w:before="100" w:beforeAutospacing="1" w:after="100" w:afterAutospacing="1"/>
    </w:pPr>
  </w:style>
  <w:style w:type="paragraph" w:styleId="ListParagraph">
    <w:name w:val="List Paragraph"/>
    <w:basedOn w:val="Normal"/>
    <w:uiPriority w:val="99"/>
    <w:qFormat/>
    <w:rsid w:val="003B2A46"/>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3B2A46"/>
    <w:rPr>
      <w:rFonts w:ascii="Arial" w:hAnsi="Arial" w:cs="Arial"/>
      <w:sz w:val="18"/>
      <w:szCs w:val="18"/>
    </w:rPr>
  </w:style>
  <w:style w:type="character" w:customStyle="1" w:styleId="BalloonTextChar">
    <w:name w:val="Balloon Text Char"/>
    <w:basedOn w:val="DefaultParagraphFont"/>
    <w:link w:val="BalloonText"/>
    <w:uiPriority w:val="99"/>
    <w:semiHidden/>
    <w:locked/>
    <w:rsid w:val="003B2A46"/>
    <w:rPr>
      <w:rFonts w:ascii="Arial" w:hAnsi="Arial" w:cs="Arial"/>
      <w:sz w:val="18"/>
      <w:szCs w:val="18"/>
    </w:rPr>
  </w:style>
  <w:style w:type="paragraph" w:customStyle="1" w:styleId="ConsPlusNormal">
    <w:name w:val="ConsPlusNormal"/>
    <w:uiPriority w:val="99"/>
    <w:rsid w:val="00035D00"/>
    <w:pPr>
      <w:autoSpaceDE w:val="0"/>
      <w:autoSpaceDN w:val="0"/>
      <w:adjustRightInd w:val="0"/>
    </w:pPr>
    <w:rPr>
      <w:rFonts w:ascii="Times New Roman" w:eastAsia="Times New Roman" w:hAnsi="Times New Roman"/>
      <w:sz w:val="26"/>
      <w:szCs w:val="26"/>
    </w:rPr>
  </w:style>
  <w:style w:type="character" w:customStyle="1" w:styleId="blk">
    <w:name w:val="blk"/>
    <w:uiPriority w:val="99"/>
    <w:rsid w:val="00035D0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31945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4</Pages>
  <Words>1398</Words>
  <Characters>7974</Characters>
  <Application>Microsoft Office Outlook</Application>
  <DocSecurity>0</DocSecurity>
  <Lines>0</Lines>
  <Paragraphs>0</Paragraphs>
  <ScaleCrop>false</ScaleCrop>
  <Company>Управление Минюста по Республике Хакасия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RePack by SPecialiST</dc:creator>
  <cp:keywords/>
  <dc:description/>
  <cp:lastModifiedBy>DIV</cp:lastModifiedBy>
  <cp:revision>12</cp:revision>
  <cp:lastPrinted>2019-02-07T10:42:00Z</cp:lastPrinted>
  <dcterms:created xsi:type="dcterms:W3CDTF">2017-12-28T01:50:00Z</dcterms:created>
  <dcterms:modified xsi:type="dcterms:W3CDTF">2020-12-16T06:32:00Z</dcterms:modified>
</cp:coreProperties>
</file>