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3D" w:rsidRDefault="001B2B3D" w:rsidP="001B2B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1B2B3D" w:rsidRDefault="001B2B3D" w:rsidP="001B2B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1B2B3D" w:rsidRDefault="001B2B3D" w:rsidP="001B2B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1B2B3D" w:rsidRDefault="001B2B3D" w:rsidP="001B2B3D">
      <w:pPr>
        <w:jc w:val="center"/>
        <w:rPr>
          <w:b/>
          <w:sz w:val="30"/>
          <w:szCs w:val="30"/>
        </w:rPr>
      </w:pPr>
    </w:p>
    <w:p w:rsidR="001B2B3D" w:rsidRDefault="001B2B3D" w:rsidP="001B2B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1B2B3D" w:rsidRDefault="001B2B3D" w:rsidP="001B2B3D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САРАЛИНСКОГО СЕЛЬСОВЕТА</w:t>
      </w:r>
    </w:p>
    <w:p w:rsidR="001B2B3D" w:rsidRDefault="001B2B3D" w:rsidP="001B2B3D">
      <w:pPr>
        <w:jc w:val="center"/>
        <w:rPr>
          <w:sz w:val="30"/>
          <w:szCs w:val="30"/>
        </w:rPr>
      </w:pPr>
    </w:p>
    <w:p w:rsidR="001B2B3D" w:rsidRDefault="001B2B3D" w:rsidP="001B2B3D">
      <w:pPr>
        <w:jc w:val="center"/>
      </w:pPr>
      <w:r>
        <w:rPr>
          <w:b/>
          <w:sz w:val="30"/>
          <w:szCs w:val="30"/>
        </w:rPr>
        <w:t>ПОСТАНОВЛЕНИЕ</w:t>
      </w:r>
    </w:p>
    <w:p w:rsidR="001B2B3D" w:rsidRDefault="001B2B3D" w:rsidP="001B2B3D">
      <w:pPr>
        <w:jc w:val="center"/>
      </w:pPr>
    </w:p>
    <w:p w:rsidR="001B2B3D" w:rsidRDefault="002700A6" w:rsidP="001B2B3D">
      <w:pPr>
        <w:jc w:val="center"/>
        <w:rPr>
          <w:sz w:val="28"/>
          <w:szCs w:val="28"/>
        </w:rPr>
      </w:pPr>
      <w:r>
        <w:rPr>
          <w:sz w:val="28"/>
          <w:szCs w:val="28"/>
        </w:rPr>
        <w:t>04 октября</w:t>
      </w:r>
      <w:r w:rsidR="001B2B3D">
        <w:rPr>
          <w:sz w:val="28"/>
          <w:szCs w:val="28"/>
        </w:rPr>
        <w:t xml:space="preserve">  2021г.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B2B3D">
        <w:rPr>
          <w:sz w:val="28"/>
          <w:szCs w:val="28"/>
        </w:rPr>
        <w:t xml:space="preserve">   № </w:t>
      </w:r>
      <w:r>
        <w:rPr>
          <w:sz w:val="28"/>
          <w:szCs w:val="28"/>
        </w:rPr>
        <w:t>80</w:t>
      </w:r>
    </w:p>
    <w:p w:rsidR="001B2B3D" w:rsidRDefault="001B2B3D" w:rsidP="001B2B3D">
      <w:pPr>
        <w:jc w:val="center"/>
      </w:pPr>
      <w:r>
        <w:rPr>
          <w:sz w:val="28"/>
          <w:szCs w:val="28"/>
        </w:rPr>
        <w:t>с. Сарала</w:t>
      </w:r>
    </w:p>
    <w:p w:rsidR="001B2B3D" w:rsidRDefault="001B2B3D" w:rsidP="001B2B3D">
      <w:pPr>
        <w:jc w:val="center"/>
      </w:pPr>
    </w:p>
    <w:p w:rsidR="001B2B3D" w:rsidRDefault="001B2B3D" w:rsidP="001B2B3D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1B2B3D" w:rsidRDefault="001B2B3D" w:rsidP="001B2B3D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 20.02.2021г. №16 «Об утверждении стоиимости услуг, предоставляемых согласно гарантированному перечню услуг по погребению на территории Саралинского сельсовета на 2021 год»</w:t>
      </w:r>
    </w:p>
    <w:p w:rsidR="001B2B3D" w:rsidRDefault="001B2B3D" w:rsidP="001B2B3D">
      <w:pPr>
        <w:jc w:val="center"/>
        <w:rPr>
          <w:b/>
          <w:spacing w:val="-2"/>
          <w:sz w:val="28"/>
          <w:szCs w:val="28"/>
        </w:rPr>
      </w:pPr>
    </w:p>
    <w:p w:rsidR="001B2B3D" w:rsidRPr="00FA5E05" w:rsidRDefault="001B2B3D" w:rsidP="001B2B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BB2">
        <w:rPr>
          <w:b/>
          <w:sz w:val="28"/>
          <w:szCs w:val="28"/>
        </w:rPr>
        <w:t xml:space="preserve">        </w:t>
      </w:r>
      <w:proofErr w:type="gramStart"/>
      <w:r w:rsidRPr="00736BB2">
        <w:rPr>
          <w:sz w:val="28"/>
          <w:szCs w:val="28"/>
        </w:rPr>
        <w:t>В соответствии  с Федеральным законом от 06.10.2003 г.  № 131-ФЗ «Об общих принципах организации местного самоуправления в Российской Федерации», ст. 9 и  ст.12 Федерального закона от 12.01.1996 года № 8-ФЗ «О погребении и похоронном деле» (с последующи</w:t>
      </w:r>
      <w:r>
        <w:rPr>
          <w:sz w:val="28"/>
          <w:szCs w:val="28"/>
        </w:rPr>
        <w:t xml:space="preserve">ми изменениями и дополнениями), </w:t>
      </w:r>
      <w:r w:rsidRPr="00736BB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</w:t>
      </w:r>
      <w:r w:rsidRPr="00736BB2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 Саралинский  сельсовет</w:t>
      </w:r>
      <w:r w:rsidRPr="004405F2">
        <w:rPr>
          <w:szCs w:val="28"/>
        </w:rPr>
        <w:t xml:space="preserve"> </w:t>
      </w:r>
      <w:r w:rsidRPr="004405F2">
        <w:rPr>
          <w:sz w:val="28"/>
          <w:szCs w:val="28"/>
        </w:rPr>
        <w:t>Орджоникидзевского района Республики Хакасия,</w:t>
      </w:r>
      <w:r>
        <w:rPr>
          <w:sz w:val="28"/>
          <w:szCs w:val="28"/>
        </w:rPr>
        <w:t xml:space="preserve"> Администрация Саралинского  сельсовета ПОСТАНОВЛЯЕТ:</w:t>
      </w:r>
      <w:proofErr w:type="gramEnd"/>
    </w:p>
    <w:p w:rsidR="001B2B3D" w:rsidRDefault="001B2B3D" w:rsidP="001B2B3D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2B3D">
        <w:rPr>
          <w:sz w:val="28"/>
          <w:szCs w:val="28"/>
        </w:rPr>
        <w:t xml:space="preserve">1. п. 2 постановления </w:t>
      </w:r>
      <w:r w:rsidRPr="001B2B3D">
        <w:rPr>
          <w:spacing w:val="-2"/>
          <w:sz w:val="28"/>
          <w:szCs w:val="28"/>
        </w:rPr>
        <w:t>от 20.02.2021г. №16 «Об утверждении стоиимости услуг, предоставляемых согласно гарантированному перечню услуг по погребению на территории Саралинского сельсовета на 2021 год»</w:t>
      </w:r>
      <w:r>
        <w:rPr>
          <w:spacing w:val="-2"/>
          <w:sz w:val="28"/>
          <w:szCs w:val="28"/>
        </w:rPr>
        <w:t xml:space="preserve"> изложить в новой редакции:</w:t>
      </w:r>
    </w:p>
    <w:p w:rsidR="001B2B3D" w:rsidRDefault="001B2B3D" w:rsidP="001B2B3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Настоящее постановление  вступает в силу после его официального опубликования (обнародования)</w:t>
      </w:r>
      <w:r w:rsidR="002700A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распрастраняется на правоотношения, возникшие с 01.02.2021года.</w:t>
      </w:r>
    </w:p>
    <w:p w:rsidR="001B2B3D" w:rsidRPr="001B2B3D" w:rsidRDefault="001B2B3D" w:rsidP="001B2B3D">
      <w:pPr>
        <w:jc w:val="both"/>
        <w:rPr>
          <w:spacing w:val="-2"/>
          <w:sz w:val="28"/>
          <w:szCs w:val="28"/>
        </w:rPr>
      </w:pPr>
    </w:p>
    <w:p w:rsidR="002700A6" w:rsidRDefault="002700A6" w:rsidP="002700A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spacing w:val="-2"/>
          <w:sz w:val="28"/>
          <w:szCs w:val="28"/>
        </w:rPr>
        <w:t>Настоящее постановление  вступает в силу после его официального опубликования (обнародования) и распрастраняется на правоотношения, возникшие с 01.02.2021года.</w:t>
      </w:r>
    </w:p>
    <w:p w:rsidR="001B2B3D" w:rsidRPr="001B2B3D" w:rsidRDefault="001B2B3D" w:rsidP="001B2B3D">
      <w:pPr>
        <w:jc w:val="both"/>
        <w:rPr>
          <w:sz w:val="28"/>
          <w:szCs w:val="28"/>
        </w:rPr>
      </w:pPr>
    </w:p>
    <w:p w:rsidR="001B2B3D" w:rsidRPr="001B2B3D" w:rsidRDefault="001B2B3D" w:rsidP="001B2B3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2B3D" w:rsidRDefault="001B2B3D" w:rsidP="001B2B3D">
      <w:pPr>
        <w:shd w:val="clear" w:color="auto" w:fill="FFFFFF"/>
        <w:jc w:val="both"/>
        <w:rPr>
          <w:sz w:val="28"/>
          <w:szCs w:val="28"/>
        </w:rPr>
      </w:pPr>
    </w:p>
    <w:p w:rsidR="001B2B3D" w:rsidRDefault="001B2B3D" w:rsidP="001B2B3D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А.И. Мельверт</w:t>
      </w:r>
    </w:p>
    <w:p w:rsidR="001B2B3D" w:rsidRDefault="001B2B3D" w:rsidP="001B2B3D">
      <w:pPr>
        <w:jc w:val="both"/>
        <w:rPr>
          <w:sz w:val="28"/>
          <w:szCs w:val="28"/>
        </w:rPr>
      </w:pPr>
    </w:p>
    <w:p w:rsidR="001B2B3D" w:rsidRDefault="001B2B3D" w:rsidP="001B2B3D">
      <w:pPr>
        <w:jc w:val="both"/>
        <w:rPr>
          <w:sz w:val="28"/>
          <w:szCs w:val="28"/>
        </w:rPr>
      </w:pPr>
    </w:p>
    <w:p w:rsidR="001B2B3D" w:rsidRDefault="001B2B3D" w:rsidP="001B2B3D"/>
    <w:p w:rsidR="001B2B3D" w:rsidRDefault="001B2B3D" w:rsidP="001B2B3D"/>
    <w:p w:rsidR="001B2B3D" w:rsidRDefault="001B2B3D" w:rsidP="001B2B3D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BEF"/>
    <w:multiLevelType w:val="hybridMultilevel"/>
    <w:tmpl w:val="316093B2"/>
    <w:lvl w:ilvl="0" w:tplc="68D08AC6">
      <w:start w:val="1"/>
      <w:numFmt w:val="decimal"/>
      <w:lvlText w:val="%1."/>
      <w:lvlJc w:val="left"/>
      <w:pPr>
        <w:ind w:left="10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3D"/>
    <w:rsid w:val="000442A0"/>
    <w:rsid w:val="000A40D6"/>
    <w:rsid w:val="000C1ABA"/>
    <w:rsid w:val="001B2B3D"/>
    <w:rsid w:val="002031F0"/>
    <w:rsid w:val="002700A6"/>
    <w:rsid w:val="002727AE"/>
    <w:rsid w:val="00444FC8"/>
    <w:rsid w:val="0046179B"/>
    <w:rsid w:val="004A25D0"/>
    <w:rsid w:val="004C47F6"/>
    <w:rsid w:val="00586974"/>
    <w:rsid w:val="00677C2C"/>
    <w:rsid w:val="006E5D44"/>
    <w:rsid w:val="007164FA"/>
    <w:rsid w:val="00907CB2"/>
    <w:rsid w:val="00942B88"/>
    <w:rsid w:val="0094488D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3D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1B2B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2B3D"/>
    <w:rPr>
      <w:lang w:eastAsia="ar-SA"/>
    </w:rPr>
  </w:style>
  <w:style w:type="table" w:styleId="a9">
    <w:name w:val="Table Grid"/>
    <w:basedOn w:val="a1"/>
    <w:uiPriority w:val="59"/>
    <w:rsid w:val="001B2B3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B2B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2B3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2021-10-05T03:19:00Z</cp:lastPrinted>
  <dcterms:created xsi:type="dcterms:W3CDTF">2021-10-05T02:28:00Z</dcterms:created>
  <dcterms:modified xsi:type="dcterms:W3CDTF">2021-10-05T03:19:00Z</dcterms:modified>
</cp:coreProperties>
</file>