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AB" w:rsidRPr="00247480" w:rsidRDefault="00BD4B11" w:rsidP="00A905AB">
      <w:pPr>
        <w:widowControl w:val="0"/>
        <w:suppressAutoHyphens/>
        <w:autoSpaceDE w:val="0"/>
        <w:autoSpaceDN w:val="0"/>
        <w:adjustRightInd w:val="0"/>
        <w:spacing w:after="0" w:line="240" w:lineRule="auto"/>
        <w:rPr>
          <w:rFonts w:ascii="Times New Roman" w:hAnsi="Times New Roman"/>
        </w:rPr>
      </w:pPr>
      <w:r w:rsidRPr="00247480">
        <w:rPr>
          <w:rFonts w:ascii="Times New Roman" w:hAnsi="Times New Roman"/>
          <w:noProof/>
        </w:rPr>
        <w:drawing>
          <wp:inline distT="0" distB="0" distL="0" distR="0" wp14:anchorId="01BD804A" wp14:editId="5DEF4051">
            <wp:extent cx="1476190" cy="10380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190" cy="1038095"/>
                    </a:xfrm>
                    <a:prstGeom prst="rect">
                      <a:avLst/>
                    </a:prstGeom>
                  </pic:spPr>
                </pic:pic>
              </a:graphicData>
            </a:graphic>
          </wp:inline>
        </w:drawing>
      </w:r>
    </w:p>
    <w:p w:rsidR="00A905AB" w:rsidRPr="00247480" w:rsidRDefault="00A905AB" w:rsidP="00A905AB">
      <w:pPr>
        <w:widowControl w:val="0"/>
        <w:suppressAutoHyphens/>
        <w:autoSpaceDE w:val="0"/>
        <w:autoSpaceDN w:val="0"/>
        <w:adjustRightInd w:val="0"/>
        <w:spacing w:after="0" w:line="240" w:lineRule="auto"/>
        <w:jc w:val="right"/>
        <w:rPr>
          <w:rFonts w:ascii="Times New Roman" w:hAnsi="Times New Roman"/>
        </w:rPr>
      </w:pPr>
    </w:p>
    <w:p w:rsidR="00BC5FE8" w:rsidRPr="00247480" w:rsidRDefault="00BC5FE8" w:rsidP="00A905AB">
      <w:pPr>
        <w:widowControl w:val="0"/>
        <w:suppressAutoHyphens/>
        <w:autoSpaceDE w:val="0"/>
        <w:autoSpaceDN w:val="0"/>
        <w:adjustRightInd w:val="0"/>
        <w:spacing w:after="0" w:line="240" w:lineRule="auto"/>
        <w:jc w:val="right"/>
        <w:rPr>
          <w:rFonts w:ascii="Times New Roman" w:hAnsi="Times New Roman"/>
          <w:sz w:val="24"/>
        </w:rPr>
      </w:pPr>
      <w:bookmarkStart w:id="0" w:name="_GoBack"/>
      <w:bookmarkEnd w:id="0"/>
    </w:p>
    <w:p w:rsidR="00536920" w:rsidRPr="00247480" w:rsidRDefault="00536920" w:rsidP="00A905AB">
      <w:pPr>
        <w:widowControl w:val="0"/>
        <w:suppressAutoHyphens/>
        <w:autoSpaceDE w:val="0"/>
        <w:autoSpaceDN w:val="0"/>
        <w:adjustRightInd w:val="0"/>
        <w:spacing w:after="0" w:line="240" w:lineRule="auto"/>
        <w:contextualSpacing/>
        <w:jc w:val="right"/>
        <w:rPr>
          <w:rFonts w:ascii="Times New Roman" w:hAnsi="Times New Roman"/>
          <w:sz w:val="24"/>
        </w:rPr>
      </w:pPr>
      <w:r w:rsidRPr="00247480">
        <w:rPr>
          <w:rFonts w:ascii="Times New Roman" w:hAnsi="Times New Roman"/>
          <w:sz w:val="24"/>
        </w:rPr>
        <w:t>Приложение 1</w:t>
      </w:r>
    </w:p>
    <w:p w:rsidR="00A905AB" w:rsidRPr="00247480" w:rsidRDefault="00A905AB" w:rsidP="00A905AB">
      <w:pPr>
        <w:pStyle w:val="ConsPlusNormal"/>
        <w:contextualSpacing/>
        <w:jc w:val="right"/>
        <w:rPr>
          <w:rFonts w:ascii="Times New Roman" w:hAnsi="Times New Roman" w:cs="Times New Roman"/>
          <w:sz w:val="24"/>
          <w:szCs w:val="22"/>
        </w:rPr>
      </w:pPr>
      <w:r w:rsidRPr="00247480">
        <w:rPr>
          <w:rFonts w:ascii="Times New Roman" w:hAnsi="Times New Roman" w:cs="Times New Roman"/>
          <w:sz w:val="24"/>
          <w:szCs w:val="22"/>
        </w:rPr>
        <w:t>к решению                                                  Совета депутатов</w:t>
      </w:r>
    </w:p>
    <w:p w:rsidR="00A905AB" w:rsidRPr="00247480" w:rsidRDefault="00BD4B11" w:rsidP="00A905AB">
      <w:pPr>
        <w:pStyle w:val="ConsPlusNormal"/>
        <w:contextualSpacing/>
        <w:jc w:val="right"/>
        <w:rPr>
          <w:rFonts w:ascii="Times New Roman" w:hAnsi="Times New Roman" w:cs="Times New Roman"/>
          <w:sz w:val="24"/>
          <w:szCs w:val="22"/>
        </w:rPr>
      </w:pPr>
      <w:r w:rsidRPr="00247480">
        <w:rPr>
          <w:rFonts w:ascii="Times New Roman" w:hAnsi="Times New Roman" w:cs="Times New Roman"/>
          <w:sz w:val="24"/>
          <w:szCs w:val="22"/>
        </w:rPr>
        <w:t>МО «</w:t>
      </w:r>
      <w:r w:rsidR="00B91197">
        <w:rPr>
          <w:rFonts w:ascii="Times New Roman" w:hAnsi="Times New Roman" w:cs="Times New Roman"/>
          <w:sz w:val="24"/>
          <w:szCs w:val="22"/>
        </w:rPr>
        <w:t>Саралинский</w:t>
      </w:r>
      <w:r w:rsidR="007B4766" w:rsidRPr="00247480">
        <w:rPr>
          <w:rFonts w:ascii="Times New Roman" w:hAnsi="Times New Roman" w:cs="Times New Roman"/>
          <w:sz w:val="24"/>
          <w:szCs w:val="22"/>
        </w:rPr>
        <w:t xml:space="preserve"> сельсовет</w:t>
      </w:r>
      <w:r w:rsidRPr="00247480">
        <w:rPr>
          <w:rFonts w:ascii="Times New Roman" w:hAnsi="Times New Roman" w:cs="Times New Roman"/>
          <w:sz w:val="24"/>
          <w:szCs w:val="22"/>
        </w:rPr>
        <w:t>»</w:t>
      </w:r>
    </w:p>
    <w:p w:rsidR="00BD4B11" w:rsidRPr="00247480" w:rsidRDefault="00BD4B11" w:rsidP="00BD4B11">
      <w:pPr>
        <w:pStyle w:val="ConsPlusNormal"/>
        <w:jc w:val="right"/>
        <w:rPr>
          <w:rFonts w:ascii="Times New Roman" w:hAnsi="Times New Roman" w:cs="Times New Roman"/>
          <w:sz w:val="24"/>
          <w:szCs w:val="24"/>
        </w:rPr>
      </w:pPr>
      <w:r w:rsidRPr="00247480">
        <w:rPr>
          <w:rFonts w:ascii="Times New Roman" w:hAnsi="Times New Roman" w:cs="Times New Roman"/>
          <w:sz w:val="24"/>
          <w:szCs w:val="24"/>
        </w:rPr>
        <w:t>Орджоникидзевского района</w:t>
      </w:r>
    </w:p>
    <w:p w:rsidR="00A905AB" w:rsidRPr="00247480" w:rsidRDefault="007B4766" w:rsidP="00A905AB">
      <w:pPr>
        <w:pStyle w:val="ConsPlusNormal"/>
        <w:contextualSpacing/>
        <w:jc w:val="right"/>
        <w:rPr>
          <w:rFonts w:ascii="Times New Roman" w:hAnsi="Times New Roman" w:cs="Times New Roman"/>
          <w:sz w:val="24"/>
          <w:szCs w:val="22"/>
        </w:rPr>
      </w:pPr>
      <w:r w:rsidRPr="00247480">
        <w:rPr>
          <w:rFonts w:ascii="Times New Roman" w:hAnsi="Times New Roman" w:cs="Times New Roman"/>
          <w:sz w:val="24"/>
          <w:szCs w:val="22"/>
        </w:rPr>
        <w:t>Республики Хакасия</w:t>
      </w:r>
    </w:p>
    <w:p w:rsidR="00A905AB" w:rsidRPr="00247480" w:rsidRDefault="00A905AB" w:rsidP="00A905AB">
      <w:pPr>
        <w:pStyle w:val="ConsPlusNormal"/>
        <w:contextualSpacing/>
        <w:jc w:val="right"/>
        <w:rPr>
          <w:rFonts w:ascii="Times New Roman" w:hAnsi="Times New Roman" w:cs="Times New Roman"/>
          <w:sz w:val="24"/>
          <w:szCs w:val="22"/>
        </w:rPr>
      </w:pPr>
      <w:r w:rsidRPr="00247480">
        <w:rPr>
          <w:rFonts w:ascii="Times New Roman" w:hAnsi="Times New Roman" w:cs="Times New Roman"/>
          <w:sz w:val="24"/>
          <w:szCs w:val="22"/>
        </w:rPr>
        <w:t>от ___.___.</w:t>
      </w:r>
      <w:r w:rsidR="00032EF2">
        <w:rPr>
          <w:rFonts w:ascii="Times New Roman" w:hAnsi="Times New Roman" w:cs="Times New Roman"/>
          <w:sz w:val="24"/>
          <w:szCs w:val="22"/>
        </w:rPr>
        <w:t>20</w:t>
      </w:r>
      <w:r w:rsidRPr="00247480">
        <w:rPr>
          <w:rFonts w:ascii="Times New Roman" w:hAnsi="Times New Roman" w:cs="Times New Roman"/>
          <w:sz w:val="24"/>
          <w:szCs w:val="22"/>
        </w:rPr>
        <w:t>2</w:t>
      </w:r>
      <w:r w:rsidR="007263F6" w:rsidRPr="00247480">
        <w:rPr>
          <w:rFonts w:ascii="Times New Roman" w:hAnsi="Times New Roman" w:cs="Times New Roman"/>
          <w:sz w:val="24"/>
          <w:szCs w:val="22"/>
        </w:rPr>
        <w:t>1</w:t>
      </w:r>
      <w:r w:rsidRPr="00247480">
        <w:rPr>
          <w:rFonts w:ascii="Times New Roman" w:hAnsi="Times New Roman" w:cs="Times New Roman"/>
          <w:sz w:val="24"/>
          <w:szCs w:val="22"/>
        </w:rPr>
        <w:t xml:space="preserve"> г.   №____</w:t>
      </w:r>
    </w:p>
    <w:p w:rsidR="00536920" w:rsidRPr="00247480" w:rsidRDefault="00136EA0" w:rsidP="00A905AB">
      <w:pPr>
        <w:pStyle w:val="ConsPlusNormal"/>
        <w:jc w:val="right"/>
        <w:rPr>
          <w:rFonts w:ascii="Times New Roman" w:hAnsi="Times New Roman" w:cs="Times New Roman"/>
          <w:szCs w:val="22"/>
        </w:rPr>
      </w:pPr>
      <w:r w:rsidRPr="00247480">
        <w:rPr>
          <w:rFonts w:ascii="Times New Roman" w:hAnsi="Times New Roman" w:cs="Times New Roman"/>
          <w:szCs w:val="22"/>
        </w:rPr>
        <w:t xml:space="preserve">                                                  </w:t>
      </w:r>
      <w:r w:rsidR="00A905AB" w:rsidRPr="00247480">
        <w:rPr>
          <w:rFonts w:ascii="Times New Roman" w:hAnsi="Times New Roman" w:cs="Times New Roman"/>
          <w:szCs w:val="22"/>
        </w:rPr>
        <w:t xml:space="preserve">                              </w:t>
      </w:r>
    </w:p>
    <w:p w:rsidR="00A905AB" w:rsidRPr="00247480" w:rsidRDefault="00A905AB" w:rsidP="00FF1C2E">
      <w:pPr>
        <w:widowControl w:val="0"/>
        <w:suppressAutoHyphens/>
        <w:autoSpaceDE w:val="0"/>
        <w:autoSpaceDN w:val="0"/>
        <w:adjustRightInd w:val="0"/>
        <w:spacing w:after="0" w:line="240" w:lineRule="auto"/>
        <w:jc w:val="both"/>
        <w:rPr>
          <w:rFonts w:ascii="Times New Roman" w:hAnsi="Times New Roman"/>
          <w:b/>
          <w:sz w:val="28"/>
          <w:szCs w:val="28"/>
        </w:rPr>
        <w:sectPr w:rsidR="00A905AB" w:rsidRPr="00247480" w:rsidSect="0096703E">
          <w:footerReference w:type="default" r:id="rId9"/>
          <w:footerReference w:type="first" r:id="rId10"/>
          <w:pgSz w:w="11906" w:h="16838"/>
          <w:pgMar w:top="1134" w:right="567" w:bottom="1134" w:left="1418" w:header="737" w:footer="709" w:gutter="0"/>
          <w:pgNumType w:fmt="numberInDash" w:start="1"/>
          <w:cols w:num="2" w:space="708"/>
          <w:titlePg/>
          <w:docGrid w:linePitch="360"/>
        </w:sectPr>
      </w:pPr>
    </w:p>
    <w:p w:rsidR="0026055E" w:rsidRPr="00247480" w:rsidRDefault="0026055E" w:rsidP="00FF1C2E">
      <w:pPr>
        <w:widowControl w:val="0"/>
        <w:suppressAutoHyphens/>
        <w:autoSpaceDE w:val="0"/>
        <w:autoSpaceDN w:val="0"/>
        <w:adjustRightInd w:val="0"/>
        <w:spacing w:after="0" w:line="240" w:lineRule="auto"/>
        <w:jc w:val="both"/>
        <w:rPr>
          <w:rFonts w:ascii="Times New Roman" w:hAnsi="Times New Roman"/>
          <w:b/>
          <w:sz w:val="28"/>
          <w:szCs w:val="28"/>
        </w:rPr>
      </w:pPr>
    </w:p>
    <w:p w:rsidR="007B4766" w:rsidRPr="00247480" w:rsidRDefault="007B4766" w:rsidP="00FF1C2E">
      <w:pPr>
        <w:widowControl w:val="0"/>
        <w:suppressAutoHyphens/>
        <w:autoSpaceDE w:val="0"/>
        <w:autoSpaceDN w:val="0"/>
        <w:adjustRightInd w:val="0"/>
        <w:spacing w:after="0" w:line="240" w:lineRule="auto"/>
        <w:jc w:val="both"/>
        <w:rPr>
          <w:rFonts w:ascii="Times New Roman" w:hAnsi="Times New Roman"/>
          <w:b/>
          <w:sz w:val="28"/>
          <w:szCs w:val="28"/>
        </w:rPr>
      </w:pPr>
    </w:p>
    <w:p w:rsidR="00871A0F" w:rsidRPr="00247480" w:rsidRDefault="00767AFC" w:rsidP="007B4766">
      <w:pPr>
        <w:spacing w:after="0" w:line="240" w:lineRule="auto"/>
        <w:contextualSpacing/>
        <w:jc w:val="center"/>
        <w:rPr>
          <w:rFonts w:ascii="Times New Roman" w:hAnsi="Times New Roman"/>
          <w:sz w:val="32"/>
          <w:szCs w:val="36"/>
        </w:rPr>
      </w:pPr>
      <w:r w:rsidRPr="00247480">
        <w:rPr>
          <w:rFonts w:ascii="Times New Roman" w:hAnsi="Times New Roman"/>
          <w:b/>
          <w:sz w:val="32"/>
          <w:szCs w:val="36"/>
        </w:rPr>
        <w:t>Общество с ограниченной ответственностью</w:t>
      </w:r>
    </w:p>
    <w:p w:rsidR="001F64AA" w:rsidRPr="00247480" w:rsidRDefault="00767AFC" w:rsidP="007B4766">
      <w:pPr>
        <w:spacing w:after="0" w:line="240" w:lineRule="auto"/>
        <w:contextualSpacing/>
        <w:jc w:val="center"/>
        <w:rPr>
          <w:rFonts w:ascii="Times New Roman" w:hAnsi="Times New Roman"/>
          <w:b/>
          <w:sz w:val="32"/>
          <w:szCs w:val="36"/>
        </w:rPr>
      </w:pPr>
      <w:r w:rsidRPr="00247480">
        <w:rPr>
          <w:rFonts w:ascii="Times New Roman" w:hAnsi="Times New Roman"/>
          <w:b/>
          <w:sz w:val="32"/>
          <w:szCs w:val="36"/>
        </w:rPr>
        <w:t>«СибПроектНИИ»</w:t>
      </w:r>
    </w:p>
    <w:p w:rsidR="007B4766" w:rsidRPr="00247480" w:rsidRDefault="007B4766" w:rsidP="007B4766">
      <w:pPr>
        <w:spacing w:after="0" w:line="240" w:lineRule="auto"/>
        <w:contextualSpacing/>
        <w:jc w:val="center"/>
        <w:rPr>
          <w:rFonts w:ascii="Times New Roman" w:hAnsi="Times New Roman"/>
          <w:b/>
          <w:sz w:val="32"/>
          <w:szCs w:val="36"/>
        </w:rPr>
      </w:pPr>
    </w:p>
    <w:p w:rsidR="00136EA0" w:rsidRPr="00247480" w:rsidRDefault="00DF2E09" w:rsidP="006327F9">
      <w:pPr>
        <w:spacing w:line="240" w:lineRule="auto"/>
        <w:jc w:val="center"/>
        <w:rPr>
          <w:rFonts w:ascii="Times New Roman" w:hAnsi="Times New Roman"/>
          <w:b/>
          <w:sz w:val="36"/>
          <w:szCs w:val="36"/>
        </w:rPr>
      </w:pPr>
      <w:r w:rsidRPr="00247480">
        <w:rPr>
          <w:rFonts w:ascii="Times New Roman" w:hAnsi="Times New Roman"/>
          <w:noProof/>
        </w:rPr>
        <w:drawing>
          <wp:inline distT="0" distB="0" distL="0" distR="0" wp14:anchorId="3E834E6D" wp14:editId="4E6484C3">
            <wp:extent cx="1428575" cy="1740673"/>
            <wp:effectExtent l="0" t="0" r="635" b="0"/>
            <wp:docPr id="7" name="Рисунок 7" descr="https://www.bankgorodov.ru/public/photos/coa/Or-1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nkgorodov.ru/public/photos/coa/Or-141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446" cy="1778288"/>
                    </a:xfrm>
                    <a:prstGeom prst="rect">
                      <a:avLst/>
                    </a:prstGeom>
                    <a:noFill/>
                    <a:ln>
                      <a:noFill/>
                    </a:ln>
                  </pic:spPr>
                </pic:pic>
              </a:graphicData>
            </a:graphic>
          </wp:inline>
        </w:drawing>
      </w:r>
    </w:p>
    <w:p w:rsidR="002C1528" w:rsidRPr="00247480" w:rsidRDefault="00DF2E09" w:rsidP="007B4766">
      <w:pPr>
        <w:spacing w:after="0" w:line="360" w:lineRule="auto"/>
        <w:contextualSpacing/>
        <w:jc w:val="center"/>
        <w:rPr>
          <w:rFonts w:ascii="Times New Roman" w:hAnsi="Times New Roman"/>
          <w:b/>
          <w:sz w:val="28"/>
          <w:szCs w:val="26"/>
        </w:rPr>
      </w:pPr>
      <w:r w:rsidRPr="00247480">
        <w:rPr>
          <w:rFonts w:ascii="Times New Roman" w:hAnsi="Times New Roman"/>
          <w:b/>
          <w:sz w:val="28"/>
          <w:szCs w:val="26"/>
        </w:rPr>
        <w:t xml:space="preserve">ПРОЕКТ </w:t>
      </w:r>
      <w:r w:rsidR="00D22B71" w:rsidRPr="00247480">
        <w:rPr>
          <w:rFonts w:ascii="Times New Roman" w:hAnsi="Times New Roman"/>
          <w:b/>
          <w:sz w:val="28"/>
          <w:szCs w:val="26"/>
        </w:rPr>
        <w:t>ПРАВИЛ ЗЕМЛЕПОЛЬЗОВАНИЯ И ЗАСТРОЙКИ</w:t>
      </w:r>
    </w:p>
    <w:p w:rsidR="003F372A" w:rsidRPr="00247480" w:rsidRDefault="003F372A" w:rsidP="007B4766">
      <w:pPr>
        <w:spacing w:after="0" w:line="360" w:lineRule="auto"/>
        <w:contextualSpacing/>
        <w:jc w:val="center"/>
        <w:rPr>
          <w:rFonts w:ascii="Times New Roman" w:hAnsi="Times New Roman"/>
          <w:b/>
          <w:sz w:val="28"/>
          <w:szCs w:val="26"/>
        </w:rPr>
      </w:pPr>
      <w:r w:rsidRPr="00247480">
        <w:rPr>
          <w:rFonts w:ascii="Times New Roman" w:hAnsi="Times New Roman"/>
          <w:b/>
          <w:sz w:val="28"/>
          <w:szCs w:val="26"/>
        </w:rPr>
        <w:t>МУНИЦИПАЛЬНОГО ОБРАЗОВАНИЯ</w:t>
      </w:r>
    </w:p>
    <w:p w:rsidR="002C1528" w:rsidRPr="00247480" w:rsidRDefault="00283D5D" w:rsidP="007B4766">
      <w:pPr>
        <w:spacing w:after="0" w:line="360" w:lineRule="auto"/>
        <w:contextualSpacing/>
        <w:jc w:val="center"/>
        <w:rPr>
          <w:rFonts w:ascii="Times New Roman" w:hAnsi="Times New Roman"/>
          <w:b/>
          <w:sz w:val="28"/>
          <w:szCs w:val="26"/>
        </w:rPr>
      </w:pPr>
      <w:r w:rsidRPr="00247480">
        <w:rPr>
          <w:rFonts w:ascii="Times New Roman" w:hAnsi="Times New Roman"/>
          <w:b/>
          <w:sz w:val="28"/>
          <w:szCs w:val="26"/>
        </w:rPr>
        <w:t>«</w:t>
      </w:r>
      <w:r w:rsidR="00B91197">
        <w:rPr>
          <w:rFonts w:ascii="Times New Roman" w:hAnsi="Times New Roman"/>
          <w:b/>
          <w:sz w:val="28"/>
          <w:szCs w:val="26"/>
        </w:rPr>
        <w:t>САРАЛИНСКИЙ</w:t>
      </w:r>
      <w:r w:rsidR="007B4766" w:rsidRPr="00247480">
        <w:rPr>
          <w:rFonts w:ascii="Times New Roman" w:hAnsi="Times New Roman"/>
          <w:b/>
          <w:sz w:val="28"/>
          <w:szCs w:val="26"/>
        </w:rPr>
        <w:t xml:space="preserve"> СЕЛЬСОВЕТ</w:t>
      </w:r>
      <w:r w:rsidRPr="00247480">
        <w:rPr>
          <w:rFonts w:ascii="Times New Roman" w:hAnsi="Times New Roman"/>
          <w:b/>
          <w:sz w:val="28"/>
          <w:szCs w:val="26"/>
        </w:rPr>
        <w:t>»</w:t>
      </w:r>
      <w:r w:rsidR="007B4766" w:rsidRPr="00247480">
        <w:rPr>
          <w:rFonts w:ascii="Times New Roman" w:hAnsi="Times New Roman"/>
          <w:b/>
          <w:sz w:val="28"/>
          <w:szCs w:val="26"/>
        </w:rPr>
        <w:t xml:space="preserve"> </w:t>
      </w:r>
    </w:p>
    <w:p w:rsidR="007B4766" w:rsidRPr="00247480" w:rsidRDefault="003F372A" w:rsidP="007B4766">
      <w:pPr>
        <w:spacing w:after="0" w:line="360" w:lineRule="auto"/>
        <w:contextualSpacing/>
        <w:jc w:val="center"/>
        <w:rPr>
          <w:rFonts w:ascii="Times New Roman" w:hAnsi="Times New Roman"/>
          <w:b/>
          <w:sz w:val="28"/>
          <w:szCs w:val="26"/>
        </w:rPr>
      </w:pPr>
      <w:r w:rsidRPr="00247480">
        <w:rPr>
          <w:rFonts w:ascii="Times New Roman" w:hAnsi="Times New Roman"/>
          <w:b/>
          <w:sz w:val="28"/>
          <w:szCs w:val="26"/>
        </w:rPr>
        <w:t>ОРДЖОНИКИДЗЕВСКОГО</w:t>
      </w:r>
      <w:r w:rsidR="007B4766" w:rsidRPr="00247480">
        <w:rPr>
          <w:rFonts w:ascii="Times New Roman" w:hAnsi="Times New Roman"/>
          <w:b/>
          <w:sz w:val="28"/>
          <w:szCs w:val="26"/>
        </w:rPr>
        <w:t xml:space="preserve"> РАЙОНА РЕСПУБЛИКИ ХАКАСИЯ</w:t>
      </w:r>
    </w:p>
    <w:p w:rsidR="00840EB4" w:rsidRPr="00247480" w:rsidRDefault="008517BF" w:rsidP="00B91197">
      <w:pPr>
        <w:spacing w:after="0" w:line="360" w:lineRule="auto"/>
        <w:contextualSpacing/>
        <w:jc w:val="center"/>
        <w:rPr>
          <w:rFonts w:ascii="Times New Roman" w:hAnsi="Times New Roman"/>
          <w:b/>
          <w:sz w:val="28"/>
          <w:szCs w:val="24"/>
        </w:rPr>
      </w:pPr>
      <w:r w:rsidRPr="00247480">
        <w:rPr>
          <w:rFonts w:ascii="Times New Roman" w:hAnsi="Times New Roman"/>
          <w:b/>
          <w:sz w:val="28"/>
          <w:szCs w:val="24"/>
        </w:rPr>
        <w:t>(</w:t>
      </w:r>
      <w:r w:rsidR="0044737D" w:rsidRPr="00247480">
        <w:rPr>
          <w:rFonts w:ascii="Times New Roman" w:hAnsi="Times New Roman"/>
          <w:b/>
          <w:sz w:val="28"/>
          <w:szCs w:val="24"/>
        </w:rPr>
        <w:t xml:space="preserve">село </w:t>
      </w:r>
      <w:r w:rsidR="00B91197">
        <w:rPr>
          <w:rFonts w:ascii="Times New Roman" w:hAnsi="Times New Roman"/>
          <w:b/>
          <w:sz w:val="28"/>
          <w:szCs w:val="24"/>
        </w:rPr>
        <w:t>Сарала</w:t>
      </w:r>
      <w:r w:rsidRPr="00247480">
        <w:rPr>
          <w:rFonts w:ascii="Times New Roman" w:hAnsi="Times New Roman"/>
          <w:b/>
          <w:sz w:val="28"/>
          <w:szCs w:val="24"/>
        </w:rPr>
        <w:t>)</w:t>
      </w:r>
    </w:p>
    <w:p w:rsidR="002C1528" w:rsidRPr="00247480" w:rsidRDefault="00AC01AF" w:rsidP="00AA651C">
      <w:pPr>
        <w:spacing w:line="240" w:lineRule="auto"/>
        <w:rPr>
          <w:rFonts w:ascii="Times New Roman" w:hAnsi="Times New Roman"/>
          <w:sz w:val="24"/>
          <w:szCs w:val="24"/>
        </w:rPr>
      </w:pPr>
      <w:r w:rsidRPr="00247480">
        <w:rPr>
          <w:rFonts w:ascii="Times New Roman" w:hAnsi="Times New Roman"/>
          <w:sz w:val="24"/>
          <w:szCs w:val="24"/>
        </w:rPr>
        <w:t>Генеральный директор</w:t>
      </w:r>
      <w:r w:rsidRPr="00247480">
        <w:rPr>
          <w:rFonts w:ascii="Times New Roman" w:hAnsi="Times New Roman"/>
          <w:sz w:val="24"/>
          <w:szCs w:val="24"/>
        </w:rPr>
        <w:tab/>
      </w:r>
      <w:r w:rsidRPr="00247480">
        <w:rPr>
          <w:rFonts w:ascii="Times New Roman" w:hAnsi="Times New Roman"/>
          <w:sz w:val="24"/>
          <w:szCs w:val="24"/>
        </w:rPr>
        <w:tab/>
      </w:r>
      <w:r w:rsidRPr="00247480">
        <w:rPr>
          <w:rFonts w:ascii="Times New Roman" w:hAnsi="Times New Roman"/>
          <w:sz w:val="24"/>
          <w:szCs w:val="24"/>
        </w:rPr>
        <w:tab/>
      </w:r>
      <w:r w:rsidRPr="00247480">
        <w:rPr>
          <w:rFonts w:ascii="Times New Roman" w:hAnsi="Times New Roman"/>
          <w:sz w:val="24"/>
          <w:szCs w:val="24"/>
        </w:rPr>
        <w:tab/>
      </w:r>
      <w:r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AA651C" w:rsidRPr="00247480">
        <w:rPr>
          <w:rFonts w:ascii="Times New Roman" w:hAnsi="Times New Roman"/>
          <w:sz w:val="24"/>
          <w:szCs w:val="24"/>
        </w:rPr>
        <w:t xml:space="preserve">   </w:t>
      </w:r>
      <w:r w:rsidR="00664A05" w:rsidRPr="00247480">
        <w:rPr>
          <w:rFonts w:ascii="Times New Roman" w:hAnsi="Times New Roman"/>
          <w:sz w:val="24"/>
          <w:szCs w:val="24"/>
        </w:rPr>
        <w:t xml:space="preserve">     </w:t>
      </w:r>
      <w:r w:rsidR="006A4925" w:rsidRPr="00247480">
        <w:rPr>
          <w:rFonts w:ascii="Times New Roman" w:hAnsi="Times New Roman"/>
          <w:sz w:val="24"/>
          <w:szCs w:val="24"/>
        </w:rPr>
        <w:t xml:space="preserve">          </w:t>
      </w:r>
      <w:r w:rsidRPr="00247480">
        <w:rPr>
          <w:rFonts w:ascii="Times New Roman" w:hAnsi="Times New Roman"/>
          <w:sz w:val="24"/>
          <w:szCs w:val="24"/>
        </w:rPr>
        <w:t>Пономаренко М.В.</w:t>
      </w:r>
    </w:p>
    <w:p w:rsidR="002C1528" w:rsidRPr="00247480" w:rsidRDefault="00DD05D6" w:rsidP="00FF1C2E">
      <w:pPr>
        <w:spacing w:after="0" w:line="240" w:lineRule="auto"/>
        <w:jc w:val="both"/>
        <w:rPr>
          <w:rFonts w:ascii="Times New Roman" w:hAnsi="Times New Roman"/>
          <w:sz w:val="24"/>
          <w:szCs w:val="24"/>
        </w:rPr>
      </w:pPr>
      <w:r w:rsidRPr="00247480">
        <w:rPr>
          <w:rFonts w:ascii="Times New Roman" w:hAnsi="Times New Roman"/>
          <w:sz w:val="24"/>
          <w:szCs w:val="24"/>
        </w:rPr>
        <w:t xml:space="preserve">Заместитель </w:t>
      </w:r>
      <w:r w:rsidR="005606D6" w:rsidRPr="00247480">
        <w:rPr>
          <w:rFonts w:ascii="Times New Roman" w:hAnsi="Times New Roman"/>
          <w:sz w:val="24"/>
          <w:szCs w:val="24"/>
        </w:rPr>
        <w:t>г</w:t>
      </w:r>
      <w:r w:rsidR="00AC01AF" w:rsidRPr="00247480">
        <w:rPr>
          <w:rFonts w:ascii="Times New Roman" w:hAnsi="Times New Roman"/>
          <w:sz w:val="24"/>
          <w:szCs w:val="24"/>
        </w:rPr>
        <w:t>енерального</w:t>
      </w:r>
    </w:p>
    <w:p w:rsidR="00AC01AF" w:rsidRPr="00247480" w:rsidRDefault="00C95814" w:rsidP="00AA651C">
      <w:pPr>
        <w:spacing w:line="240" w:lineRule="auto"/>
        <w:rPr>
          <w:rFonts w:ascii="Times New Roman" w:hAnsi="Times New Roman"/>
          <w:sz w:val="24"/>
          <w:szCs w:val="24"/>
        </w:rPr>
      </w:pPr>
      <w:r w:rsidRPr="00247480">
        <w:rPr>
          <w:rFonts w:ascii="Times New Roman" w:hAnsi="Times New Roman"/>
          <w:sz w:val="24"/>
          <w:szCs w:val="24"/>
        </w:rPr>
        <w:t>д</w:t>
      </w:r>
      <w:r w:rsidR="00AC01AF" w:rsidRPr="00247480">
        <w:rPr>
          <w:rFonts w:ascii="Times New Roman" w:hAnsi="Times New Roman"/>
          <w:sz w:val="24"/>
          <w:szCs w:val="24"/>
        </w:rPr>
        <w:t>иректора</w:t>
      </w:r>
      <w:r w:rsidRPr="00247480">
        <w:rPr>
          <w:rFonts w:ascii="Times New Roman" w:hAnsi="Times New Roman"/>
          <w:sz w:val="24"/>
          <w:szCs w:val="24"/>
        </w:rPr>
        <w:tab/>
      </w:r>
      <w:r w:rsidRPr="00247480">
        <w:rPr>
          <w:rFonts w:ascii="Times New Roman" w:hAnsi="Times New Roman"/>
          <w:sz w:val="24"/>
          <w:szCs w:val="24"/>
        </w:rPr>
        <w:tab/>
      </w:r>
      <w:r w:rsidRPr="00247480">
        <w:rPr>
          <w:rFonts w:ascii="Times New Roman" w:hAnsi="Times New Roman"/>
          <w:sz w:val="24"/>
          <w:szCs w:val="24"/>
        </w:rPr>
        <w:tab/>
      </w:r>
      <w:r w:rsidRPr="00247480">
        <w:rPr>
          <w:rFonts w:ascii="Times New Roman" w:hAnsi="Times New Roman"/>
          <w:sz w:val="24"/>
          <w:szCs w:val="24"/>
        </w:rPr>
        <w:tab/>
      </w:r>
      <w:r w:rsidRPr="00247480">
        <w:rPr>
          <w:rFonts w:ascii="Times New Roman" w:hAnsi="Times New Roman"/>
          <w:sz w:val="24"/>
          <w:szCs w:val="24"/>
        </w:rPr>
        <w:tab/>
      </w:r>
      <w:r w:rsidRPr="00247480">
        <w:rPr>
          <w:rFonts w:ascii="Times New Roman" w:hAnsi="Times New Roman"/>
          <w:sz w:val="24"/>
          <w:szCs w:val="24"/>
        </w:rPr>
        <w:tab/>
      </w:r>
      <w:r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5606D6" w:rsidRPr="00247480">
        <w:rPr>
          <w:rFonts w:ascii="Times New Roman" w:hAnsi="Times New Roman"/>
          <w:sz w:val="24"/>
          <w:szCs w:val="24"/>
        </w:rPr>
        <w:tab/>
      </w:r>
      <w:r w:rsidR="00AA651C" w:rsidRPr="00247480">
        <w:rPr>
          <w:rFonts w:ascii="Times New Roman" w:hAnsi="Times New Roman"/>
          <w:sz w:val="24"/>
          <w:szCs w:val="24"/>
        </w:rPr>
        <w:t xml:space="preserve">  </w:t>
      </w:r>
      <w:r w:rsidR="002661B1" w:rsidRPr="00247480">
        <w:rPr>
          <w:rFonts w:ascii="Times New Roman" w:hAnsi="Times New Roman"/>
          <w:sz w:val="24"/>
          <w:szCs w:val="24"/>
        </w:rPr>
        <w:t xml:space="preserve">     </w:t>
      </w:r>
      <w:r w:rsidR="00AA651C" w:rsidRPr="00247480">
        <w:rPr>
          <w:rFonts w:ascii="Times New Roman" w:hAnsi="Times New Roman"/>
          <w:sz w:val="24"/>
          <w:szCs w:val="24"/>
        </w:rPr>
        <w:t xml:space="preserve"> </w:t>
      </w:r>
      <w:r w:rsidR="006A4925" w:rsidRPr="00247480">
        <w:rPr>
          <w:rFonts w:ascii="Times New Roman" w:hAnsi="Times New Roman"/>
          <w:sz w:val="24"/>
          <w:szCs w:val="24"/>
        </w:rPr>
        <w:t xml:space="preserve">        </w:t>
      </w:r>
      <w:r w:rsidR="00664A05" w:rsidRPr="00247480">
        <w:rPr>
          <w:rFonts w:ascii="Times New Roman" w:hAnsi="Times New Roman"/>
          <w:sz w:val="24"/>
          <w:szCs w:val="24"/>
        </w:rPr>
        <w:t xml:space="preserve">    </w:t>
      </w:r>
      <w:r w:rsidR="003276EC" w:rsidRPr="00247480">
        <w:rPr>
          <w:rFonts w:ascii="Times New Roman" w:hAnsi="Times New Roman"/>
          <w:sz w:val="24"/>
          <w:szCs w:val="24"/>
        </w:rPr>
        <w:t xml:space="preserve"> </w:t>
      </w:r>
      <w:r w:rsidR="006A4925" w:rsidRPr="00247480">
        <w:rPr>
          <w:rFonts w:ascii="Times New Roman" w:hAnsi="Times New Roman"/>
          <w:sz w:val="24"/>
          <w:szCs w:val="24"/>
        </w:rPr>
        <w:t xml:space="preserve">  </w:t>
      </w:r>
      <w:r w:rsidRPr="00247480">
        <w:rPr>
          <w:rFonts w:ascii="Times New Roman" w:hAnsi="Times New Roman"/>
          <w:sz w:val="24"/>
          <w:szCs w:val="24"/>
        </w:rPr>
        <w:t>Афанасьева О.И.</w:t>
      </w:r>
    </w:p>
    <w:p w:rsidR="00AA651C" w:rsidRPr="00247480" w:rsidRDefault="00AA651C" w:rsidP="00AA651C">
      <w:pPr>
        <w:spacing w:line="240" w:lineRule="auto"/>
        <w:jc w:val="both"/>
        <w:rPr>
          <w:rFonts w:ascii="Times New Roman" w:hAnsi="Times New Roman"/>
          <w:sz w:val="24"/>
          <w:szCs w:val="24"/>
        </w:rPr>
      </w:pPr>
      <w:r w:rsidRPr="00247480">
        <w:rPr>
          <w:rFonts w:ascii="Times New Roman" w:hAnsi="Times New Roman"/>
          <w:sz w:val="24"/>
          <w:szCs w:val="24"/>
        </w:rPr>
        <w:t>Инженер</w:t>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Pr="00247480">
        <w:rPr>
          <w:rFonts w:ascii="Times New Roman" w:hAnsi="Times New Roman"/>
          <w:b/>
          <w:sz w:val="24"/>
          <w:szCs w:val="24"/>
        </w:rPr>
        <w:tab/>
      </w:r>
      <w:r w:rsidR="00D43381" w:rsidRPr="00247480">
        <w:rPr>
          <w:rFonts w:ascii="Times New Roman" w:hAnsi="Times New Roman"/>
          <w:b/>
          <w:sz w:val="24"/>
          <w:szCs w:val="24"/>
        </w:rPr>
        <w:t xml:space="preserve"> </w:t>
      </w:r>
      <w:r w:rsidRPr="00247480">
        <w:rPr>
          <w:rFonts w:ascii="Times New Roman" w:hAnsi="Times New Roman"/>
          <w:b/>
          <w:sz w:val="24"/>
          <w:szCs w:val="24"/>
        </w:rPr>
        <w:tab/>
      </w:r>
      <w:r w:rsidR="00440F67" w:rsidRPr="00247480">
        <w:rPr>
          <w:rFonts w:ascii="Times New Roman" w:hAnsi="Times New Roman"/>
          <w:b/>
          <w:sz w:val="24"/>
          <w:szCs w:val="24"/>
        </w:rPr>
        <w:t xml:space="preserve">       </w:t>
      </w:r>
      <w:r w:rsidR="006A4925" w:rsidRPr="00247480">
        <w:rPr>
          <w:rFonts w:ascii="Times New Roman" w:hAnsi="Times New Roman"/>
          <w:b/>
          <w:sz w:val="24"/>
          <w:szCs w:val="24"/>
        </w:rPr>
        <w:t xml:space="preserve"> </w:t>
      </w:r>
      <w:r w:rsidR="003276EC" w:rsidRPr="00247480">
        <w:rPr>
          <w:rFonts w:ascii="Times New Roman" w:hAnsi="Times New Roman"/>
          <w:b/>
          <w:sz w:val="24"/>
          <w:szCs w:val="24"/>
        </w:rPr>
        <w:t xml:space="preserve">               </w:t>
      </w:r>
      <w:r w:rsidR="006A4925" w:rsidRPr="00247480">
        <w:rPr>
          <w:rFonts w:ascii="Times New Roman" w:hAnsi="Times New Roman"/>
          <w:b/>
          <w:sz w:val="24"/>
          <w:szCs w:val="24"/>
        </w:rPr>
        <w:t xml:space="preserve">       </w:t>
      </w:r>
      <w:r w:rsidR="00440F67" w:rsidRPr="00247480">
        <w:rPr>
          <w:rFonts w:ascii="Times New Roman" w:hAnsi="Times New Roman"/>
          <w:b/>
          <w:sz w:val="24"/>
          <w:szCs w:val="24"/>
        </w:rPr>
        <w:t xml:space="preserve">  </w:t>
      </w:r>
      <w:r w:rsidR="00664A05" w:rsidRPr="00247480">
        <w:rPr>
          <w:rFonts w:ascii="Times New Roman" w:hAnsi="Times New Roman"/>
          <w:b/>
          <w:sz w:val="24"/>
          <w:szCs w:val="24"/>
        </w:rPr>
        <w:t xml:space="preserve">     </w:t>
      </w:r>
      <w:r w:rsidRPr="00247480">
        <w:rPr>
          <w:rFonts w:ascii="Times New Roman" w:hAnsi="Times New Roman"/>
          <w:sz w:val="24"/>
          <w:szCs w:val="24"/>
        </w:rPr>
        <w:t>Заворин Д.С.</w:t>
      </w:r>
    </w:p>
    <w:p w:rsidR="003276EC" w:rsidRPr="00247480" w:rsidRDefault="003276EC" w:rsidP="00AA651C">
      <w:pPr>
        <w:spacing w:line="240" w:lineRule="auto"/>
        <w:jc w:val="both"/>
        <w:rPr>
          <w:rFonts w:ascii="Times New Roman" w:hAnsi="Times New Roman"/>
          <w:sz w:val="24"/>
          <w:szCs w:val="24"/>
        </w:rPr>
      </w:pPr>
      <w:r w:rsidRPr="00247480">
        <w:rPr>
          <w:rFonts w:ascii="Times New Roman" w:hAnsi="Times New Roman"/>
          <w:sz w:val="24"/>
          <w:szCs w:val="24"/>
        </w:rPr>
        <w:t xml:space="preserve">Инженер                                                                                                           </w:t>
      </w:r>
      <w:r w:rsidR="00444315" w:rsidRPr="00247480">
        <w:rPr>
          <w:rFonts w:ascii="Times New Roman" w:hAnsi="Times New Roman"/>
          <w:sz w:val="24"/>
          <w:szCs w:val="24"/>
        </w:rPr>
        <w:t>Соболев Н.В.</w:t>
      </w:r>
    </w:p>
    <w:p w:rsidR="003276EC" w:rsidRPr="00247480" w:rsidRDefault="003276EC" w:rsidP="00AA651C">
      <w:pPr>
        <w:spacing w:line="240" w:lineRule="auto"/>
        <w:jc w:val="both"/>
        <w:rPr>
          <w:rFonts w:ascii="Times New Roman" w:hAnsi="Times New Roman"/>
          <w:sz w:val="24"/>
          <w:szCs w:val="24"/>
        </w:rPr>
      </w:pPr>
      <w:r w:rsidRPr="00247480">
        <w:rPr>
          <w:rFonts w:ascii="Times New Roman" w:hAnsi="Times New Roman"/>
          <w:sz w:val="24"/>
          <w:szCs w:val="24"/>
        </w:rPr>
        <w:t xml:space="preserve">Инженер                                                                                                           </w:t>
      </w:r>
      <w:r w:rsidR="00444315" w:rsidRPr="00247480">
        <w:rPr>
          <w:rFonts w:ascii="Times New Roman" w:hAnsi="Times New Roman"/>
          <w:sz w:val="24"/>
          <w:szCs w:val="24"/>
        </w:rPr>
        <w:t>Манаева О. К.</w:t>
      </w:r>
    </w:p>
    <w:p w:rsidR="00440F67" w:rsidRPr="00247480" w:rsidRDefault="00440F67" w:rsidP="006327F9">
      <w:pPr>
        <w:spacing w:after="0" w:line="240" w:lineRule="auto"/>
        <w:jc w:val="center"/>
        <w:rPr>
          <w:rFonts w:ascii="Times New Roman" w:hAnsi="Times New Roman"/>
          <w:sz w:val="24"/>
          <w:szCs w:val="24"/>
        </w:rPr>
      </w:pPr>
    </w:p>
    <w:p w:rsidR="00BC5FE8" w:rsidRPr="00247480" w:rsidRDefault="00BC5FE8" w:rsidP="006327F9">
      <w:pPr>
        <w:spacing w:after="0" w:line="240" w:lineRule="auto"/>
        <w:jc w:val="center"/>
        <w:rPr>
          <w:rFonts w:ascii="Times New Roman" w:hAnsi="Times New Roman"/>
          <w:sz w:val="24"/>
          <w:szCs w:val="24"/>
        </w:rPr>
      </w:pPr>
    </w:p>
    <w:p w:rsidR="007B4766" w:rsidRPr="00247480" w:rsidRDefault="007B4766" w:rsidP="006327F9">
      <w:pPr>
        <w:spacing w:after="0" w:line="240" w:lineRule="auto"/>
        <w:jc w:val="center"/>
        <w:rPr>
          <w:rFonts w:ascii="Times New Roman" w:hAnsi="Times New Roman"/>
          <w:sz w:val="24"/>
          <w:szCs w:val="24"/>
        </w:rPr>
      </w:pPr>
    </w:p>
    <w:p w:rsidR="001F6C7A" w:rsidRPr="00247480" w:rsidRDefault="000C3887" w:rsidP="006327F9">
      <w:pPr>
        <w:spacing w:after="0" w:line="240" w:lineRule="auto"/>
        <w:jc w:val="center"/>
        <w:rPr>
          <w:rFonts w:ascii="Times New Roman" w:hAnsi="Times New Roman"/>
          <w:sz w:val="24"/>
          <w:szCs w:val="24"/>
        </w:rPr>
      </w:pPr>
      <w:r w:rsidRPr="00247480">
        <w:rPr>
          <w:rFonts w:ascii="Times New Roman" w:hAnsi="Times New Roman"/>
          <w:sz w:val="24"/>
          <w:szCs w:val="24"/>
        </w:rPr>
        <w:t xml:space="preserve">г. </w:t>
      </w:r>
      <w:r w:rsidR="001F6C7A" w:rsidRPr="00247480">
        <w:rPr>
          <w:rFonts w:ascii="Times New Roman" w:hAnsi="Times New Roman"/>
          <w:sz w:val="24"/>
          <w:szCs w:val="24"/>
        </w:rPr>
        <w:t>Новосибирск</w:t>
      </w:r>
    </w:p>
    <w:p w:rsidR="00BC5FE8" w:rsidRPr="00247480" w:rsidRDefault="001F6C7A" w:rsidP="006327F9">
      <w:pPr>
        <w:spacing w:after="0" w:line="240" w:lineRule="auto"/>
        <w:jc w:val="center"/>
        <w:rPr>
          <w:rFonts w:ascii="Times New Roman" w:hAnsi="Times New Roman"/>
          <w:sz w:val="24"/>
          <w:szCs w:val="24"/>
        </w:rPr>
      </w:pPr>
      <w:r w:rsidRPr="00247480">
        <w:rPr>
          <w:rFonts w:ascii="Times New Roman" w:hAnsi="Times New Roman"/>
          <w:sz w:val="24"/>
          <w:szCs w:val="24"/>
        </w:rPr>
        <w:t>20</w:t>
      </w:r>
      <w:r w:rsidR="006A63D3" w:rsidRPr="00247480">
        <w:rPr>
          <w:rFonts w:ascii="Times New Roman" w:hAnsi="Times New Roman"/>
          <w:sz w:val="24"/>
          <w:szCs w:val="24"/>
        </w:rPr>
        <w:t>2</w:t>
      </w:r>
      <w:r w:rsidR="00265565" w:rsidRPr="00247480">
        <w:rPr>
          <w:rFonts w:ascii="Times New Roman" w:hAnsi="Times New Roman"/>
          <w:sz w:val="24"/>
          <w:szCs w:val="24"/>
        </w:rPr>
        <w:t>1</w:t>
      </w:r>
      <w:r w:rsidR="00C95814" w:rsidRPr="00247480">
        <w:rPr>
          <w:rFonts w:ascii="Times New Roman" w:hAnsi="Times New Roman"/>
          <w:sz w:val="24"/>
          <w:szCs w:val="24"/>
        </w:rPr>
        <w:t xml:space="preserve"> </w:t>
      </w:r>
      <w:r w:rsidR="005606D6" w:rsidRPr="00247480">
        <w:rPr>
          <w:rFonts w:ascii="Times New Roman" w:hAnsi="Times New Roman"/>
          <w:sz w:val="24"/>
          <w:szCs w:val="24"/>
        </w:rPr>
        <w:t>г.</w:t>
      </w:r>
    </w:p>
    <w:p w:rsidR="001C1A27" w:rsidRPr="00247480" w:rsidRDefault="00BC5FE8" w:rsidP="00BC5FE8">
      <w:pPr>
        <w:spacing w:after="0" w:line="240" w:lineRule="auto"/>
        <w:jc w:val="center"/>
        <w:rPr>
          <w:rFonts w:ascii="Times New Roman" w:hAnsi="Times New Roman"/>
          <w:b/>
          <w:sz w:val="28"/>
        </w:rPr>
      </w:pPr>
      <w:r w:rsidRPr="00247480">
        <w:rPr>
          <w:rFonts w:ascii="Times New Roman" w:hAnsi="Times New Roman"/>
          <w:sz w:val="24"/>
          <w:szCs w:val="24"/>
        </w:rPr>
        <w:br w:type="column"/>
      </w:r>
      <w:r w:rsidR="001C1A27" w:rsidRPr="00247480">
        <w:rPr>
          <w:rFonts w:ascii="Times New Roman" w:hAnsi="Times New Roman"/>
          <w:b/>
          <w:sz w:val="28"/>
        </w:rPr>
        <w:lastRenderedPageBreak/>
        <w:t>ОГЛАВЛЕНИЕ</w:t>
      </w:r>
    </w:p>
    <w:p w:rsidR="001C1A27" w:rsidRPr="00247480" w:rsidRDefault="001C1A27" w:rsidP="001C1A27">
      <w:pPr>
        <w:autoSpaceDE w:val="0"/>
        <w:autoSpaceDN w:val="0"/>
        <w:adjustRightInd w:val="0"/>
        <w:spacing w:after="0" w:line="240" w:lineRule="auto"/>
        <w:jc w:val="both"/>
        <w:outlineLvl w:val="0"/>
        <w:rPr>
          <w:rFonts w:ascii="Times New Roman" w:hAnsi="Times New Roman"/>
          <w:b/>
          <w:sz w:val="32"/>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567"/>
      </w:tblGrid>
      <w:tr w:rsidR="006C67E4" w:rsidRPr="00247480" w:rsidTr="00965297">
        <w:trPr>
          <w:trHeight w:val="566"/>
        </w:trPr>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b/>
                <w:sz w:val="24"/>
                <w:szCs w:val="24"/>
              </w:rPr>
              <w:t>Раздел 1. ПОРЯДОК ПРИМЕНЕНИЯ ПРАВИЛ ЗЕМЛЕПОЛЬЗОВАНИЯ</w:t>
            </w:r>
          </w:p>
          <w:p w:rsidR="006C67E4" w:rsidRPr="00247480" w:rsidRDefault="006C67E4" w:rsidP="008B5F02">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b/>
                <w:sz w:val="24"/>
                <w:szCs w:val="24"/>
              </w:rPr>
              <w:t xml:space="preserve">И ЗАСТРОЙКИ </w:t>
            </w:r>
            <w:r w:rsidR="00283D5D" w:rsidRPr="00247480">
              <w:rPr>
                <w:rFonts w:ascii="Times New Roman" w:hAnsi="Times New Roman"/>
                <w:b/>
                <w:sz w:val="24"/>
                <w:szCs w:val="24"/>
              </w:rPr>
              <w:t>МО «</w:t>
            </w:r>
            <w:r w:rsidR="00B91197">
              <w:rPr>
                <w:rFonts w:ascii="Times New Roman" w:hAnsi="Times New Roman"/>
                <w:b/>
                <w:sz w:val="24"/>
                <w:szCs w:val="24"/>
              </w:rPr>
              <w:t>САРАЛИНСКИЙ</w:t>
            </w:r>
            <w:r w:rsidR="0020360B" w:rsidRPr="00247480">
              <w:rPr>
                <w:rFonts w:ascii="Times New Roman" w:hAnsi="Times New Roman"/>
                <w:b/>
                <w:sz w:val="24"/>
                <w:szCs w:val="24"/>
              </w:rPr>
              <w:t xml:space="preserve"> СЕЛЬСОВЕТ</w:t>
            </w:r>
            <w:r w:rsidR="00A166C1" w:rsidRPr="00247480">
              <w:rPr>
                <w:rFonts w:ascii="Times New Roman" w:hAnsi="Times New Roman"/>
                <w:b/>
                <w:sz w:val="24"/>
                <w:szCs w:val="24"/>
              </w:rPr>
              <w:t>»</w:t>
            </w:r>
            <w:r w:rsidR="0020360B" w:rsidRPr="00247480">
              <w:rPr>
                <w:rFonts w:ascii="Times New Roman" w:hAnsi="Times New Roman"/>
                <w:b/>
                <w:sz w:val="24"/>
                <w:szCs w:val="24"/>
              </w:rPr>
              <w:t xml:space="preserve"> ОРДЖОНИКИДЗЕВСКОГО РАЙОНА РЕСПУБЛИКИ ХАКАСИЯ </w:t>
            </w:r>
            <w:r w:rsidRPr="00247480">
              <w:rPr>
                <w:rFonts w:ascii="Times New Roman" w:hAnsi="Times New Roman"/>
                <w:b/>
                <w:sz w:val="24"/>
                <w:szCs w:val="24"/>
              </w:rPr>
              <w:t>И ВНЕСЕНИЯ В НИХ ИЗМЕНЕНИЙ</w:t>
            </w:r>
          </w:p>
        </w:tc>
        <w:tc>
          <w:tcPr>
            <w:tcW w:w="567" w:type="dxa"/>
            <w:shd w:val="clear" w:color="auto" w:fill="auto"/>
          </w:tcPr>
          <w:p w:rsidR="006C67E4" w:rsidRPr="00247480" w:rsidRDefault="00D81017"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4</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b/>
                <w:sz w:val="24"/>
                <w:szCs w:val="24"/>
              </w:rPr>
              <w:t>Глава 1. Общие положения</w:t>
            </w:r>
          </w:p>
        </w:tc>
        <w:tc>
          <w:tcPr>
            <w:tcW w:w="567" w:type="dxa"/>
            <w:shd w:val="clear" w:color="auto" w:fill="auto"/>
          </w:tcPr>
          <w:p w:rsidR="006C67E4" w:rsidRPr="00247480" w:rsidRDefault="00D81017"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4</w:t>
            </w:r>
          </w:p>
        </w:tc>
      </w:tr>
      <w:tr w:rsidR="006C67E4" w:rsidRPr="00247480" w:rsidTr="00965297">
        <w:tc>
          <w:tcPr>
            <w:tcW w:w="9356" w:type="dxa"/>
            <w:shd w:val="clear" w:color="auto" w:fill="auto"/>
          </w:tcPr>
          <w:p w:rsidR="006C67E4" w:rsidRPr="00247480" w:rsidRDefault="006C67E4" w:rsidP="008B5F02">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sz w:val="24"/>
                <w:szCs w:val="24"/>
              </w:rPr>
              <w:t>Статья 1. Цели разработки Правил землепользования</w:t>
            </w:r>
            <w:r w:rsidR="008762BE" w:rsidRPr="00247480">
              <w:rPr>
                <w:rFonts w:ascii="Times New Roman" w:hAnsi="Times New Roman"/>
                <w:sz w:val="24"/>
                <w:szCs w:val="24"/>
              </w:rPr>
              <w:t xml:space="preserve"> </w:t>
            </w:r>
            <w:r w:rsidRPr="00247480">
              <w:rPr>
                <w:rFonts w:ascii="Times New Roman" w:hAnsi="Times New Roman"/>
                <w:sz w:val="24"/>
                <w:szCs w:val="24"/>
              </w:rPr>
              <w:t>и застройки</w:t>
            </w:r>
            <w:r w:rsidR="008762BE" w:rsidRPr="00247480">
              <w:rPr>
                <w:rFonts w:ascii="Times New Roman" w:hAnsi="Times New Roman"/>
                <w:sz w:val="24"/>
                <w:szCs w:val="24"/>
              </w:rPr>
              <w:t xml:space="preserve"> </w:t>
            </w:r>
            <w:r w:rsidR="00A166C1" w:rsidRPr="00247480">
              <w:rPr>
                <w:rFonts w:ascii="Times New Roman" w:hAnsi="Times New Roman"/>
                <w:sz w:val="24"/>
                <w:szCs w:val="24"/>
              </w:rPr>
              <w:t>МО «</w:t>
            </w:r>
            <w:r w:rsidR="00B91197">
              <w:rPr>
                <w:rFonts w:ascii="Times New Roman" w:hAnsi="Times New Roman"/>
                <w:sz w:val="24"/>
                <w:szCs w:val="24"/>
              </w:rPr>
              <w:t>Саралинский</w:t>
            </w:r>
            <w:r w:rsidR="003748E6" w:rsidRPr="00247480">
              <w:rPr>
                <w:rFonts w:ascii="Times New Roman" w:hAnsi="Times New Roman"/>
                <w:sz w:val="24"/>
                <w:szCs w:val="24"/>
              </w:rPr>
              <w:t xml:space="preserve"> сельсовет</w:t>
            </w:r>
            <w:r w:rsidR="00A166C1" w:rsidRPr="00247480">
              <w:rPr>
                <w:rFonts w:ascii="Times New Roman" w:hAnsi="Times New Roman"/>
                <w:sz w:val="24"/>
                <w:szCs w:val="24"/>
              </w:rPr>
              <w:t>»</w:t>
            </w:r>
            <w:r w:rsidR="003748E6" w:rsidRPr="00247480">
              <w:rPr>
                <w:rFonts w:ascii="Times New Roman" w:hAnsi="Times New Roman"/>
                <w:sz w:val="24"/>
                <w:szCs w:val="24"/>
              </w:rPr>
              <w:t xml:space="preserve"> </w:t>
            </w:r>
            <w:r w:rsidR="00A54E13" w:rsidRPr="00247480">
              <w:rPr>
                <w:rFonts w:ascii="Times New Roman" w:hAnsi="Times New Roman"/>
                <w:sz w:val="24"/>
                <w:szCs w:val="24"/>
              </w:rPr>
              <w:t>Орджоникидзевского</w:t>
            </w:r>
            <w:r w:rsidR="00D81017" w:rsidRPr="00247480">
              <w:rPr>
                <w:rFonts w:ascii="Times New Roman" w:hAnsi="Times New Roman"/>
                <w:sz w:val="24"/>
                <w:szCs w:val="24"/>
              </w:rPr>
              <w:t xml:space="preserve"> </w:t>
            </w:r>
            <w:r w:rsidR="003748E6" w:rsidRPr="00247480">
              <w:rPr>
                <w:rFonts w:ascii="Times New Roman" w:hAnsi="Times New Roman"/>
                <w:sz w:val="24"/>
                <w:szCs w:val="24"/>
              </w:rPr>
              <w:t>района Республики Хакасия</w:t>
            </w:r>
          </w:p>
        </w:tc>
        <w:tc>
          <w:tcPr>
            <w:tcW w:w="567" w:type="dxa"/>
            <w:shd w:val="clear" w:color="auto" w:fill="auto"/>
          </w:tcPr>
          <w:p w:rsidR="006C67E4" w:rsidRPr="00247480" w:rsidRDefault="00D81017"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4</w:t>
            </w:r>
          </w:p>
        </w:tc>
      </w:tr>
      <w:tr w:rsidR="006C67E4" w:rsidRPr="00247480" w:rsidTr="00965297">
        <w:tc>
          <w:tcPr>
            <w:tcW w:w="9356" w:type="dxa"/>
            <w:shd w:val="clear" w:color="auto" w:fill="auto"/>
          </w:tcPr>
          <w:p w:rsidR="006C67E4" w:rsidRPr="00247480" w:rsidRDefault="006C67E4" w:rsidP="008762BE">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sz w:val="24"/>
                <w:szCs w:val="24"/>
              </w:rPr>
              <w:t>Статья 2. Порядок подготовки Правил</w:t>
            </w:r>
            <w:r w:rsidR="008762BE" w:rsidRPr="00247480">
              <w:rPr>
                <w:rFonts w:ascii="Times New Roman" w:hAnsi="Times New Roman"/>
                <w:sz w:val="24"/>
                <w:szCs w:val="24"/>
              </w:rPr>
              <w:t xml:space="preserve"> землепользования и застройки</w:t>
            </w:r>
          </w:p>
        </w:tc>
        <w:tc>
          <w:tcPr>
            <w:tcW w:w="567" w:type="dxa"/>
            <w:shd w:val="clear" w:color="auto" w:fill="auto"/>
          </w:tcPr>
          <w:p w:rsidR="006C67E4" w:rsidRPr="00247480" w:rsidRDefault="00D81017"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4</w:t>
            </w:r>
          </w:p>
        </w:tc>
      </w:tr>
      <w:tr w:rsidR="006C67E4" w:rsidRPr="00247480" w:rsidTr="00965297">
        <w:trPr>
          <w:trHeight w:val="289"/>
        </w:trPr>
        <w:tc>
          <w:tcPr>
            <w:tcW w:w="9356" w:type="dxa"/>
            <w:shd w:val="clear" w:color="auto" w:fill="auto"/>
          </w:tcPr>
          <w:p w:rsidR="006C67E4" w:rsidRPr="00247480" w:rsidRDefault="006C67E4" w:rsidP="008762BE">
            <w:pPr>
              <w:pStyle w:val="ConsPlusNormal"/>
              <w:contextualSpacing/>
              <w:jc w:val="both"/>
              <w:outlineLvl w:val="3"/>
              <w:rPr>
                <w:rFonts w:ascii="Times New Roman" w:hAnsi="Times New Roman" w:cs="Times New Roman"/>
                <w:sz w:val="24"/>
                <w:szCs w:val="24"/>
              </w:rPr>
            </w:pPr>
            <w:r w:rsidRPr="00247480">
              <w:rPr>
                <w:rFonts w:ascii="Times New Roman" w:hAnsi="Times New Roman" w:cs="Times New Roman"/>
                <w:sz w:val="24"/>
                <w:szCs w:val="24"/>
              </w:rPr>
              <w:t>Статья 3. Порядок утверждения Правил</w:t>
            </w:r>
            <w:r w:rsidR="008762BE" w:rsidRPr="00247480">
              <w:rPr>
                <w:rFonts w:ascii="Times New Roman" w:hAnsi="Times New Roman" w:cs="Times New Roman"/>
                <w:sz w:val="24"/>
                <w:szCs w:val="24"/>
              </w:rPr>
              <w:t xml:space="preserve"> </w:t>
            </w:r>
            <w:r w:rsidRPr="00247480">
              <w:rPr>
                <w:rFonts w:ascii="Times New Roman" w:hAnsi="Times New Roman" w:cs="Times New Roman"/>
                <w:sz w:val="24"/>
                <w:szCs w:val="24"/>
              </w:rPr>
              <w:t>землепользования и застройки</w:t>
            </w:r>
            <w:r w:rsidRPr="00247480">
              <w:rPr>
                <w:rFonts w:ascii="Times New Roman" w:hAnsi="Times New Roman" w:cs="Times New Roman"/>
                <w:sz w:val="24"/>
                <w:szCs w:val="24"/>
                <w:u w:val="single"/>
              </w:rPr>
              <w:t xml:space="preserve"> </w:t>
            </w:r>
          </w:p>
        </w:tc>
        <w:tc>
          <w:tcPr>
            <w:tcW w:w="567" w:type="dxa"/>
            <w:shd w:val="clear" w:color="auto" w:fill="auto"/>
          </w:tcPr>
          <w:p w:rsidR="006C67E4" w:rsidRPr="00247480" w:rsidRDefault="00534D3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5</w:t>
            </w:r>
          </w:p>
        </w:tc>
      </w:tr>
      <w:tr w:rsidR="006C67E4" w:rsidRPr="00247480" w:rsidTr="00965297">
        <w:tc>
          <w:tcPr>
            <w:tcW w:w="9356" w:type="dxa"/>
            <w:shd w:val="clear" w:color="auto" w:fill="auto"/>
          </w:tcPr>
          <w:p w:rsidR="006C67E4" w:rsidRPr="00247480" w:rsidRDefault="006C67E4" w:rsidP="00A54E13">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b/>
                <w:sz w:val="24"/>
                <w:szCs w:val="24"/>
              </w:rPr>
              <w:t xml:space="preserve">Глава 2. Регулирование землепользования и застройки органами местного самоуправления </w:t>
            </w:r>
            <w:r w:rsidR="00A54E13" w:rsidRPr="00247480">
              <w:rPr>
                <w:rFonts w:ascii="Times New Roman" w:hAnsi="Times New Roman"/>
                <w:b/>
                <w:sz w:val="24"/>
                <w:szCs w:val="24"/>
              </w:rPr>
              <w:t>МО «</w:t>
            </w:r>
            <w:r w:rsidR="00B91197">
              <w:rPr>
                <w:rFonts w:ascii="Times New Roman" w:hAnsi="Times New Roman"/>
                <w:b/>
                <w:sz w:val="24"/>
                <w:szCs w:val="24"/>
              </w:rPr>
              <w:t>Саралинский</w:t>
            </w:r>
            <w:r w:rsidR="00A54E13" w:rsidRPr="00247480">
              <w:rPr>
                <w:rFonts w:ascii="Times New Roman" w:hAnsi="Times New Roman"/>
                <w:b/>
                <w:sz w:val="24"/>
                <w:szCs w:val="24"/>
              </w:rPr>
              <w:t xml:space="preserve"> сельсовет» Орджоникидзевского </w:t>
            </w:r>
            <w:r w:rsidR="003748E6" w:rsidRPr="00247480">
              <w:rPr>
                <w:rFonts w:ascii="Times New Roman" w:hAnsi="Times New Roman"/>
                <w:b/>
                <w:sz w:val="24"/>
                <w:szCs w:val="24"/>
              </w:rPr>
              <w:t>района Республики Хакасия</w:t>
            </w:r>
          </w:p>
        </w:tc>
        <w:tc>
          <w:tcPr>
            <w:tcW w:w="567" w:type="dxa"/>
            <w:shd w:val="clear" w:color="auto" w:fill="auto"/>
          </w:tcPr>
          <w:p w:rsidR="006C67E4" w:rsidRPr="00247480" w:rsidRDefault="007229A2"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5</w:t>
            </w:r>
          </w:p>
        </w:tc>
      </w:tr>
      <w:tr w:rsidR="006C67E4" w:rsidRPr="00247480" w:rsidTr="00965297">
        <w:tc>
          <w:tcPr>
            <w:tcW w:w="9356" w:type="dxa"/>
            <w:shd w:val="clear" w:color="auto" w:fill="auto"/>
          </w:tcPr>
          <w:p w:rsidR="006C67E4" w:rsidRPr="00247480" w:rsidRDefault="006C67E4" w:rsidP="00A54E13">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4. Компетенция </w:t>
            </w:r>
            <w:r w:rsidR="008762BE" w:rsidRPr="00247480">
              <w:rPr>
                <w:rFonts w:ascii="Times New Roman" w:hAnsi="Times New Roman"/>
                <w:sz w:val="24"/>
                <w:szCs w:val="24"/>
              </w:rPr>
              <w:t>Совета д</w:t>
            </w:r>
            <w:r w:rsidR="0052566E" w:rsidRPr="00247480">
              <w:rPr>
                <w:rFonts w:ascii="Times New Roman" w:hAnsi="Times New Roman"/>
                <w:sz w:val="24"/>
                <w:szCs w:val="24"/>
              </w:rPr>
              <w:t>епутатов</w:t>
            </w:r>
            <w:r w:rsidR="004735EE" w:rsidRPr="00247480">
              <w:rPr>
                <w:rFonts w:ascii="Times New Roman" w:hAnsi="Times New Roman"/>
                <w:sz w:val="24"/>
                <w:szCs w:val="24"/>
              </w:rPr>
              <w:t xml:space="preserve"> </w:t>
            </w:r>
            <w:r w:rsidR="00A54E13" w:rsidRPr="00247480">
              <w:rPr>
                <w:rFonts w:ascii="Times New Roman" w:hAnsi="Times New Roman"/>
                <w:sz w:val="24"/>
                <w:szCs w:val="24"/>
              </w:rPr>
              <w:t>МО «</w:t>
            </w:r>
            <w:r w:rsidR="00B91197">
              <w:rPr>
                <w:rFonts w:ascii="Times New Roman" w:hAnsi="Times New Roman"/>
                <w:sz w:val="24"/>
                <w:szCs w:val="24"/>
              </w:rPr>
              <w:t>Саралинский</w:t>
            </w:r>
            <w:r w:rsidR="003748E6" w:rsidRPr="00247480">
              <w:rPr>
                <w:rFonts w:ascii="Times New Roman" w:hAnsi="Times New Roman"/>
                <w:sz w:val="24"/>
                <w:szCs w:val="24"/>
              </w:rPr>
              <w:t xml:space="preserve"> сельсовет</w:t>
            </w:r>
            <w:r w:rsidR="00A54E13" w:rsidRPr="00247480">
              <w:rPr>
                <w:rFonts w:ascii="Times New Roman" w:hAnsi="Times New Roman"/>
                <w:sz w:val="24"/>
                <w:szCs w:val="24"/>
              </w:rPr>
              <w:t>»</w:t>
            </w:r>
            <w:r w:rsidR="003748E6" w:rsidRPr="00247480">
              <w:rPr>
                <w:rFonts w:ascii="Times New Roman" w:hAnsi="Times New Roman"/>
                <w:sz w:val="24"/>
                <w:szCs w:val="24"/>
              </w:rPr>
              <w:t xml:space="preserve"> </w:t>
            </w:r>
            <w:r w:rsidR="0057495D" w:rsidRPr="00247480">
              <w:rPr>
                <w:rFonts w:ascii="Times New Roman" w:hAnsi="Times New Roman"/>
                <w:sz w:val="24"/>
                <w:szCs w:val="24"/>
              </w:rPr>
              <w:t xml:space="preserve"> </w:t>
            </w:r>
            <w:r w:rsidR="0083177D" w:rsidRPr="00247480">
              <w:rPr>
                <w:rFonts w:ascii="Times New Roman" w:hAnsi="Times New Roman"/>
                <w:sz w:val="24"/>
                <w:szCs w:val="24"/>
              </w:rPr>
              <w:t>в области землепользования и застройки</w:t>
            </w:r>
          </w:p>
        </w:tc>
        <w:tc>
          <w:tcPr>
            <w:tcW w:w="567" w:type="dxa"/>
            <w:shd w:val="clear" w:color="auto" w:fill="auto"/>
          </w:tcPr>
          <w:p w:rsidR="006C67E4" w:rsidRPr="00247480" w:rsidRDefault="007229A2"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5</w:t>
            </w:r>
          </w:p>
        </w:tc>
      </w:tr>
      <w:tr w:rsidR="006C67E4" w:rsidRPr="00247480" w:rsidTr="00965297">
        <w:tc>
          <w:tcPr>
            <w:tcW w:w="9356" w:type="dxa"/>
            <w:shd w:val="clear" w:color="auto" w:fill="auto"/>
          </w:tcPr>
          <w:p w:rsidR="006C67E4" w:rsidRPr="00247480" w:rsidRDefault="006C67E4" w:rsidP="00DE7FF6">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sz w:val="24"/>
                <w:szCs w:val="24"/>
              </w:rPr>
              <w:t xml:space="preserve">Статья 5. Полномочия Главы Администрации </w:t>
            </w:r>
            <w:r w:rsidR="00A54E13" w:rsidRPr="00247480">
              <w:rPr>
                <w:rFonts w:ascii="Times New Roman" w:hAnsi="Times New Roman"/>
                <w:sz w:val="24"/>
                <w:szCs w:val="24"/>
              </w:rPr>
              <w:t>МО «</w:t>
            </w:r>
            <w:r w:rsidR="00B91197">
              <w:rPr>
                <w:rFonts w:ascii="Times New Roman" w:hAnsi="Times New Roman"/>
                <w:sz w:val="24"/>
                <w:szCs w:val="24"/>
              </w:rPr>
              <w:t>Саралинский</w:t>
            </w:r>
            <w:r w:rsidR="00A54E13" w:rsidRPr="00247480">
              <w:rPr>
                <w:rFonts w:ascii="Times New Roman" w:hAnsi="Times New Roman"/>
                <w:sz w:val="24"/>
                <w:szCs w:val="24"/>
              </w:rPr>
              <w:t xml:space="preserve"> сельсовет» </w:t>
            </w:r>
            <w:r w:rsidRPr="00247480">
              <w:rPr>
                <w:rFonts w:ascii="Times New Roman" w:hAnsi="Times New Roman"/>
                <w:sz w:val="24"/>
                <w:szCs w:val="24"/>
              </w:rPr>
              <w:t>в области землепользования и застройки</w:t>
            </w:r>
          </w:p>
        </w:tc>
        <w:tc>
          <w:tcPr>
            <w:tcW w:w="567" w:type="dxa"/>
            <w:shd w:val="clear" w:color="auto" w:fill="auto"/>
          </w:tcPr>
          <w:p w:rsidR="006C67E4" w:rsidRPr="00247480" w:rsidRDefault="007229A2"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6</w:t>
            </w:r>
          </w:p>
        </w:tc>
      </w:tr>
      <w:tr w:rsidR="006C67E4" w:rsidRPr="00247480" w:rsidTr="00965297">
        <w:tc>
          <w:tcPr>
            <w:tcW w:w="9356" w:type="dxa"/>
            <w:shd w:val="clear" w:color="auto" w:fill="auto"/>
          </w:tcPr>
          <w:p w:rsidR="006C67E4" w:rsidRPr="00247480" w:rsidRDefault="006C67E4" w:rsidP="00DE7FF6">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sz w:val="24"/>
                <w:szCs w:val="24"/>
              </w:rPr>
              <w:t>Статья</w:t>
            </w:r>
            <w:r w:rsidR="00DE7FF6" w:rsidRPr="00247480">
              <w:rPr>
                <w:rFonts w:ascii="Times New Roman" w:hAnsi="Times New Roman"/>
                <w:sz w:val="24"/>
                <w:szCs w:val="24"/>
              </w:rPr>
              <w:t xml:space="preserve"> </w:t>
            </w:r>
            <w:r w:rsidRPr="00247480">
              <w:rPr>
                <w:rFonts w:ascii="Times New Roman" w:hAnsi="Times New Roman"/>
                <w:sz w:val="24"/>
                <w:szCs w:val="24"/>
              </w:rPr>
              <w:t>6.</w:t>
            </w:r>
            <w:r w:rsidR="00DE7FF6" w:rsidRPr="00247480">
              <w:rPr>
                <w:rFonts w:ascii="Times New Roman" w:hAnsi="Times New Roman"/>
                <w:sz w:val="24"/>
                <w:szCs w:val="24"/>
              </w:rPr>
              <w:t xml:space="preserve"> </w:t>
            </w:r>
            <w:r w:rsidRPr="00247480">
              <w:rPr>
                <w:rFonts w:ascii="Times New Roman" w:hAnsi="Times New Roman"/>
                <w:sz w:val="24"/>
                <w:szCs w:val="24"/>
              </w:rPr>
              <w:t xml:space="preserve">Полномочия Администрации </w:t>
            </w:r>
            <w:r w:rsidR="00A54E13" w:rsidRPr="00247480">
              <w:rPr>
                <w:rFonts w:ascii="Times New Roman" w:hAnsi="Times New Roman"/>
                <w:sz w:val="24"/>
                <w:szCs w:val="24"/>
              </w:rPr>
              <w:t>МО «</w:t>
            </w:r>
            <w:r w:rsidR="00B91197">
              <w:rPr>
                <w:rFonts w:ascii="Times New Roman" w:hAnsi="Times New Roman"/>
                <w:sz w:val="24"/>
                <w:szCs w:val="24"/>
              </w:rPr>
              <w:t>Саралинский</w:t>
            </w:r>
            <w:r w:rsidR="00A54E13" w:rsidRPr="00247480">
              <w:rPr>
                <w:rFonts w:ascii="Times New Roman" w:hAnsi="Times New Roman"/>
                <w:sz w:val="24"/>
                <w:szCs w:val="24"/>
              </w:rPr>
              <w:t xml:space="preserve"> сельсовет» </w:t>
            </w:r>
            <w:r w:rsidRPr="00247480">
              <w:rPr>
                <w:rFonts w:ascii="Times New Roman" w:hAnsi="Times New Roman"/>
                <w:sz w:val="24"/>
                <w:szCs w:val="24"/>
              </w:rPr>
              <w:t>в области землепользования и застройки</w:t>
            </w:r>
          </w:p>
        </w:tc>
        <w:tc>
          <w:tcPr>
            <w:tcW w:w="567" w:type="dxa"/>
            <w:shd w:val="clear" w:color="auto" w:fill="auto"/>
          </w:tcPr>
          <w:p w:rsidR="006C67E4" w:rsidRPr="00247480" w:rsidRDefault="007229A2"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6</w:t>
            </w:r>
          </w:p>
        </w:tc>
      </w:tr>
      <w:tr w:rsidR="006C67E4" w:rsidRPr="00247480" w:rsidTr="00965297">
        <w:trPr>
          <w:trHeight w:val="573"/>
        </w:trPr>
        <w:tc>
          <w:tcPr>
            <w:tcW w:w="9356" w:type="dxa"/>
            <w:shd w:val="clear" w:color="auto" w:fill="auto"/>
          </w:tcPr>
          <w:p w:rsidR="006C67E4" w:rsidRPr="00247480" w:rsidRDefault="006C67E4" w:rsidP="009C3BAE">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b/>
                <w:sz w:val="24"/>
                <w:szCs w:val="24"/>
              </w:rPr>
              <w:t>Глава</w:t>
            </w:r>
            <w:r w:rsidR="009C3BAE" w:rsidRPr="00247480">
              <w:rPr>
                <w:rFonts w:ascii="Times New Roman" w:hAnsi="Times New Roman"/>
                <w:b/>
                <w:sz w:val="24"/>
                <w:szCs w:val="24"/>
              </w:rPr>
              <w:t xml:space="preserve"> </w:t>
            </w:r>
            <w:r w:rsidRPr="00247480">
              <w:rPr>
                <w:rFonts w:ascii="Times New Roman" w:hAnsi="Times New Roman"/>
                <w:b/>
                <w:sz w:val="24"/>
                <w:szCs w:val="24"/>
              </w:rPr>
              <w:t>3.</w:t>
            </w:r>
            <w:r w:rsidR="00A67299" w:rsidRPr="00247480">
              <w:rPr>
                <w:rFonts w:ascii="Times New Roman" w:hAnsi="Times New Roman"/>
                <w:b/>
                <w:sz w:val="24"/>
                <w:szCs w:val="24"/>
              </w:rPr>
              <w:t xml:space="preserve"> </w:t>
            </w:r>
            <w:r w:rsidRPr="00247480">
              <w:rPr>
                <w:rFonts w:ascii="Times New Roman" w:hAnsi="Times New Roman"/>
                <w:b/>
                <w:sz w:val="24"/>
                <w:szCs w:val="24"/>
              </w:rPr>
              <w:t xml:space="preserve">Изменение видов разрешённого использования земельных участков и объектов капитального строительства на территории </w:t>
            </w:r>
            <w:r w:rsidR="00A54E13" w:rsidRPr="00247480">
              <w:rPr>
                <w:rFonts w:ascii="Times New Roman" w:hAnsi="Times New Roman"/>
                <w:b/>
                <w:sz w:val="24"/>
                <w:szCs w:val="24"/>
              </w:rPr>
              <w:t>МО «</w:t>
            </w:r>
            <w:r w:rsidR="00B91197">
              <w:rPr>
                <w:rFonts w:ascii="Times New Roman" w:hAnsi="Times New Roman"/>
                <w:b/>
                <w:sz w:val="24"/>
                <w:szCs w:val="24"/>
              </w:rPr>
              <w:t>Саралинский</w:t>
            </w:r>
            <w:r w:rsidR="00A54E13" w:rsidRPr="00247480">
              <w:rPr>
                <w:rFonts w:ascii="Times New Roman" w:hAnsi="Times New Roman"/>
                <w:b/>
                <w:sz w:val="24"/>
                <w:szCs w:val="24"/>
              </w:rPr>
              <w:t xml:space="preserve"> сельсовет»</w:t>
            </w:r>
          </w:p>
        </w:tc>
        <w:tc>
          <w:tcPr>
            <w:tcW w:w="567" w:type="dxa"/>
            <w:shd w:val="clear" w:color="auto" w:fill="auto"/>
          </w:tcPr>
          <w:p w:rsidR="006C67E4" w:rsidRPr="00247480" w:rsidRDefault="004359EE"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7</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A54E13" w:rsidRPr="00247480">
              <w:rPr>
                <w:rFonts w:ascii="Times New Roman" w:hAnsi="Times New Roman"/>
                <w:sz w:val="24"/>
                <w:szCs w:val="24"/>
              </w:rPr>
              <w:t>МО «</w:t>
            </w:r>
            <w:r w:rsidR="00B91197">
              <w:rPr>
                <w:rFonts w:ascii="Times New Roman" w:hAnsi="Times New Roman"/>
                <w:sz w:val="24"/>
                <w:szCs w:val="24"/>
              </w:rPr>
              <w:t>Саралинский</w:t>
            </w:r>
            <w:r w:rsidR="00A54E13" w:rsidRPr="00247480">
              <w:rPr>
                <w:rFonts w:ascii="Times New Roman" w:hAnsi="Times New Roman"/>
                <w:sz w:val="24"/>
                <w:szCs w:val="24"/>
              </w:rPr>
              <w:t xml:space="preserve"> сельсовет»</w:t>
            </w:r>
          </w:p>
        </w:tc>
        <w:tc>
          <w:tcPr>
            <w:tcW w:w="567" w:type="dxa"/>
            <w:shd w:val="clear" w:color="auto" w:fill="auto"/>
          </w:tcPr>
          <w:p w:rsidR="006C67E4" w:rsidRPr="00247480" w:rsidRDefault="004359EE"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7</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567" w:type="dxa"/>
            <w:shd w:val="clear" w:color="auto" w:fill="auto"/>
          </w:tcPr>
          <w:p w:rsidR="006C67E4" w:rsidRPr="00247480" w:rsidRDefault="00510872"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7</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567" w:type="dxa"/>
            <w:shd w:val="clear" w:color="auto" w:fill="auto"/>
          </w:tcPr>
          <w:p w:rsidR="006C67E4" w:rsidRPr="00247480" w:rsidRDefault="004359EE"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8</w:t>
            </w:r>
          </w:p>
        </w:tc>
      </w:tr>
      <w:tr w:rsidR="006C67E4" w:rsidRPr="00247480" w:rsidTr="00965297">
        <w:tc>
          <w:tcPr>
            <w:tcW w:w="9356" w:type="dxa"/>
            <w:shd w:val="clear" w:color="auto" w:fill="auto"/>
          </w:tcPr>
          <w:p w:rsidR="006C67E4" w:rsidRPr="00247480" w:rsidRDefault="006C67E4" w:rsidP="009C3BAE">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Глава</w:t>
            </w:r>
            <w:r w:rsidR="009C3BAE" w:rsidRPr="00247480">
              <w:rPr>
                <w:rFonts w:ascii="Times New Roman" w:hAnsi="Times New Roman"/>
                <w:b/>
                <w:sz w:val="24"/>
                <w:szCs w:val="24"/>
              </w:rPr>
              <w:t xml:space="preserve"> </w:t>
            </w:r>
            <w:r w:rsidRPr="00247480">
              <w:rPr>
                <w:rFonts w:ascii="Times New Roman" w:hAnsi="Times New Roman"/>
                <w:b/>
                <w:sz w:val="24"/>
                <w:szCs w:val="24"/>
              </w:rPr>
              <w:t>4.</w:t>
            </w:r>
            <w:r w:rsidR="00A67299" w:rsidRPr="00247480">
              <w:rPr>
                <w:rFonts w:ascii="Times New Roman" w:hAnsi="Times New Roman"/>
                <w:b/>
                <w:sz w:val="24"/>
                <w:szCs w:val="24"/>
              </w:rPr>
              <w:t xml:space="preserve"> </w:t>
            </w:r>
            <w:r w:rsidRPr="00247480">
              <w:rPr>
                <w:rFonts w:ascii="Times New Roman" w:hAnsi="Times New Roman"/>
                <w:b/>
                <w:sz w:val="24"/>
                <w:szCs w:val="24"/>
              </w:rPr>
              <w:t xml:space="preserve">Подготовка документации по планировке территории Администрацией </w:t>
            </w:r>
            <w:r w:rsidR="00A54E13" w:rsidRPr="00247480">
              <w:rPr>
                <w:rFonts w:ascii="Times New Roman" w:hAnsi="Times New Roman"/>
                <w:b/>
                <w:sz w:val="24"/>
                <w:szCs w:val="24"/>
              </w:rPr>
              <w:t>МО «</w:t>
            </w:r>
            <w:r w:rsidR="00B91197">
              <w:rPr>
                <w:rFonts w:ascii="Times New Roman" w:hAnsi="Times New Roman"/>
                <w:b/>
                <w:sz w:val="24"/>
                <w:szCs w:val="24"/>
              </w:rPr>
              <w:t>Саралинский</w:t>
            </w:r>
            <w:r w:rsidR="00A54E13" w:rsidRPr="00247480">
              <w:rPr>
                <w:rFonts w:ascii="Times New Roman" w:hAnsi="Times New Roman"/>
                <w:b/>
                <w:sz w:val="24"/>
                <w:szCs w:val="24"/>
              </w:rPr>
              <w:t xml:space="preserve"> сельсовет»</w:t>
            </w:r>
          </w:p>
        </w:tc>
        <w:tc>
          <w:tcPr>
            <w:tcW w:w="567" w:type="dxa"/>
            <w:shd w:val="clear" w:color="auto" w:fill="auto"/>
          </w:tcPr>
          <w:p w:rsidR="006C67E4" w:rsidRPr="00247480" w:rsidRDefault="0016078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9</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w:t>
            </w:r>
            <w:r w:rsidR="009C3BAE" w:rsidRPr="00247480">
              <w:rPr>
                <w:rFonts w:ascii="Times New Roman" w:hAnsi="Times New Roman"/>
                <w:sz w:val="24"/>
                <w:szCs w:val="24"/>
              </w:rPr>
              <w:t xml:space="preserve">тья 10. </w:t>
            </w:r>
            <w:r w:rsidRPr="00247480">
              <w:rPr>
                <w:rFonts w:ascii="Times New Roman" w:hAnsi="Times New Roman"/>
                <w:sz w:val="24"/>
                <w:szCs w:val="24"/>
              </w:rPr>
              <w:t>Общие положения</w:t>
            </w:r>
          </w:p>
        </w:tc>
        <w:tc>
          <w:tcPr>
            <w:tcW w:w="567" w:type="dxa"/>
            <w:shd w:val="clear" w:color="auto" w:fill="auto"/>
          </w:tcPr>
          <w:p w:rsidR="006C67E4" w:rsidRPr="00247480" w:rsidRDefault="0016078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9</w:t>
            </w:r>
          </w:p>
        </w:tc>
      </w:tr>
      <w:tr w:rsidR="006C67E4" w:rsidRPr="00247480" w:rsidTr="00965297">
        <w:tc>
          <w:tcPr>
            <w:tcW w:w="9356" w:type="dxa"/>
            <w:shd w:val="clear" w:color="auto" w:fill="auto"/>
          </w:tcPr>
          <w:p w:rsidR="006C67E4" w:rsidRPr="00247480" w:rsidRDefault="009C3BAE" w:rsidP="009C3BAE">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11. </w:t>
            </w:r>
            <w:r w:rsidR="006C67E4" w:rsidRPr="00247480">
              <w:rPr>
                <w:rFonts w:ascii="Times New Roman" w:hAnsi="Times New Roman"/>
                <w:bCs/>
                <w:sz w:val="24"/>
                <w:szCs w:val="24"/>
                <w:shd w:val="clear" w:color="auto" w:fill="FFFFFF"/>
              </w:rPr>
              <w:t>Инженерные изыскания для подготовки документации по планировке территории</w:t>
            </w:r>
          </w:p>
        </w:tc>
        <w:tc>
          <w:tcPr>
            <w:tcW w:w="567" w:type="dxa"/>
            <w:shd w:val="clear" w:color="auto" w:fill="auto"/>
          </w:tcPr>
          <w:p w:rsidR="006C67E4" w:rsidRPr="00247480" w:rsidRDefault="00534D3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10</w:t>
            </w:r>
          </w:p>
        </w:tc>
      </w:tr>
      <w:tr w:rsidR="006C67E4" w:rsidRPr="00247480" w:rsidTr="00965297">
        <w:tc>
          <w:tcPr>
            <w:tcW w:w="9356" w:type="dxa"/>
            <w:shd w:val="clear" w:color="auto" w:fill="auto"/>
          </w:tcPr>
          <w:p w:rsidR="006C67E4" w:rsidRPr="00247480" w:rsidRDefault="009C3BAE"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12. </w:t>
            </w:r>
            <w:r w:rsidR="006C67E4" w:rsidRPr="00247480">
              <w:rPr>
                <w:rFonts w:ascii="Times New Roman" w:hAnsi="Times New Roman"/>
                <w:sz w:val="24"/>
                <w:szCs w:val="24"/>
              </w:rPr>
              <w:t>Проект планировки территории</w:t>
            </w:r>
          </w:p>
        </w:tc>
        <w:tc>
          <w:tcPr>
            <w:tcW w:w="567" w:type="dxa"/>
            <w:shd w:val="clear" w:color="auto" w:fill="auto"/>
          </w:tcPr>
          <w:p w:rsidR="006C67E4" w:rsidRPr="00247480" w:rsidRDefault="0016078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10</w:t>
            </w:r>
          </w:p>
        </w:tc>
      </w:tr>
      <w:tr w:rsidR="006C67E4" w:rsidRPr="00247480" w:rsidTr="00965297">
        <w:tc>
          <w:tcPr>
            <w:tcW w:w="9356" w:type="dxa"/>
            <w:shd w:val="clear" w:color="auto" w:fill="auto"/>
          </w:tcPr>
          <w:p w:rsidR="006C67E4" w:rsidRPr="00247480" w:rsidRDefault="009C3BAE" w:rsidP="009C3BAE">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w:t>
            </w:r>
            <w:r w:rsidR="006C67E4" w:rsidRPr="00247480">
              <w:rPr>
                <w:rFonts w:ascii="Times New Roman" w:hAnsi="Times New Roman"/>
                <w:sz w:val="24"/>
                <w:szCs w:val="24"/>
              </w:rPr>
              <w:t>13.</w:t>
            </w:r>
            <w:r w:rsidRPr="00247480">
              <w:rPr>
                <w:rFonts w:ascii="Times New Roman" w:hAnsi="Times New Roman"/>
                <w:sz w:val="24"/>
                <w:szCs w:val="24"/>
              </w:rPr>
              <w:t xml:space="preserve"> </w:t>
            </w:r>
            <w:r w:rsidR="006C67E4" w:rsidRPr="00247480">
              <w:rPr>
                <w:rFonts w:ascii="Times New Roman" w:hAnsi="Times New Roman"/>
                <w:sz w:val="24"/>
                <w:szCs w:val="24"/>
              </w:rPr>
              <w:t>Проекты межевания территорий</w:t>
            </w:r>
          </w:p>
        </w:tc>
        <w:tc>
          <w:tcPr>
            <w:tcW w:w="567" w:type="dxa"/>
            <w:shd w:val="clear" w:color="auto" w:fill="auto"/>
          </w:tcPr>
          <w:p w:rsidR="006C67E4" w:rsidRPr="00247480" w:rsidRDefault="0016078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12</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A54E13" w:rsidRPr="00247480">
              <w:rPr>
                <w:rFonts w:ascii="Times New Roman" w:hAnsi="Times New Roman"/>
                <w:b/>
                <w:sz w:val="24"/>
                <w:szCs w:val="24"/>
              </w:rPr>
              <w:t>МО «</w:t>
            </w:r>
            <w:r w:rsidR="00B91197">
              <w:rPr>
                <w:rFonts w:ascii="Times New Roman" w:hAnsi="Times New Roman"/>
                <w:b/>
                <w:sz w:val="24"/>
                <w:szCs w:val="24"/>
              </w:rPr>
              <w:t>Саралинский</w:t>
            </w:r>
            <w:r w:rsidR="00A54E13" w:rsidRPr="00247480">
              <w:rPr>
                <w:rFonts w:ascii="Times New Roman" w:hAnsi="Times New Roman"/>
                <w:b/>
                <w:sz w:val="24"/>
                <w:szCs w:val="24"/>
              </w:rPr>
              <w:t xml:space="preserve"> сельсовет»</w:t>
            </w:r>
          </w:p>
        </w:tc>
        <w:tc>
          <w:tcPr>
            <w:tcW w:w="567" w:type="dxa"/>
            <w:shd w:val="clear" w:color="auto" w:fill="auto"/>
          </w:tcPr>
          <w:p w:rsidR="006C67E4" w:rsidRPr="00247480" w:rsidRDefault="00510872"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12</w:t>
            </w:r>
          </w:p>
        </w:tc>
      </w:tr>
      <w:tr w:rsidR="006C67E4" w:rsidRPr="00247480" w:rsidTr="00965297">
        <w:tc>
          <w:tcPr>
            <w:tcW w:w="9356" w:type="dxa"/>
            <w:shd w:val="clear" w:color="auto" w:fill="auto"/>
          </w:tcPr>
          <w:p w:rsidR="006C67E4" w:rsidRPr="00247480" w:rsidRDefault="002324E3" w:rsidP="002324E3">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w:t>
            </w:r>
            <w:r w:rsidR="006C67E4" w:rsidRPr="00247480">
              <w:rPr>
                <w:rFonts w:ascii="Times New Roman" w:hAnsi="Times New Roman"/>
                <w:sz w:val="24"/>
                <w:szCs w:val="24"/>
              </w:rPr>
              <w:t>14.</w:t>
            </w:r>
            <w:r w:rsidRPr="00247480">
              <w:rPr>
                <w:rFonts w:ascii="Times New Roman" w:hAnsi="Times New Roman"/>
                <w:sz w:val="24"/>
                <w:szCs w:val="24"/>
              </w:rPr>
              <w:t xml:space="preserve"> </w:t>
            </w:r>
            <w:r w:rsidR="006C67E4" w:rsidRPr="00247480">
              <w:rPr>
                <w:rFonts w:ascii="Times New Roman" w:hAnsi="Times New Roman"/>
                <w:bCs/>
                <w:sz w:val="24"/>
                <w:szCs w:val="24"/>
                <w:shd w:val="clear" w:color="auto" w:fill="FFFFFF"/>
              </w:rPr>
              <w:t xml:space="preserve">Общественные обсуждения, публичные слушания по проектам </w:t>
            </w:r>
            <w:r w:rsidRPr="00247480">
              <w:rPr>
                <w:rFonts w:ascii="Times New Roman" w:hAnsi="Times New Roman"/>
                <w:bCs/>
                <w:sz w:val="24"/>
                <w:szCs w:val="24"/>
                <w:shd w:val="clear" w:color="auto" w:fill="FFFFFF"/>
              </w:rPr>
              <w:t>П</w:t>
            </w:r>
            <w:r w:rsidR="006C67E4" w:rsidRPr="00247480">
              <w:rPr>
                <w:rFonts w:ascii="Times New Roman" w:hAnsi="Times New Roman"/>
                <w:bCs/>
                <w:sz w:val="24"/>
                <w:szCs w:val="24"/>
                <w:shd w:val="clear" w:color="auto" w:fill="FFFFFF"/>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567" w:type="dxa"/>
            <w:shd w:val="clear" w:color="auto" w:fill="auto"/>
          </w:tcPr>
          <w:p w:rsidR="006C67E4" w:rsidRPr="00247480" w:rsidRDefault="006E5102"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12</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 xml:space="preserve">Глава 6. Внесение изменений в Правила землепользования и застройки территории </w:t>
            </w:r>
            <w:r w:rsidR="00A54E13" w:rsidRPr="00247480">
              <w:rPr>
                <w:rFonts w:ascii="Times New Roman" w:hAnsi="Times New Roman"/>
                <w:b/>
                <w:sz w:val="24"/>
                <w:szCs w:val="24"/>
              </w:rPr>
              <w:t>МО «</w:t>
            </w:r>
            <w:r w:rsidR="00B91197">
              <w:rPr>
                <w:rFonts w:ascii="Times New Roman" w:hAnsi="Times New Roman"/>
                <w:b/>
                <w:sz w:val="24"/>
                <w:szCs w:val="24"/>
              </w:rPr>
              <w:t>Саралинский</w:t>
            </w:r>
            <w:r w:rsidR="00A54E13" w:rsidRPr="00247480">
              <w:rPr>
                <w:rFonts w:ascii="Times New Roman" w:hAnsi="Times New Roman"/>
                <w:b/>
                <w:sz w:val="24"/>
                <w:szCs w:val="24"/>
              </w:rPr>
              <w:t xml:space="preserve"> сельсовет»</w:t>
            </w:r>
          </w:p>
        </w:tc>
        <w:tc>
          <w:tcPr>
            <w:tcW w:w="567" w:type="dxa"/>
            <w:shd w:val="clear" w:color="auto" w:fill="auto"/>
          </w:tcPr>
          <w:p w:rsidR="006C67E4" w:rsidRPr="00247480" w:rsidRDefault="0016078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14</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15. Порядок внесения изменений в Правила</w:t>
            </w:r>
            <w:r w:rsidR="00534D3F" w:rsidRPr="00247480">
              <w:rPr>
                <w:rFonts w:ascii="Times New Roman" w:hAnsi="Times New Roman"/>
                <w:sz w:val="24"/>
                <w:szCs w:val="24"/>
              </w:rPr>
              <w:t xml:space="preserve"> землепользования и застройки</w:t>
            </w:r>
          </w:p>
        </w:tc>
        <w:tc>
          <w:tcPr>
            <w:tcW w:w="567" w:type="dxa"/>
            <w:shd w:val="clear" w:color="auto" w:fill="auto"/>
          </w:tcPr>
          <w:p w:rsidR="006C67E4" w:rsidRPr="00247480" w:rsidRDefault="0016078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14</w:t>
            </w:r>
          </w:p>
        </w:tc>
      </w:tr>
      <w:tr w:rsidR="006C67E4" w:rsidRPr="00247480" w:rsidTr="00965297">
        <w:tc>
          <w:tcPr>
            <w:tcW w:w="9356" w:type="dxa"/>
            <w:shd w:val="clear" w:color="auto" w:fill="auto"/>
          </w:tcPr>
          <w:p w:rsidR="006C67E4" w:rsidRPr="00247480" w:rsidRDefault="006C67E4"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16. Порядок утверждения проекта о внесении изменений в Правила </w:t>
            </w:r>
            <w:r w:rsidRPr="00247480">
              <w:rPr>
                <w:rFonts w:ascii="Times New Roman" w:hAnsi="Times New Roman"/>
                <w:sz w:val="24"/>
                <w:szCs w:val="24"/>
              </w:rPr>
              <w:lastRenderedPageBreak/>
              <w:t xml:space="preserve">землепользования и застройки территории </w:t>
            </w:r>
            <w:r w:rsidR="00A54E13" w:rsidRPr="00247480">
              <w:rPr>
                <w:rFonts w:ascii="Times New Roman" w:hAnsi="Times New Roman"/>
                <w:sz w:val="24"/>
                <w:szCs w:val="24"/>
              </w:rPr>
              <w:t>МО «</w:t>
            </w:r>
            <w:r w:rsidR="00B91197">
              <w:rPr>
                <w:rFonts w:ascii="Times New Roman" w:hAnsi="Times New Roman"/>
                <w:sz w:val="24"/>
                <w:szCs w:val="24"/>
              </w:rPr>
              <w:t>Саралинский</w:t>
            </w:r>
            <w:r w:rsidR="00A54E13" w:rsidRPr="00247480">
              <w:rPr>
                <w:rFonts w:ascii="Times New Roman" w:hAnsi="Times New Roman"/>
                <w:sz w:val="24"/>
                <w:szCs w:val="24"/>
              </w:rPr>
              <w:t xml:space="preserve"> сельсовет»</w:t>
            </w:r>
          </w:p>
        </w:tc>
        <w:tc>
          <w:tcPr>
            <w:tcW w:w="567" w:type="dxa"/>
            <w:shd w:val="clear" w:color="auto" w:fill="auto"/>
          </w:tcPr>
          <w:p w:rsidR="006C67E4" w:rsidRPr="00247480" w:rsidRDefault="00534D3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lastRenderedPageBreak/>
              <w:t>16</w:t>
            </w:r>
          </w:p>
        </w:tc>
      </w:tr>
      <w:tr w:rsidR="00233E5F" w:rsidRPr="00247480" w:rsidTr="00965297">
        <w:tc>
          <w:tcPr>
            <w:tcW w:w="9356" w:type="dxa"/>
            <w:shd w:val="clear" w:color="auto" w:fill="auto"/>
          </w:tcPr>
          <w:p w:rsidR="00233E5F" w:rsidRPr="00247480" w:rsidRDefault="00233E5F" w:rsidP="0090383F">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 xml:space="preserve">Раздел 2. </w:t>
            </w:r>
            <w:r w:rsidR="0090383F" w:rsidRPr="00247480">
              <w:rPr>
                <w:rFonts w:ascii="Times New Roman" w:hAnsi="Times New Roman"/>
                <w:b/>
                <w:sz w:val="24"/>
                <w:szCs w:val="24"/>
              </w:rPr>
              <w:t xml:space="preserve">ТРЕБОВАНИЯ К </w:t>
            </w:r>
            <w:r w:rsidRPr="00247480">
              <w:rPr>
                <w:rFonts w:ascii="Times New Roman" w:hAnsi="Times New Roman"/>
                <w:b/>
                <w:color w:val="000000"/>
                <w:sz w:val="24"/>
                <w:szCs w:val="24"/>
              </w:rPr>
              <w:t>КАРТ</w:t>
            </w:r>
            <w:r w:rsidR="0090383F" w:rsidRPr="00247480">
              <w:rPr>
                <w:rFonts w:ascii="Times New Roman" w:hAnsi="Times New Roman"/>
                <w:b/>
                <w:color w:val="000000"/>
                <w:sz w:val="24"/>
                <w:szCs w:val="24"/>
              </w:rPr>
              <w:t>Е</w:t>
            </w:r>
            <w:r w:rsidRPr="00247480">
              <w:rPr>
                <w:rFonts w:ascii="Times New Roman" w:hAnsi="Times New Roman"/>
                <w:b/>
                <w:color w:val="000000"/>
                <w:sz w:val="24"/>
                <w:szCs w:val="24"/>
              </w:rPr>
              <w:t xml:space="preserve"> ГРАДОСТРОИТЕЛЬНОГО ЗОНИРОВАНИЯ</w:t>
            </w:r>
          </w:p>
        </w:tc>
        <w:tc>
          <w:tcPr>
            <w:tcW w:w="567" w:type="dxa"/>
            <w:shd w:val="clear" w:color="auto" w:fill="auto"/>
          </w:tcPr>
          <w:p w:rsidR="00233E5F" w:rsidRPr="00247480" w:rsidRDefault="0016078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16</w:t>
            </w:r>
          </w:p>
        </w:tc>
      </w:tr>
      <w:tr w:rsidR="00233E5F" w:rsidRPr="00247480" w:rsidTr="00965297">
        <w:tc>
          <w:tcPr>
            <w:tcW w:w="9356" w:type="dxa"/>
            <w:shd w:val="clear" w:color="auto" w:fill="auto"/>
          </w:tcPr>
          <w:p w:rsidR="00233E5F" w:rsidRPr="00247480" w:rsidRDefault="00233E5F"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17. Требования к карте градостроительного зонирования территории </w:t>
            </w:r>
            <w:r w:rsidR="00A54E13" w:rsidRPr="00247480">
              <w:rPr>
                <w:rFonts w:ascii="Times New Roman" w:hAnsi="Times New Roman"/>
                <w:sz w:val="24"/>
                <w:szCs w:val="24"/>
              </w:rPr>
              <w:t>МО «</w:t>
            </w:r>
            <w:r w:rsidR="00B91197">
              <w:rPr>
                <w:rFonts w:ascii="Times New Roman" w:hAnsi="Times New Roman"/>
                <w:sz w:val="24"/>
                <w:szCs w:val="24"/>
              </w:rPr>
              <w:t>Саралинский</w:t>
            </w:r>
            <w:r w:rsidR="00A54E13" w:rsidRPr="00247480">
              <w:rPr>
                <w:rFonts w:ascii="Times New Roman" w:hAnsi="Times New Roman"/>
                <w:sz w:val="24"/>
                <w:szCs w:val="24"/>
              </w:rPr>
              <w:t xml:space="preserve"> сельсовет»</w:t>
            </w:r>
          </w:p>
        </w:tc>
        <w:tc>
          <w:tcPr>
            <w:tcW w:w="567" w:type="dxa"/>
            <w:shd w:val="clear" w:color="auto" w:fill="auto"/>
          </w:tcPr>
          <w:p w:rsidR="00233E5F" w:rsidRPr="00247480" w:rsidRDefault="0016078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16</w:t>
            </w:r>
          </w:p>
        </w:tc>
      </w:tr>
      <w:tr w:rsidR="00233E5F" w:rsidRPr="00247480" w:rsidTr="00965297">
        <w:tc>
          <w:tcPr>
            <w:tcW w:w="9356" w:type="dxa"/>
            <w:shd w:val="clear" w:color="auto" w:fill="auto"/>
          </w:tcPr>
          <w:p w:rsidR="00233E5F" w:rsidRPr="00247480" w:rsidRDefault="00233E5F"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Раздел 3. ГРАДОСТРОИТЕЛЬНЫЕ РЕГЛАМЕНТЫ</w:t>
            </w:r>
          </w:p>
        </w:tc>
        <w:tc>
          <w:tcPr>
            <w:tcW w:w="567" w:type="dxa"/>
            <w:shd w:val="clear" w:color="auto" w:fill="auto"/>
          </w:tcPr>
          <w:p w:rsidR="00233E5F" w:rsidRPr="00247480" w:rsidRDefault="00534D3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17</w:t>
            </w:r>
          </w:p>
        </w:tc>
      </w:tr>
      <w:tr w:rsidR="00233E5F" w:rsidRPr="00247480" w:rsidTr="00965297">
        <w:tc>
          <w:tcPr>
            <w:tcW w:w="9356" w:type="dxa"/>
            <w:shd w:val="clear" w:color="auto" w:fill="auto"/>
          </w:tcPr>
          <w:p w:rsidR="00233E5F" w:rsidRPr="00247480" w:rsidRDefault="00233E5F"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567" w:type="dxa"/>
            <w:shd w:val="clear" w:color="auto" w:fill="auto"/>
          </w:tcPr>
          <w:p w:rsidR="00233E5F" w:rsidRPr="00247480" w:rsidRDefault="00534D3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17</w:t>
            </w:r>
          </w:p>
        </w:tc>
      </w:tr>
      <w:tr w:rsidR="00233E5F" w:rsidRPr="00247480" w:rsidTr="00965297">
        <w:tc>
          <w:tcPr>
            <w:tcW w:w="9356" w:type="dxa"/>
            <w:shd w:val="clear" w:color="auto" w:fill="auto"/>
          </w:tcPr>
          <w:p w:rsidR="00233E5F" w:rsidRPr="00247480" w:rsidRDefault="00546EBD"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18. </w:t>
            </w:r>
            <w:r w:rsidR="00233E5F" w:rsidRPr="00247480">
              <w:rPr>
                <w:rFonts w:ascii="Times New Roman" w:hAnsi="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567" w:type="dxa"/>
            <w:shd w:val="clear" w:color="auto" w:fill="auto"/>
          </w:tcPr>
          <w:p w:rsidR="00233E5F" w:rsidRPr="00247480" w:rsidRDefault="00006DF9"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17</w:t>
            </w:r>
          </w:p>
        </w:tc>
      </w:tr>
      <w:tr w:rsidR="00233E5F" w:rsidRPr="00247480" w:rsidTr="00965297">
        <w:tc>
          <w:tcPr>
            <w:tcW w:w="9356" w:type="dxa"/>
            <w:shd w:val="clear" w:color="auto" w:fill="auto"/>
          </w:tcPr>
          <w:p w:rsidR="00233E5F" w:rsidRPr="00247480" w:rsidRDefault="00546EBD"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19. </w:t>
            </w:r>
            <w:r w:rsidR="00233E5F" w:rsidRPr="00247480">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567" w:type="dxa"/>
            <w:shd w:val="clear" w:color="auto" w:fill="auto"/>
          </w:tcPr>
          <w:p w:rsidR="00233E5F" w:rsidRPr="00247480" w:rsidRDefault="00534D3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18</w:t>
            </w:r>
          </w:p>
        </w:tc>
      </w:tr>
      <w:tr w:rsidR="00233E5F" w:rsidRPr="00247480" w:rsidTr="00965297">
        <w:tc>
          <w:tcPr>
            <w:tcW w:w="9356" w:type="dxa"/>
            <w:shd w:val="clear" w:color="auto" w:fill="auto"/>
          </w:tcPr>
          <w:p w:rsidR="00233E5F" w:rsidRPr="00247480" w:rsidRDefault="00233E5F" w:rsidP="00546EBD">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20.</w:t>
            </w:r>
            <w:r w:rsidR="00546EBD" w:rsidRPr="00247480">
              <w:rPr>
                <w:rFonts w:ascii="Times New Roman" w:hAnsi="Times New Roman"/>
                <w:sz w:val="24"/>
                <w:szCs w:val="24"/>
              </w:rPr>
              <w:t xml:space="preserve"> </w:t>
            </w:r>
            <w:r w:rsidRPr="00247480">
              <w:rPr>
                <w:rFonts w:ascii="Times New Roman" w:hAnsi="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567" w:type="dxa"/>
            <w:shd w:val="clear" w:color="auto" w:fill="auto"/>
          </w:tcPr>
          <w:p w:rsidR="00233E5F" w:rsidRPr="00247480" w:rsidRDefault="00510872"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18</w:t>
            </w:r>
          </w:p>
        </w:tc>
      </w:tr>
      <w:tr w:rsidR="00233E5F" w:rsidRPr="00247480" w:rsidTr="00965297">
        <w:tc>
          <w:tcPr>
            <w:tcW w:w="9356" w:type="dxa"/>
            <w:shd w:val="clear" w:color="auto" w:fill="auto"/>
          </w:tcPr>
          <w:p w:rsidR="00233E5F" w:rsidRPr="00247480" w:rsidRDefault="00233E5F" w:rsidP="00D97BA0">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b/>
                <w:sz w:val="24"/>
                <w:szCs w:val="24"/>
              </w:rPr>
              <w:t xml:space="preserve">Глава 8. Градостроительные регламенты территориальных зон </w:t>
            </w:r>
            <w:r w:rsidR="00A54E13" w:rsidRPr="00247480">
              <w:rPr>
                <w:rFonts w:ascii="Times New Roman" w:hAnsi="Times New Roman"/>
                <w:b/>
                <w:sz w:val="24"/>
                <w:szCs w:val="24"/>
              </w:rPr>
              <w:t>МО «</w:t>
            </w:r>
            <w:r w:rsidR="00B91197">
              <w:rPr>
                <w:rFonts w:ascii="Times New Roman" w:hAnsi="Times New Roman"/>
                <w:b/>
                <w:sz w:val="24"/>
                <w:szCs w:val="24"/>
              </w:rPr>
              <w:t>Саралинский</w:t>
            </w:r>
            <w:r w:rsidR="00A54E13" w:rsidRPr="00247480">
              <w:rPr>
                <w:rFonts w:ascii="Times New Roman" w:hAnsi="Times New Roman"/>
                <w:b/>
                <w:sz w:val="24"/>
                <w:szCs w:val="24"/>
              </w:rPr>
              <w:t xml:space="preserve"> сельсовет»</w:t>
            </w:r>
          </w:p>
        </w:tc>
        <w:tc>
          <w:tcPr>
            <w:tcW w:w="567" w:type="dxa"/>
            <w:shd w:val="clear" w:color="auto" w:fill="auto"/>
          </w:tcPr>
          <w:p w:rsidR="00233E5F" w:rsidRPr="00247480" w:rsidRDefault="00006DF9"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19</w:t>
            </w:r>
          </w:p>
        </w:tc>
      </w:tr>
      <w:tr w:rsidR="00233E5F" w:rsidRPr="00247480" w:rsidTr="00965297">
        <w:tc>
          <w:tcPr>
            <w:tcW w:w="9356" w:type="dxa"/>
            <w:shd w:val="clear" w:color="auto" w:fill="auto"/>
          </w:tcPr>
          <w:p w:rsidR="00233E5F" w:rsidRPr="00247480" w:rsidRDefault="00233E5F" w:rsidP="00463DF3">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21.</w:t>
            </w:r>
            <w:r w:rsidR="00463DF3" w:rsidRPr="00247480">
              <w:rPr>
                <w:rFonts w:ascii="Times New Roman" w:hAnsi="Times New Roman"/>
                <w:sz w:val="24"/>
                <w:szCs w:val="24"/>
              </w:rPr>
              <w:t xml:space="preserve"> </w:t>
            </w:r>
            <w:r w:rsidRPr="00247480">
              <w:rPr>
                <w:rFonts w:ascii="Times New Roman" w:hAnsi="Times New Roman"/>
                <w:sz w:val="24"/>
                <w:szCs w:val="24"/>
              </w:rPr>
              <w:t xml:space="preserve">Перечень зон, выделенных на карте градостроительного зонирования территории </w:t>
            </w:r>
            <w:r w:rsidR="00A54E13" w:rsidRPr="00247480">
              <w:rPr>
                <w:rFonts w:ascii="Times New Roman" w:hAnsi="Times New Roman"/>
                <w:sz w:val="24"/>
                <w:szCs w:val="24"/>
              </w:rPr>
              <w:t>МО «</w:t>
            </w:r>
            <w:r w:rsidR="00B91197">
              <w:rPr>
                <w:rFonts w:ascii="Times New Roman" w:hAnsi="Times New Roman"/>
                <w:sz w:val="24"/>
                <w:szCs w:val="24"/>
              </w:rPr>
              <w:t>Саралинский</w:t>
            </w:r>
            <w:r w:rsidR="008B5F02" w:rsidRPr="00247480">
              <w:rPr>
                <w:rFonts w:ascii="Times New Roman" w:hAnsi="Times New Roman"/>
                <w:sz w:val="24"/>
                <w:szCs w:val="24"/>
              </w:rPr>
              <w:t xml:space="preserve"> </w:t>
            </w:r>
            <w:r w:rsidR="00A54E13" w:rsidRPr="00247480">
              <w:rPr>
                <w:rFonts w:ascii="Times New Roman" w:hAnsi="Times New Roman"/>
                <w:sz w:val="24"/>
                <w:szCs w:val="24"/>
              </w:rPr>
              <w:t>сельсовет»</w:t>
            </w:r>
          </w:p>
        </w:tc>
        <w:tc>
          <w:tcPr>
            <w:tcW w:w="567" w:type="dxa"/>
            <w:shd w:val="clear" w:color="auto" w:fill="auto"/>
          </w:tcPr>
          <w:p w:rsidR="00233E5F" w:rsidRPr="00247480" w:rsidRDefault="00006DF9"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19</w:t>
            </w:r>
          </w:p>
        </w:tc>
      </w:tr>
      <w:tr w:rsidR="00233E5F" w:rsidRPr="00247480" w:rsidTr="00965297">
        <w:tc>
          <w:tcPr>
            <w:tcW w:w="9356" w:type="dxa"/>
            <w:shd w:val="clear" w:color="auto" w:fill="auto"/>
          </w:tcPr>
          <w:p w:rsidR="00233E5F" w:rsidRPr="00247480" w:rsidRDefault="00233E5F"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567" w:type="dxa"/>
            <w:shd w:val="clear" w:color="auto" w:fill="auto"/>
          </w:tcPr>
          <w:p w:rsidR="00233E5F" w:rsidRPr="00247480" w:rsidRDefault="00534D3F"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20</w:t>
            </w:r>
          </w:p>
        </w:tc>
      </w:tr>
      <w:tr w:rsidR="00233E5F" w:rsidRPr="00247480" w:rsidTr="00965297">
        <w:tc>
          <w:tcPr>
            <w:tcW w:w="9356" w:type="dxa"/>
            <w:shd w:val="clear" w:color="auto" w:fill="auto"/>
          </w:tcPr>
          <w:p w:rsidR="00233E5F" w:rsidRPr="00247480" w:rsidRDefault="00233E5F"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23. Зона жилой застройки (Ж1)</w:t>
            </w:r>
          </w:p>
        </w:tc>
        <w:tc>
          <w:tcPr>
            <w:tcW w:w="567" w:type="dxa"/>
            <w:shd w:val="clear" w:color="auto" w:fill="auto"/>
          </w:tcPr>
          <w:p w:rsidR="00233E5F" w:rsidRPr="00247480" w:rsidRDefault="00006DF9"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20</w:t>
            </w:r>
          </w:p>
        </w:tc>
      </w:tr>
      <w:tr w:rsidR="00233E5F" w:rsidRPr="00247480" w:rsidTr="00965297">
        <w:tc>
          <w:tcPr>
            <w:tcW w:w="9356" w:type="dxa"/>
            <w:shd w:val="clear" w:color="auto" w:fill="auto"/>
          </w:tcPr>
          <w:p w:rsidR="00233E5F" w:rsidRPr="00247480" w:rsidRDefault="00233E5F"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 xml:space="preserve">Статья 24. </w:t>
            </w:r>
            <w:r w:rsidR="001405E5" w:rsidRPr="00247480">
              <w:rPr>
                <w:rFonts w:ascii="Times New Roman" w:hAnsi="Times New Roman"/>
                <w:sz w:val="24"/>
                <w:szCs w:val="24"/>
              </w:rPr>
              <w:t>Общественно – деловая зона</w:t>
            </w:r>
            <w:r w:rsidR="00D41208" w:rsidRPr="00247480">
              <w:rPr>
                <w:rFonts w:ascii="Times New Roman" w:hAnsi="Times New Roman"/>
                <w:sz w:val="24"/>
                <w:szCs w:val="24"/>
              </w:rPr>
              <w:t xml:space="preserve"> (ОД1)</w:t>
            </w:r>
          </w:p>
        </w:tc>
        <w:tc>
          <w:tcPr>
            <w:tcW w:w="567" w:type="dxa"/>
            <w:shd w:val="clear" w:color="auto" w:fill="auto"/>
          </w:tcPr>
          <w:p w:rsidR="00233E5F" w:rsidRPr="00247480" w:rsidRDefault="00006DF9"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33</w:t>
            </w:r>
          </w:p>
        </w:tc>
      </w:tr>
      <w:tr w:rsidR="001405E5" w:rsidRPr="00247480" w:rsidTr="00965297">
        <w:tc>
          <w:tcPr>
            <w:tcW w:w="9356" w:type="dxa"/>
            <w:shd w:val="clear" w:color="auto" w:fill="auto"/>
          </w:tcPr>
          <w:p w:rsidR="001405E5" w:rsidRPr="00247480" w:rsidRDefault="001405E5"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25. Зона объектов производственной инфраструктуры, вне границ населенного пункта (Пв)</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46</w:t>
            </w:r>
          </w:p>
        </w:tc>
      </w:tr>
      <w:tr w:rsidR="001405E5" w:rsidRPr="00247480" w:rsidTr="00965297">
        <w:tc>
          <w:tcPr>
            <w:tcW w:w="9356" w:type="dxa"/>
            <w:shd w:val="clear" w:color="auto" w:fill="auto"/>
          </w:tcPr>
          <w:p w:rsidR="001405E5" w:rsidRPr="00247480" w:rsidRDefault="001405E5"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26. Зона рекреационного назначения (Р1)</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53</w:t>
            </w:r>
          </w:p>
        </w:tc>
      </w:tr>
      <w:tr w:rsidR="001405E5" w:rsidRPr="00247480" w:rsidTr="00965297">
        <w:tc>
          <w:tcPr>
            <w:tcW w:w="9356" w:type="dxa"/>
            <w:shd w:val="clear" w:color="auto" w:fill="auto"/>
          </w:tcPr>
          <w:p w:rsidR="001405E5" w:rsidRPr="00247480" w:rsidRDefault="001405E5"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27. Зона общего пользования (ЗОП1)</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62</w:t>
            </w:r>
          </w:p>
        </w:tc>
      </w:tr>
      <w:tr w:rsidR="001405E5" w:rsidRPr="00247480" w:rsidTr="00965297">
        <w:tc>
          <w:tcPr>
            <w:tcW w:w="9356" w:type="dxa"/>
            <w:shd w:val="clear" w:color="auto" w:fill="auto"/>
          </w:tcPr>
          <w:p w:rsidR="001405E5" w:rsidRPr="00247480" w:rsidRDefault="001405E5"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28. Зона сельскохозяйственного назначения (СХ1)</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67</w:t>
            </w:r>
          </w:p>
        </w:tc>
      </w:tr>
      <w:tr w:rsidR="001405E5" w:rsidRPr="00247480" w:rsidTr="00965297">
        <w:tc>
          <w:tcPr>
            <w:tcW w:w="9356" w:type="dxa"/>
            <w:shd w:val="clear" w:color="auto" w:fill="auto"/>
          </w:tcPr>
          <w:p w:rsidR="001405E5" w:rsidRPr="00247480" w:rsidRDefault="001405E5" w:rsidP="00E74867">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29. Зона сельскохозяйственного назначения, вне границы населенного пункта (СХ</w:t>
            </w:r>
            <w:r w:rsidR="00E74867">
              <w:rPr>
                <w:rFonts w:ascii="Times New Roman" w:hAnsi="Times New Roman"/>
                <w:sz w:val="24"/>
                <w:szCs w:val="24"/>
              </w:rPr>
              <w:t>в</w:t>
            </w:r>
            <w:r w:rsidRPr="00247480">
              <w:rPr>
                <w:rFonts w:ascii="Times New Roman" w:hAnsi="Times New Roman"/>
                <w:sz w:val="24"/>
                <w:szCs w:val="24"/>
              </w:rPr>
              <w:t>)</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p>
        </w:tc>
      </w:tr>
      <w:tr w:rsidR="001405E5" w:rsidRPr="00247480" w:rsidTr="00965297">
        <w:tc>
          <w:tcPr>
            <w:tcW w:w="9356" w:type="dxa"/>
            <w:shd w:val="clear" w:color="auto" w:fill="auto"/>
          </w:tcPr>
          <w:p w:rsidR="001405E5" w:rsidRPr="00247480" w:rsidRDefault="001405E5" w:rsidP="00E74867">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30. Зона специального назначения, связанная с захоронениями, вне границ населенного пункта (С</w:t>
            </w:r>
            <w:r w:rsidR="00E74867">
              <w:rPr>
                <w:rFonts w:ascii="Times New Roman" w:hAnsi="Times New Roman"/>
                <w:sz w:val="24"/>
                <w:szCs w:val="24"/>
              </w:rPr>
              <w:t>п</w:t>
            </w:r>
            <w:r w:rsidRPr="00247480">
              <w:rPr>
                <w:rFonts w:ascii="Times New Roman" w:hAnsi="Times New Roman"/>
                <w:sz w:val="24"/>
                <w:szCs w:val="24"/>
              </w:rPr>
              <w:t>в)</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69</w:t>
            </w:r>
          </w:p>
        </w:tc>
      </w:tr>
      <w:tr w:rsidR="001405E5" w:rsidRPr="00247480" w:rsidTr="00965297">
        <w:tc>
          <w:tcPr>
            <w:tcW w:w="9356" w:type="dxa"/>
            <w:shd w:val="clear" w:color="auto" w:fill="auto"/>
          </w:tcPr>
          <w:p w:rsidR="001405E5" w:rsidRPr="00247480" w:rsidRDefault="001405E5"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31. Зона объектов инженерной инфраструктуры (И1)</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p>
        </w:tc>
      </w:tr>
      <w:tr w:rsidR="001405E5" w:rsidRPr="00247480" w:rsidTr="00965297">
        <w:tc>
          <w:tcPr>
            <w:tcW w:w="9356" w:type="dxa"/>
            <w:shd w:val="clear" w:color="auto" w:fill="auto"/>
          </w:tcPr>
          <w:p w:rsidR="001405E5" w:rsidRPr="00247480" w:rsidRDefault="001405E5"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32. Зона объектов инженерной инфраструктуры, вне границ населенного пункта (Ив1)</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73</w:t>
            </w:r>
          </w:p>
        </w:tc>
      </w:tr>
      <w:tr w:rsidR="001405E5" w:rsidRPr="00247480" w:rsidTr="00965297">
        <w:tc>
          <w:tcPr>
            <w:tcW w:w="9356" w:type="dxa"/>
            <w:shd w:val="clear" w:color="auto" w:fill="auto"/>
          </w:tcPr>
          <w:p w:rsidR="001405E5" w:rsidRPr="00247480" w:rsidRDefault="001405E5"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33. Зона транспортной инфраструктуры (Т1)</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p>
        </w:tc>
      </w:tr>
      <w:tr w:rsidR="001405E5" w:rsidRPr="00247480" w:rsidTr="00965297">
        <w:tc>
          <w:tcPr>
            <w:tcW w:w="9356" w:type="dxa"/>
            <w:shd w:val="clear" w:color="auto" w:fill="auto"/>
          </w:tcPr>
          <w:p w:rsidR="001405E5" w:rsidRPr="00247480" w:rsidRDefault="001405E5" w:rsidP="001405E5">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sz w:val="24"/>
                <w:szCs w:val="24"/>
              </w:rPr>
              <w:t>Статья 34. Зона транспортной инфраструктуры (Т2)</w:t>
            </w:r>
          </w:p>
        </w:tc>
        <w:tc>
          <w:tcPr>
            <w:tcW w:w="567" w:type="dxa"/>
            <w:shd w:val="clear" w:color="auto" w:fill="auto"/>
          </w:tcPr>
          <w:p w:rsidR="001405E5" w:rsidRPr="00247480" w:rsidRDefault="001405E5" w:rsidP="001405E5">
            <w:pPr>
              <w:autoSpaceDE w:val="0"/>
              <w:autoSpaceDN w:val="0"/>
              <w:adjustRightInd w:val="0"/>
              <w:spacing w:after="0" w:line="240" w:lineRule="auto"/>
              <w:contextualSpacing/>
              <w:jc w:val="center"/>
              <w:outlineLvl w:val="0"/>
              <w:rPr>
                <w:rFonts w:ascii="Times New Roman" w:hAnsi="Times New Roman"/>
                <w:sz w:val="24"/>
                <w:szCs w:val="24"/>
              </w:rPr>
            </w:pPr>
          </w:p>
        </w:tc>
      </w:tr>
      <w:tr w:rsidR="001405E5" w:rsidRPr="00247480" w:rsidTr="00965297">
        <w:tc>
          <w:tcPr>
            <w:tcW w:w="9356" w:type="dxa"/>
            <w:shd w:val="clear" w:color="auto" w:fill="auto"/>
          </w:tcPr>
          <w:p w:rsidR="001405E5" w:rsidRPr="00247480" w:rsidRDefault="001405E5" w:rsidP="008B5F02">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Раздел 4. КАРТЫ ГРАДОСТРОИТЕЛЬНОГО ЗОНИРОВАНИЯ НАСЕЛЕННЫХ ПУНКТОВ МО «</w:t>
            </w:r>
            <w:r w:rsidR="00B91197">
              <w:rPr>
                <w:rFonts w:ascii="Times New Roman" w:hAnsi="Times New Roman"/>
                <w:b/>
                <w:sz w:val="24"/>
                <w:szCs w:val="24"/>
              </w:rPr>
              <w:t>САРАЛИНСКИЙ</w:t>
            </w:r>
            <w:r w:rsidRPr="00247480">
              <w:rPr>
                <w:rFonts w:ascii="Times New Roman" w:hAnsi="Times New Roman"/>
                <w:b/>
                <w:sz w:val="24"/>
                <w:szCs w:val="24"/>
              </w:rPr>
              <w:t xml:space="preserve"> СЕЛЬСОВЕТ» ОРДЖОНИКИДЗЕВСКОГО РАЙОНА РЕСПУБЛИКИ ХАКАСИЯ, СОВМЕЩЕННЫЕ СО СХЕМОЙ ЗОН С ОСОБЫМИ УСЛОВИЯМИ ИСПОЛЬЗОВАНИЯ ТЕРРИТОРИИ</w:t>
            </w:r>
          </w:p>
        </w:tc>
        <w:tc>
          <w:tcPr>
            <w:tcW w:w="567" w:type="dxa"/>
            <w:shd w:val="clear" w:color="auto" w:fill="auto"/>
          </w:tcPr>
          <w:p w:rsidR="001405E5" w:rsidRPr="00247480" w:rsidRDefault="001405E5"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77</w:t>
            </w:r>
          </w:p>
        </w:tc>
      </w:tr>
      <w:tr w:rsidR="001405E5" w:rsidRPr="00247480" w:rsidTr="00965297">
        <w:tc>
          <w:tcPr>
            <w:tcW w:w="9356" w:type="dxa"/>
            <w:shd w:val="clear" w:color="auto" w:fill="auto"/>
          </w:tcPr>
          <w:p w:rsidR="001405E5" w:rsidRPr="00247480" w:rsidRDefault="001405E5" w:rsidP="00AC503D">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 xml:space="preserve">Приложение №1. </w:t>
            </w:r>
            <w:r w:rsidRPr="00247480">
              <w:rPr>
                <w:rFonts w:ascii="Times New Roman" w:hAnsi="Times New Roman"/>
                <w:sz w:val="24"/>
                <w:szCs w:val="24"/>
              </w:rPr>
              <w:t>Перечень координат характерных точек границ территориальных зон в системе координат «СК кадастрового округа 166» (предварительный)</w:t>
            </w:r>
          </w:p>
        </w:tc>
        <w:tc>
          <w:tcPr>
            <w:tcW w:w="567" w:type="dxa"/>
            <w:shd w:val="clear" w:color="auto" w:fill="auto"/>
          </w:tcPr>
          <w:p w:rsidR="001405E5" w:rsidRPr="00247480" w:rsidRDefault="001405E5"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w:t>
            </w:r>
          </w:p>
        </w:tc>
      </w:tr>
      <w:tr w:rsidR="001405E5" w:rsidRPr="00247480" w:rsidTr="00965297">
        <w:tc>
          <w:tcPr>
            <w:tcW w:w="9356" w:type="dxa"/>
            <w:shd w:val="clear" w:color="auto" w:fill="auto"/>
          </w:tcPr>
          <w:p w:rsidR="001405E5" w:rsidRPr="00247480" w:rsidRDefault="001405E5" w:rsidP="00D97BA0">
            <w:pPr>
              <w:autoSpaceDE w:val="0"/>
              <w:autoSpaceDN w:val="0"/>
              <w:adjustRightInd w:val="0"/>
              <w:spacing w:after="0" w:line="240" w:lineRule="auto"/>
              <w:contextualSpacing/>
              <w:jc w:val="both"/>
              <w:outlineLvl w:val="0"/>
              <w:rPr>
                <w:rFonts w:ascii="Times New Roman" w:hAnsi="Times New Roman"/>
                <w:sz w:val="24"/>
                <w:szCs w:val="24"/>
              </w:rPr>
            </w:pPr>
            <w:r w:rsidRPr="00247480">
              <w:rPr>
                <w:rFonts w:ascii="Times New Roman" w:hAnsi="Times New Roman"/>
                <w:b/>
                <w:sz w:val="24"/>
                <w:szCs w:val="24"/>
              </w:rPr>
              <w:t xml:space="preserve">Приложение №2. </w:t>
            </w:r>
            <w:r w:rsidRPr="00247480">
              <w:rPr>
                <w:rFonts w:ascii="Times New Roman" w:hAnsi="Times New Roman"/>
                <w:sz w:val="24"/>
                <w:szCs w:val="24"/>
              </w:rPr>
              <w:t>Приказ Министерства</w:t>
            </w:r>
            <w:r w:rsidRPr="00247480">
              <w:rPr>
                <w:rFonts w:ascii="Times New Roman" w:hAnsi="Times New Roman"/>
                <w:b/>
                <w:sz w:val="24"/>
                <w:szCs w:val="24"/>
              </w:rPr>
              <w:t xml:space="preserve"> </w:t>
            </w:r>
            <w:r w:rsidRPr="00247480">
              <w:rPr>
                <w:rFonts w:ascii="Times New Roman" w:hAnsi="Times New Roman"/>
                <w:sz w:val="24"/>
                <w:szCs w:val="24"/>
              </w:rPr>
              <w:t>экономического развития РФ от 1 сентября 2014 г. № 540 «Об утверждении классификатора видов разрешенного использования земельных участков» (с изменениями и дополнениями)</w:t>
            </w:r>
          </w:p>
        </w:tc>
        <w:tc>
          <w:tcPr>
            <w:tcW w:w="567" w:type="dxa"/>
            <w:shd w:val="clear" w:color="auto" w:fill="auto"/>
          </w:tcPr>
          <w:p w:rsidR="001405E5" w:rsidRPr="00247480" w:rsidRDefault="001405E5"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w:t>
            </w:r>
          </w:p>
        </w:tc>
      </w:tr>
      <w:tr w:rsidR="001405E5" w:rsidRPr="00247480" w:rsidTr="00965297">
        <w:tc>
          <w:tcPr>
            <w:tcW w:w="9356" w:type="dxa"/>
            <w:shd w:val="clear" w:color="auto" w:fill="auto"/>
          </w:tcPr>
          <w:p w:rsidR="001405E5" w:rsidRPr="00247480" w:rsidRDefault="001405E5" w:rsidP="00534D3F">
            <w:pPr>
              <w:autoSpaceDE w:val="0"/>
              <w:autoSpaceDN w:val="0"/>
              <w:adjustRightInd w:val="0"/>
              <w:spacing w:after="0" w:line="240" w:lineRule="auto"/>
              <w:contextualSpacing/>
              <w:jc w:val="both"/>
              <w:outlineLvl w:val="0"/>
              <w:rPr>
                <w:rFonts w:ascii="Times New Roman" w:hAnsi="Times New Roman"/>
                <w:b/>
                <w:sz w:val="24"/>
                <w:szCs w:val="24"/>
              </w:rPr>
            </w:pPr>
            <w:r w:rsidRPr="00247480">
              <w:rPr>
                <w:rFonts w:ascii="Times New Roman" w:hAnsi="Times New Roman"/>
                <w:b/>
                <w:sz w:val="24"/>
                <w:szCs w:val="24"/>
              </w:rPr>
              <w:t xml:space="preserve">Приложение №3. </w:t>
            </w:r>
            <w:r w:rsidRPr="00247480">
              <w:rPr>
                <w:rFonts w:ascii="Times New Roman" w:hAnsi="Times New Roman"/>
                <w:sz w:val="24"/>
                <w:szCs w:val="24"/>
              </w:rPr>
              <w:t>DVD-диск с информацией по Правилам в электронном виде  (графическая и текстовая части, перечень координат характерных точек границ территориальных зон, рабочие наборы в формате «</w:t>
            </w:r>
            <w:r w:rsidRPr="00247480">
              <w:rPr>
                <w:rFonts w:ascii="Times New Roman" w:hAnsi="Times New Roman"/>
                <w:sz w:val="24"/>
                <w:szCs w:val="24"/>
                <w:lang w:val="en-US"/>
              </w:rPr>
              <w:t>Mapinfo</w:t>
            </w:r>
            <w:r w:rsidRPr="00247480">
              <w:rPr>
                <w:rFonts w:ascii="Times New Roman" w:hAnsi="Times New Roman"/>
                <w:sz w:val="24"/>
                <w:szCs w:val="24"/>
              </w:rPr>
              <w:t>»)</w:t>
            </w:r>
          </w:p>
        </w:tc>
        <w:tc>
          <w:tcPr>
            <w:tcW w:w="567" w:type="dxa"/>
            <w:shd w:val="clear" w:color="auto" w:fill="auto"/>
          </w:tcPr>
          <w:p w:rsidR="001405E5" w:rsidRPr="00247480" w:rsidRDefault="001405E5" w:rsidP="00D97BA0">
            <w:pPr>
              <w:autoSpaceDE w:val="0"/>
              <w:autoSpaceDN w:val="0"/>
              <w:adjustRightInd w:val="0"/>
              <w:spacing w:after="0" w:line="240" w:lineRule="auto"/>
              <w:contextualSpacing/>
              <w:jc w:val="center"/>
              <w:outlineLvl w:val="0"/>
              <w:rPr>
                <w:rFonts w:ascii="Times New Roman" w:hAnsi="Times New Roman"/>
                <w:sz w:val="24"/>
                <w:szCs w:val="24"/>
              </w:rPr>
            </w:pPr>
            <w:r w:rsidRPr="00247480">
              <w:rPr>
                <w:rFonts w:ascii="Times New Roman" w:hAnsi="Times New Roman"/>
                <w:sz w:val="24"/>
                <w:szCs w:val="24"/>
              </w:rPr>
              <w:t>-</w:t>
            </w:r>
          </w:p>
        </w:tc>
      </w:tr>
    </w:tbl>
    <w:p w:rsidR="006A54ED" w:rsidRPr="00247480" w:rsidRDefault="008762BE" w:rsidP="00616F61">
      <w:pPr>
        <w:spacing w:after="0" w:line="240" w:lineRule="auto"/>
        <w:contextualSpacing/>
        <w:jc w:val="center"/>
        <w:rPr>
          <w:rFonts w:ascii="Times New Roman" w:hAnsi="Times New Roman"/>
          <w:b/>
          <w:sz w:val="32"/>
          <w:szCs w:val="24"/>
        </w:rPr>
      </w:pPr>
      <w:bookmarkStart w:id="1" w:name="P40"/>
      <w:bookmarkEnd w:id="1"/>
      <w:r w:rsidRPr="00247480">
        <w:rPr>
          <w:rFonts w:ascii="Times New Roman" w:hAnsi="Times New Roman"/>
          <w:b/>
          <w:i/>
          <w:sz w:val="32"/>
          <w:szCs w:val="24"/>
        </w:rPr>
        <w:br w:type="column"/>
      </w:r>
      <w:r w:rsidR="00DF2E09" w:rsidRPr="00247480">
        <w:rPr>
          <w:rFonts w:ascii="Times New Roman" w:hAnsi="Times New Roman"/>
          <w:b/>
          <w:sz w:val="32"/>
          <w:szCs w:val="24"/>
        </w:rPr>
        <w:lastRenderedPageBreak/>
        <w:t>ПРОЕКТ</w:t>
      </w:r>
      <w:r w:rsidR="00DF2E09" w:rsidRPr="00247480">
        <w:rPr>
          <w:rFonts w:ascii="Times New Roman" w:hAnsi="Times New Roman"/>
          <w:b/>
          <w:i/>
          <w:sz w:val="32"/>
          <w:szCs w:val="24"/>
        </w:rPr>
        <w:t xml:space="preserve"> </w:t>
      </w:r>
      <w:r w:rsidR="006A54ED" w:rsidRPr="00247480">
        <w:rPr>
          <w:rFonts w:ascii="Times New Roman" w:hAnsi="Times New Roman"/>
          <w:b/>
          <w:sz w:val="32"/>
          <w:szCs w:val="24"/>
        </w:rPr>
        <w:t>ПРАВИЛ</w:t>
      </w:r>
    </w:p>
    <w:p w:rsidR="00F05381" w:rsidRPr="00247480" w:rsidRDefault="006A54ED" w:rsidP="00616F61">
      <w:pPr>
        <w:pStyle w:val="ConsPlusTitle"/>
        <w:contextualSpacing/>
        <w:jc w:val="center"/>
        <w:rPr>
          <w:rFonts w:ascii="Times New Roman" w:hAnsi="Times New Roman" w:cs="Times New Roman"/>
          <w:sz w:val="32"/>
          <w:szCs w:val="24"/>
        </w:rPr>
      </w:pPr>
      <w:r w:rsidRPr="00247480">
        <w:rPr>
          <w:rFonts w:ascii="Times New Roman" w:hAnsi="Times New Roman" w:cs="Times New Roman"/>
          <w:sz w:val="32"/>
          <w:szCs w:val="24"/>
        </w:rPr>
        <w:t xml:space="preserve">ЗЕМЛЕПОЛЬЗОВАНИЯ И ЗАСТРОЙКИ </w:t>
      </w:r>
    </w:p>
    <w:p w:rsidR="006A54ED" w:rsidRPr="00247480" w:rsidRDefault="00283D5D" w:rsidP="00616F61">
      <w:pPr>
        <w:pStyle w:val="ConsPlusTitle"/>
        <w:contextualSpacing/>
        <w:jc w:val="center"/>
        <w:rPr>
          <w:rFonts w:ascii="Times New Roman" w:hAnsi="Times New Roman" w:cs="Times New Roman"/>
          <w:sz w:val="32"/>
          <w:szCs w:val="24"/>
        </w:rPr>
      </w:pPr>
      <w:r w:rsidRPr="00247480">
        <w:rPr>
          <w:rFonts w:ascii="Times New Roman" w:hAnsi="Times New Roman" w:cs="Times New Roman"/>
          <w:sz w:val="32"/>
          <w:szCs w:val="24"/>
        </w:rPr>
        <w:t xml:space="preserve">МО </w:t>
      </w:r>
      <w:r w:rsidR="006C0E86" w:rsidRPr="00247480">
        <w:rPr>
          <w:rFonts w:ascii="Times New Roman" w:hAnsi="Times New Roman" w:cs="Times New Roman"/>
          <w:sz w:val="32"/>
          <w:szCs w:val="24"/>
        </w:rPr>
        <w:t>«</w:t>
      </w:r>
      <w:r w:rsidR="00B91197">
        <w:rPr>
          <w:rFonts w:ascii="Times New Roman" w:hAnsi="Times New Roman" w:cs="Times New Roman"/>
          <w:sz w:val="32"/>
          <w:szCs w:val="24"/>
        </w:rPr>
        <w:t>САРАЛИНСКИЙ</w:t>
      </w:r>
      <w:r w:rsidRPr="00247480">
        <w:rPr>
          <w:rFonts w:ascii="Times New Roman" w:hAnsi="Times New Roman" w:cs="Times New Roman"/>
          <w:sz w:val="32"/>
          <w:szCs w:val="24"/>
        </w:rPr>
        <w:t xml:space="preserve"> СЕЛЬСОВЕТ</w:t>
      </w:r>
      <w:r w:rsidR="006C0E86" w:rsidRPr="00247480">
        <w:rPr>
          <w:rFonts w:ascii="Times New Roman" w:hAnsi="Times New Roman" w:cs="Times New Roman"/>
          <w:sz w:val="32"/>
          <w:szCs w:val="24"/>
        </w:rPr>
        <w:t>»</w:t>
      </w:r>
    </w:p>
    <w:p w:rsidR="00D70E59" w:rsidRPr="00247480" w:rsidRDefault="006C0E86" w:rsidP="00616F61">
      <w:pPr>
        <w:pStyle w:val="ConsPlusTitle"/>
        <w:contextualSpacing/>
        <w:jc w:val="center"/>
        <w:rPr>
          <w:rFonts w:ascii="Times New Roman" w:hAnsi="Times New Roman" w:cs="Times New Roman"/>
          <w:sz w:val="32"/>
          <w:szCs w:val="24"/>
        </w:rPr>
      </w:pPr>
      <w:r w:rsidRPr="00247480">
        <w:rPr>
          <w:rFonts w:ascii="Times New Roman" w:hAnsi="Times New Roman" w:cs="Times New Roman"/>
          <w:sz w:val="32"/>
          <w:szCs w:val="24"/>
        </w:rPr>
        <w:t>ОРДЖОНИКИДЗЕВСКОГО</w:t>
      </w:r>
      <w:r w:rsidR="00D70E59" w:rsidRPr="00247480">
        <w:rPr>
          <w:rFonts w:ascii="Times New Roman" w:hAnsi="Times New Roman" w:cs="Times New Roman"/>
          <w:sz w:val="32"/>
          <w:szCs w:val="24"/>
        </w:rPr>
        <w:t xml:space="preserve"> РАЙОНА РЕСПУБЛИКИ ХАКАСИЯ</w:t>
      </w:r>
    </w:p>
    <w:p w:rsidR="000C4CD0" w:rsidRPr="00247480" w:rsidRDefault="000C4CD0" w:rsidP="00616F61">
      <w:pPr>
        <w:pStyle w:val="ConsPlusTitle"/>
        <w:contextualSpacing/>
        <w:jc w:val="center"/>
        <w:rPr>
          <w:rFonts w:ascii="Times New Roman" w:hAnsi="Times New Roman" w:cs="Times New Roman"/>
          <w:sz w:val="32"/>
          <w:szCs w:val="24"/>
        </w:rPr>
      </w:pPr>
    </w:p>
    <w:p w:rsidR="006A54ED" w:rsidRPr="00247480" w:rsidRDefault="006A54ED" w:rsidP="00616F61">
      <w:pPr>
        <w:pStyle w:val="ConsPlusNormal"/>
        <w:ind w:firstLine="540"/>
        <w:contextualSpacing/>
        <w:jc w:val="both"/>
        <w:rPr>
          <w:rFonts w:ascii="Times New Roman" w:hAnsi="Times New Roman" w:cs="Times New Roman"/>
          <w:sz w:val="24"/>
          <w:szCs w:val="24"/>
        </w:rPr>
      </w:pPr>
    </w:p>
    <w:p w:rsidR="006A54ED" w:rsidRPr="00247480" w:rsidRDefault="006A54ED" w:rsidP="00616F61">
      <w:pPr>
        <w:autoSpaceDE w:val="0"/>
        <w:autoSpaceDN w:val="0"/>
        <w:adjustRightInd w:val="0"/>
        <w:spacing w:after="0" w:line="240" w:lineRule="auto"/>
        <w:contextualSpacing/>
        <w:jc w:val="both"/>
        <w:outlineLvl w:val="0"/>
        <w:rPr>
          <w:rFonts w:ascii="Times New Roman" w:hAnsi="Times New Roman"/>
          <w:b/>
          <w:sz w:val="28"/>
          <w:szCs w:val="24"/>
        </w:rPr>
      </w:pPr>
      <w:r w:rsidRPr="00247480">
        <w:rPr>
          <w:rFonts w:ascii="Times New Roman" w:hAnsi="Times New Roman"/>
          <w:b/>
          <w:sz w:val="28"/>
          <w:szCs w:val="24"/>
        </w:rPr>
        <w:t>Раздел 1. ПОРЯДОК ПРИМЕНЕНИЯ ПРАВИЛ ЗЕМЛЕПОЛЬЗОВАНИЯ</w:t>
      </w:r>
    </w:p>
    <w:p w:rsidR="006A54ED" w:rsidRPr="00247480" w:rsidRDefault="006A54ED" w:rsidP="00616F61">
      <w:pPr>
        <w:autoSpaceDE w:val="0"/>
        <w:autoSpaceDN w:val="0"/>
        <w:adjustRightInd w:val="0"/>
        <w:spacing w:after="0" w:line="240" w:lineRule="auto"/>
        <w:contextualSpacing/>
        <w:jc w:val="both"/>
        <w:outlineLvl w:val="0"/>
        <w:rPr>
          <w:rFonts w:ascii="Times New Roman" w:hAnsi="Times New Roman"/>
          <w:b/>
          <w:sz w:val="28"/>
          <w:szCs w:val="24"/>
        </w:rPr>
      </w:pPr>
      <w:r w:rsidRPr="00247480">
        <w:rPr>
          <w:rFonts w:ascii="Times New Roman" w:hAnsi="Times New Roman"/>
          <w:b/>
          <w:sz w:val="28"/>
          <w:szCs w:val="24"/>
        </w:rPr>
        <w:t xml:space="preserve">И ЗАСТРОЙКИ </w:t>
      </w:r>
      <w:r w:rsidR="006C0E86" w:rsidRPr="00247480">
        <w:rPr>
          <w:rFonts w:ascii="Times New Roman" w:hAnsi="Times New Roman"/>
          <w:b/>
          <w:sz w:val="28"/>
          <w:szCs w:val="24"/>
        </w:rPr>
        <w:t>МО «</w:t>
      </w:r>
      <w:r w:rsidR="00B91197">
        <w:rPr>
          <w:rFonts w:ascii="Times New Roman" w:hAnsi="Times New Roman"/>
          <w:b/>
          <w:sz w:val="28"/>
          <w:szCs w:val="24"/>
        </w:rPr>
        <w:t>САРАЛИНСКИЙ</w:t>
      </w:r>
      <w:r w:rsidR="008B5F02" w:rsidRPr="00247480">
        <w:rPr>
          <w:rFonts w:ascii="Times New Roman" w:hAnsi="Times New Roman"/>
          <w:b/>
          <w:sz w:val="28"/>
          <w:szCs w:val="24"/>
        </w:rPr>
        <w:t xml:space="preserve"> </w:t>
      </w:r>
      <w:r w:rsidR="006C0E86" w:rsidRPr="00247480">
        <w:rPr>
          <w:rFonts w:ascii="Times New Roman" w:hAnsi="Times New Roman"/>
          <w:b/>
          <w:sz w:val="28"/>
          <w:szCs w:val="24"/>
        </w:rPr>
        <w:t xml:space="preserve">СЕЛЬСОВЕТ» ОРДЖОНИКИДЗЕВСКОГО РАЙОНА РЕСПУБЛИКИ ХАКАСИЯ </w:t>
      </w:r>
      <w:r w:rsidRPr="00247480">
        <w:rPr>
          <w:rFonts w:ascii="Times New Roman" w:hAnsi="Times New Roman"/>
          <w:b/>
          <w:sz w:val="28"/>
          <w:szCs w:val="24"/>
        </w:rPr>
        <w:t>И ВНЕСЕНИЯ В НИХ ИЗМЕНЕНИЙ</w:t>
      </w:r>
    </w:p>
    <w:p w:rsidR="006A54ED" w:rsidRPr="00247480" w:rsidRDefault="006A54ED" w:rsidP="00616F61">
      <w:pPr>
        <w:pStyle w:val="ConsPlusNormal"/>
        <w:ind w:firstLine="540"/>
        <w:contextualSpacing/>
        <w:jc w:val="both"/>
        <w:rPr>
          <w:rFonts w:ascii="Times New Roman" w:hAnsi="Times New Roman" w:cs="Times New Roman"/>
          <w:sz w:val="24"/>
          <w:szCs w:val="24"/>
        </w:rPr>
      </w:pPr>
    </w:p>
    <w:p w:rsidR="006A54ED" w:rsidRPr="00247480" w:rsidRDefault="006A54ED" w:rsidP="00616F61">
      <w:pPr>
        <w:pStyle w:val="ConsPlusNormal"/>
        <w:contextualSpacing/>
        <w:jc w:val="both"/>
        <w:outlineLvl w:val="2"/>
        <w:rPr>
          <w:rFonts w:ascii="Times New Roman" w:hAnsi="Times New Roman" w:cs="Times New Roman"/>
          <w:b/>
          <w:sz w:val="28"/>
          <w:szCs w:val="24"/>
        </w:rPr>
      </w:pPr>
      <w:r w:rsidRPr="00247480">
        <w:rPr>
          <w:rFonts w:ascii="Times New Roman" w:hAnsi="Times New Roman" w:cs="Times New Roman"/>
          <w:b/>
          <w:sz w:val="28"/>
          <w:szCs w:val="24"/>
        </w:rPr>
        <w:t xml:space="preserve">Глава 1. </w:t>
      </w:r>
      <w:r w:rsidR="00795553" w:rsidRPr="00247480">
        <w:rPr>
          <w:rFonts w:ascii="Times New Roman" w:hAnsi="Times New Roman" w:cs="Times New Roman"/>
          <w:b/>
          <w:sz w:val="28"/>
          <w:szCs w:val="24"/>
        </w:rPr>
        <w:t>Общие положения</w:t>
      </w:r>
    </w:p>
    <w:p w:rsidR="006A54ED" w:rsidRPr="00247480" w:rsidRDefault="006A54ED" w:rsidP="00616F61">
      <w:pPr>
        <w:pStyle w:val="ConsPlusNormal"/>
        <w:ind w:firstLine="567"/>
        <w:contextualSpacing/>
        <w:jc w:val="both"/>
        <w:rPr>
          <w:rFonts w:ascii="Times New Roman" w:hAnsi="Times New Roman" w:cs="Times New Roman"/>
          <w:b/>
          <w:sz w:val="24"/>
          <w:szCs w:val="24"/>
        </w:rPr>
      </w:pPr>
    </w:p>
    <w:p w:rsidR="006A54ED" w:rsidRPr="00247480" w:rsidRDefault="006A54ED" w:rsidP="00616F61">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 xml:space="preserve">Статья 1. </w:t>
      </w:r>
      <w:r w:rsidRPr="00247480">
        <w:rPr>
          <w:rFonts w:ascii="Times New Roman" w:hAnsi="Times New Roman" w:cs="Times New Roman"/>
          <w:b/>
          <w:i/>
          <w:sz w:val="24"/>
          <w:szCs w:val="24"/>
          <w:u w:val="single"/>
        </w:rPr>
        <w:t xml:space="preserve">Цели разработки Правил землепользования и застройки </w:t>
      </w:r>
      <w:r w:rsidR="006C0E86" w:rsidRPr="00247480">
        <w:rPr>
          <w:rFonts w:ascii="Times New Roman" w:hAnsi="Times New Roman" w:cs="Times New Roman"/>
          <w:b/>
          <w:i/>
          <w:sz w:val="24"/>
          <w:szCs w:val="24"/>
          <w:u w:val="single"/>
        </w:rPr>
        <w:t>МО «</w:t>
      </w:r>
      <w:r w:rsidR="00B91197">
        <w:rPr>
          <w:rFonts w:ascii="Times New Roman" w:hAnsi="Times New Roman" w:cs="Times New Roman"/>
          <w:b/>
          <w:i/>
          <w:sz w:val="24"/>
          <w:szCs w:val="24"/>
          <w:u w:val="single"/>
        </w:rPr>
        <w:t>Саралинский</w:t>
      </w:r>
      <w:r w:rsidR="006C0E86" w:rsidRPr="00247480">
        <w:rPr>
          <w:rFonts w:ascii="Times New Roman" w:hAnsi="Times New Roman" w:cs="Times New Roman"/>
          <w:b/>
          <w:i/>
          <w:sz w:val="24"/>
          <w:szCs w:val="24"/>
          <w:u w:val="single"/>
        </w:rPr>
        <w:t xml:space="preserve"> сельсовет» Орджоникидзевского </w:t>
      </w:r>
      <w:r w:rsidR="00707034" w:rsidRPr="00247480">
        <w:rPr>
          <w:rFonts w:ascii="Times New Roman" w:hAnsi="Times New Roman" w:cs="Times New Roman"/>
          <w:b/>
          <w:i/>
          <w:sz w:val="24"/>
          <w:szCs w:val="24"/>
          <w:u w:val="single"/>
        </w:rPr>
        <w:t>района Республики Хакасия</w:t>
      </w:r>
      <w:r w:rsidR="000C0BCF" w:rsidRPr="00247480">
        <w:rPr>
          <w:rFonts w:ascii="Times New Roman" w:hAnsi="Times New Roman" w:cs="Times New Roman"/>
          <w:b/>
          <w:i/>
          <w:sz w:val="24"/>
          <w:szCs w:val="24"/>
          <w:u w:val="single"/>
        </w:rPr>
        <w:t xml:space="preserve"> </w:t>
      </w:r>
    </w:p>
    <w:p w:rsidR="00762725" w:rsidRPr="00247480" w:rsidRDefault="00762725" w:rsidP="00B71104">
      <w:pPr>
        <w:pStyle w:val="ConsPlusNormal"/>
        <w:ind w:firstLine="567"/>
        <w:contextualSpacing/>
        <w:jc w:val="both"/>
        <w:outlineLvl w:val="3"/>
        <w:rPr>
          <w:rFonts w:ascii="Times New Roman" w:hAnsi="Times New Roman" w:cs="Times New Roman"/>
          <w:b/>
          <w:i/>
          <w:sz w:val="24"/>
          <w:szCs w:val="24"/>
        </w:rPr>
      </w:pPr>
    </w:p>
    <w:p w:rsidR="006A54ED" w:rsidRPr="00247480" w:rsidRDefault="00104101" w:rsidP="00B71104">
      <w:pPr>
        <w:pStyle w:val="ConsPlusNormal"/>
        <w:ind w:firstLine="567"/>
        <w:contextualSpacing/>
        <w:jc w:val="both"/>
        <w:rPr>
          <w:rFonts w:ascii="Times New Roman" w:hAnsi="Times New Roman" w:cs="Times New Roman"/>
          <w:sz w:val="24"/>
          <w:szCs w:val="24"/>
        </w:rPr>
      </w:pPr>
      <w:hyperlink r:id="rId12" w:history="1">
        <w:r w:rsidR="006A54ED" w:rsidRPr="00247480">
          <w:rPr>
            <w:rFonts w:ascii="Times New Roman" w:hAnsi="Times New Roman" w:cs="Times New Roman"/>
            <w:sz w:val="24"/>
            <w:szCs w:val="24"/>
          </w:rPr>
          <w:t>Правила</w:t>
        </w:r>
      </w:hyperlink>
      <w:r w:rsidR="006A54ED" w:rsidRPr="00247480">
        <w:rPr>
          <w:rFonts w:ascii="Times New Roman" w:hAnsi="Times New Roman" w:cs="Times New Roman"/>
          <w:sz w:val="24"/>
          <w:szCs w:val="24"/>
        </w:rPr>
        <w:t xml:space="preserve"> землепользования и застройки </w:t>
      </w:r>
      <w:r w:rsidR="00B91197">
        <w:rPr>
          <w:rFonts w:ascii="Times New Roman" w:hAnsi="Times New Roman" w:cs="Times New Roman"/>
          <w:sz w:val="24"/>
          <w:szCs w:val="24"/>
        </w:rPr>
        <w:t>Саралинского</w:t>
      </w:r>
      <w:r w:rsidR="00707034" w:rsidRPr="00247480">
        <w:rPr>
          <w:rFonts w:ascii="Times New Roman" w:hAnsi="Times New Roman" w:cs="Times New Roman"/>
          <w:sz w:val="24"/>
          <w:szCs w:val="24"/>
        </w:rPr>
        <w:t xml:space="preserve"> сельсовета </w:t>
      </w:r>
      <w:r w:rsidR="00F4359C" w:rsidRPr="00247480">
        <w:rPr>
          <w:rFonts w:ascii="Times New Roman" w:hAnsi="Times New Roman" w:cs="Times New Roman"/>
          <w:sz w:val="24"/>
          <w:szCs w:val="24"/>
        </w:rPr>
        <w:t xml:space="preserve">Орджоникидзевского </w:t>
      </w:r>
      <w:r w:rsidR="00707034" w:rsidRPr="00247480">
        <w:rPr>
          <w:rFonts w:ascii="Times New Roman" w:hAnsi="Times New Roman" w:cs="Times New Roman"/>
          <w:sz w:val="24"/>
          <w:szCs w:val="24"/>
        </w:rPr>
        <w:t>района Республики Хакасия</w:t>
      </w:r>
      <w:r w:rsidR="0040195D" w:rsidRPr="00247480">
        <w:rPr>
          <w:rFonts w:ascii="Times New Roman" w:hAnsi="Times New Roman" w:cs="Times New Roman"/>
          <w:sz w:val="24"/>
          <w:szCs w:val="24"/>
        </w:rPr>
        <w:t xml:space="preserve"> </w:t>
      </w:r>
      <w:r w:rsidR="006A54ED" w:rsidRPr="00247480">
        <w:rPr>
          <w:rFonts w:ascii="Times New Roman" w:hAnsi="Times New Roman" w:cs="Times New Roman"/>
          <w:sz w:val="24"/>
          <w:szCs w:val="24"/>
        </w:rPr>
        <w:t>(далее - Правила) разрабатываются в целях:</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1) </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 xml:space="preserve">создания условий для устойчивого развития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 Орджоникидзевского </w:t>
      </w:r>
      <w:r w:rsidR="00707034" w:rsidRPr="00247480">
        <w:rPr>
          <w:rFonts w:ascii="Times New Roman" w:hAnsi="Times New Roman" w:cs="Times New Roman"/>
          <w:sz w:val="24"/>
          <w:szCs w:val="24"/>
        </w:rPr>
        <w:t>района Республики Хакасия</w:t>
      </w:r>
      <w:r w:rsidR="00420C09" w:rsidRPr="00247480">
        <w:rPr>
          <w:rFonts w:ascii="Times New Roman" w:hAnsi="Times New Roman" w:cs="Times New Roman"/>
          <w:sz w:val="24"/>
          <w:szCs w:val="24"/>
        </w:rPr>
        <w:t xml:space="preserve">, сохранения </w:t>
      </w:r>
      <w:r w:rsidRPr="00247480">
        <w:rPr>
          <w:rFonts w:ascii="Times New Roman" w:hAnsi="Times New Roman" w:cs="Times New Roman"/>
          <w:sz w:val="24"/>
          <w:szCs w:val="24"/>
        </w:rPr>
        <w:t>окружающей среды и объектов культурного наследия;</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2) </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 xml:space="preserve">создания условий для планировки территории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 Орджоникидзевского</w:t>
      </w:r>
      <w:r w:rsidR="00707034" w:rsidRPr="00247480">
        <w:rPr>
          <w:rFonts w:ascii="Times New Roman" w:hAnsi="Times New Roman" w:cs="Times New Roman"/>
          <w:sz w:val="24"/>
          <w:szCs w:val="24"/>
        </w:rPr>
        <w:t xml:space="preserve"> района Республики Хакасия</w:t>
      </w:r>
      <w:r w:rsidRPr="00247480">
        <w:rPr>
          <w:rFonts w:ascii="Times New Roman" w:hAnsi="Times New Roman" w:cs="Times New Roman"/>
          <w:sz w:val="24"/>
          <w:szCs w:val="24"/>
        </w:rPr>
        <w:t>;</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3) </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4) </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Pr="00247480" w:rsidRDefault="006A54ED" w:rsidP="00B71104">
      <w:pPr>
        <w:pStyle w:val="ConsPlusNormal"/>
        <w:ind w:firstLine="567"/>
        <w:contextualSpacing/>
        <w:jc w:val="both"/>
        <w:rPr>
          <w:rFonts w:ascii="Times New Roman" w:hAnsi="Times New Roman" w:cs="Times New Roman"/>
          <w:sz w:val="24"/>
          <w:szCs w:val="24"/>
        </w:rPr>
      </w:pPr>
    </w:p>
    <w:p w:rsidR="00420C09" w:rsidRPr="00247480" w:rsidRDefault="00733359" w:rsidP="00B71104">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2</w:t>
      </w:r>
      <w:r w:rsidR="006A54ED" w:rsidRPr="00247480">
        <w:rPr>
          <w:rFonts w:ascii="Times New Roman" w:hAnsi="Times New Roman" w:cs="Times New Roman"/>
          <w:b/>
          <w:i/>
          <w:sz w:val="24"/>
          <w:szCs w:val="24"/>
        </w:rPr>
        <w:t xml:space="preserve">. </w:t>
      </w:r>
      <w:r w:rsidR="006A54ED" w:rsidRPr="00247480">
        <w:rPr>
          <w:rFonts w:ascii="Times New Roman" w:hAnsi="Times New Roman" w:cs="Times New Roman"/>
          <w:b/>
          <w:i/>
          <w:sz w:val="24"/>
          <w:szCs w:val="24"/>
          <w:u w:val="single"/>
        </w:rPr>
        <w:t>Порядок подготовки</w:t>
      </w:r>
      <w:r w:rsidR="002524D3" w:rsidRPr="00247480">
        <w:rPr>
          <w:rFonts w:ascii="Times New Roman" w:hAnsi="Times New Roman" w:cs="Times New Roman"/>
          <w:b/>
          <w:i/>
          <w:sz w:val="24"/>
          <w:szCs w:val="24"/>
          <w:u w:val="single"/>
        </w:rPr>
        <w:t xml:space="preserve"> </w:t>
      </w:r>
      <w:r w:rsidR="00CA19BE" w:rsidRPr="00247480">
        <w:rPr>
          <w:rFonts w:ascii="Times New Roman" w:hAnsi="Times New Roman" w:cs="Times New Roman"/>
          <w:b/>
          <w:i/>
          <w:sz w:val="24"/>
          <w:szCs w:val="24"/>
          <w:u w:val="single"/>
        </w:rPr>
        <w:t>проекта П</w:t>
      </w:r>
      <w:r w:rsidR="002524D3" w:rsidRPr="00247480">
        <w:rPr>
          <w:rFonts w:ascii="Times New Roman" w:hAnsi="Times New Roman" w:cs="Times New Roman"/>
          <w:b/>
          <w:i/>
          <w:sz w:val="24"/>
          <w:szCs w:val="24"/>
          <w:u w:val="single"/>
        </w:rPr>
        <w:t>равил землепользования и застройки</w:t>
      </w:r>
      <w:r w:rsidR="00CF1F78" w:rsidRPr="00247480">
        <w:rPr>
          <w:rFonts w:ascii="Times New Roman" w:hAnsi="Times New Roman" w:cs="Times New Roman"/>
          <w:b/>
          <w:i/>
          <w:sz w:val="24"/>
          <w:szCs w:val="24"/>
          <w:u w:val="single"/>
        </w:rPr>
        <w:t xml:space="preserve"> </w:t>
      </w:r>
    </w:p>
    <w:p w:rsidR="00762725" w:rsidRPr="00247480" w:rsidRDefault="00762725" w:rsidP="00B71104">
      <w:pPr>
        <w:pStyle w:val="ConsPlusNormal"/>
        <w:ind w:firstLine="567"/>
        <w:contextualSpacing/>
        <w:jc w:val="both"/>
        <w:outlineLvl w:val="3"/>
        <w:rPr>
          <w:rFonts w:ascii="Times New Roman" w:hAnsi="Times New Roman" w:cs="Times New Roman"/>
          <w:b/>
          <w:i/>
          <w:sz w:val="24"/>
          <w:szCs w:val="24"/>
          <w:u w:val="single"/>
        </w:rPr>
      </w:pPr>
    </w:p>
    <w:p w:rsidR="00287C9F" w:rsidRPr="00247480" w:rsidRDefault="00287C9F" w:rsidP="00B71104">
      <w:pPr>
        <w:pStyle w:val="ConsPlusNormal"/>
        <w:ind w:firstLine="567"/>
        <w:contextualSpacing/>
        <w:jc w:val="both"/>
        <w:outlineLvl w:val="3"/>
        <w:rPr>
          <w:rFonts w:ascii="Times New Roman" w:hAnsi="Times New Roman" w:cs="Times New Roman"/>
          <w:sz w:val="24"/>
          <w:szCs w:val="24"/>
          <w:shd w:val="clear" w:color="auto" w:fill="FFFFFF"/>
        </w:rPr>
      </w:pPr>
      <w:r w:rsidRPr="00247480">
        <w:rPr>
          <w:rFonts w:ascii="Times New Roman" w:hAnsi="Times New Roman" w:cs="Times New Roman"/>
          <w:sz w:val="24"/>
          <w:szCs w:val="24"/>
          <w:shd w:val="clear" w:color="auto" w:fill="FFFFFF"/>
        </w:rPr>
        <w:t xml:space="preserve">Подготовка </w:t>
      </w:r>
      <w:r w:rsidR="00B71104" w:rsidRPr="00247480">
        <w:rPr>
          <w:rFonts w:ascii="Times New Roman" w:hAnsi="Times New Roman" w:cs="Times New Roman"/>
          <w:sz w:val="24"/>
          <w:szCs w:val="24"/>
          <w:shd w:val="clear" w:color="auto" w:fill="FFFFFF"/>
        </w:rPr>
        <w:t xml:space="preserve">проекта </w:t>
      </w:r>
      <w:r w:rsidR="00CA19BE" w:rsidRPr="00247480">
        <w:rPr>
          <w:rFonts w:ascii="Times New Roman" w:hAnsi="Times New Roman" w:cs="Times New Roman"/>
          <w:sz w:val="24"/>
          <w:szCs w:val="24"/>
          <w:shd w:val="clear" w:color="auto" w:fill="FFFFFF"/>
        </w:rPr>
        <w:t>П</w:t>
      </w:r>
      <w:r w:rsidRPr="00247480">
        <w:rPr>
          <w:rFonts w:ascii="Times New Roman" w:hAnsi="Times New Roman" w:cs="Times New Roman"/>
          <w:sz w:val="24"/>
          <w:szCs w:val="24"/>
          <w:shd w:val="clear" w:color="auto" w:fill="FFFFFF"/>
        </w:rPr>
        <w:t xml:space="preserve">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w:t>
      </w:r>
      <w:r w:rsidR="00CA19BE" w:rsidRPr="00247480">
        <w:rPr>
          <w:rFonts w:ascii="Times New Roman" w:hAnsi="Times New Roman" w:cs="Times New Roman"/>
          <w:sz w:val="24"/>
          <w:szCs w:val="24"/>
          <w:shd w:val="clear" w:color="auto" w:fill="FFFFFF"/>
        </w:rPr>
        <w:t>П</w:t>
      </w:r>
      <w:r w:rsidRPr="00247480">
        <w:rPr>
          <w:rFonts w:ascii="Times New Roman" w:hAnsi="Times New Roman" w:cs="Times New Roman"/>
          <w:sz w:val="24"/>
          <w:szCs w:val="24"/>
          <w:shd w:val="clear" w:color="auto" w:fill="FFFFFF"/>
        </w:rPr>
        <w:t xml:space="preserve">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w:t>
      </w:r>
      <w:r w:rsidR="00F4359C" w:rsidRPr="00247480">
        <w:rPr>
          <w:rFonts w:ascii="Times New Roman" w:hAnsi="Times New Roman" w:cs="Times New Roman"/>
          <w:sz w:val="24"/>
          <w:szCs w:val="24"/>
          <w:shd w:val="clear" w:color="auto" w:fill="FFFFFF"/>
        </w:rPr>
        <w:t>П</w:t>
      </w:r>
      <w:r w:rsidRPr="00247480">
        <w:rPr>
          <w:rFonts w:ascii="Times New Roman" w:hAnsi="Times New Roman" w:cs="Times New Roman"/>
          <w:sz w:val="24"/>
          <w:szCs w:val="24"/>
          <w:shd w:val="clear" w:color="auto" w:fill="FFFFFF"/>
        </w:rPr>
        <w:t>равил землепользования и застройки может осуществляться в случае планирования застройки таких территорий.</w:t>
      </w:r>
    </w:p>
    <w:p w:rsidR="00287C9F" w:rsidRPr="00247480" w:rsidRDefault="00B71104" w:rsidP="00B71104">
      <w:pPr>
        <w:pStyle w:val="ConsPlusNormal"/>
        <w:ind w:firstLine="567"/>
        <w:contextualSpacing/>
        <w:jc w:val="both"/>
        <w:outlineLvl w:val="3"/>
        <w:rPr>
          <w:rFonts w:ascii="Times New Roman" w:hAnsi="Times New Roman" w:cs="Times New Roman"/>
          <w:sz w:val="24"/>
          <w:szCs w:val="24"/>
          <w:shd w:val="clear" w:color="auto" w:fill="FFFFFF"/>
        </w:rPr>
      </w:pPr>
      <w:r w:rsidRPr="00247480">
        <w:rPr>
          <w:rFonts w:ascii="Times New Roman" w:hAnsi="Times New Roman" w:cs="Times New Roman"/>
          <w:sz w:val="24"/>
          <w:szCs w:val="24"/>
          <w:shd w:val="clear" w:color="auto" w:fill="FFFFFF"/>
        </w:rPr>
        <w:t>Порядок подготовки П</w:t>
      </w:r>
      <w:r w:rsidR="00287C9F" w:rsidRPr="00247480">
        <w:rPr>
          <w:rFonts w:ascii="Times New Roman" w:hAnsi="Times New Roman" w:cs="Times New Roman"/>
          <w:sz w:val="24"/>
          <w:szCs w:val="24"/>
          <w:shd w:val="clear" w:color="auto" w:fill="FFFFFF"/>
        </w:rPr>
        <w:t>равил землепользования и застройки:</w:t>
      </w:r>
    </w:p>
    <w:p w:rsidR="0089492E" w:rsidRPr="00247480" w:rsidRDefault="0089492E"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color w:val="000000"/>
          <w:sz w:val="24"/>
          <w:szCs w:val="24"/>
        </w:rPr>
      </w:pPr>
      <w:r w:rsidRPr="00247480">
        <w:rPr>
          <w:rFonts w:ascii="Times New Roman" w:hAnsi="Times New Roman"/>
          <w:sz w:val="24"/>
          <w:szCs w:val="24"/>
        </w:rPr>
        <w:t xml:space="preserve">Принятие </w:t>
      </w:r>
      <w:r w:rsidR="00D8107A" w:rsidRPr="00247480">
        <w:rPr>
          <w:rFonts w:ascii="Times New Roman" w:hAnsi="Times New Roman"/>
          <w:sz w:val="24"/>
          <w:szCs w:val="24"/>
        </w:rPr>
        <w:t>Г</w:t>
      </w:r>
      <w:r w:rsidRPr="00247480">
        <w:rPr>
          <w:rFonts w:ascii="Times New Roman" w:hAnsi="Times New Roman"/>
          <w:sz w:val="24"/>
          <w:szCs w:val="24"/>
        </w:rPr>
        <w:t xml:space="preserve">лавой местной </w:t>
      </w:r>
      <w:r w:rsidR="00D8107A" w:rsidRPr="00247480">
        <w:rPr>
          <w:rFonts w:ascii="Times New Roman" w:hAnsi="Times New Roman"/>
          <w:sz w:val="24"/>
          <w:szCs w:val="24"/>
        </w:rPr>
        <w:t>А</w:t>
      </w:r>
      <w:r w:rsidR="00347192" w:rsidRPr="00247480">
        <w:rPr>
          <w:rFonts w:ascii="Times New Roman" w:hAnsi="Times New Roman"/>
          <w:sz w:val="24"/>
          <w:szCs w:val="24"/>
        </w:rPr>
        <w:t xml:space="preserve">дминистрации </w:t>
      </w:r>
      <w:r w:rsidRPr="00247480">
        <w:rPr>
          <w:rFonts w:ascii="Times New Roman" w:hAnsi="Times New Roman"/>
          <w:sz w:val="24"/>
          <w:szCs w:val="24"/>
        </w:rPr>
        <w:t>решения о подготовке</w:t>
      </w:r>
      <w:r w:rsidRPr="00247480">
        <w:rPr>
          <w:rFonts w:ascii="Times New Roman" w:hAnsi="Times New Roman"/>
          <w:color w:val="000000"/>
          <w:sz w:val="24"/>
          <w:szCs w:val="24"/>
        </w:rPr>
        <w:t xml:space="preserve"> проекта </w:t>
      </w:r>
      <w:r w:rsidR="000729ED" w:rsidRPr="00247480">
        <w:rPr>
          <w:rFonts w:ascii="Times New Roman" w:hAnsi="Times New Roman"/>
          <w:color w:val="000000"/>
          <w:sz w:val="24"/>
          <w:szCs w:val="24"/>
        </w:rPr>
        <w:t>П</w:t>
      </w:r>
      <w:r w:rsidRPr="00247480">
        <w:rPr>
          <w:rFonts w:ascii="Times New Roman" w:hAnsi="Times New Roman"/>
          <w:color w:val="000000"/>
          <w:sz w:val="24"/>
          <w:szCs w:val="24"/>
        </w:rPr>
        <w:t>равил землепользования и застройки.</w:t>
      </w:r>
    </w:p>
    <w:p w:rsidR="0089492E" w:rsidRPr="00247480" w:rsidRDefault="0089492E"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color w:val="000000"/>
          <w:sz w:val="24"/>
          <w:szCs w:val="24"/>
        </w:rPr>
      </w:pPr>
      <w:r w:rsidRPr="00247480">
        <w:rPr>
          <w:rFonts w:ascii="Times New Roman" w:hAnsi="Times New Roman"/>
          <w:color w:val="000000"/>
          <w:sz w:val="24"/>
          <w:szCs w:val="24"/>
        </w:rPr>
        <w:t xml:space="preserve">Утверждение </w:t>
      </w:r>
      <w:r w:rsidR="00D8107A" w:rsidRPr="00247480">
        <w:rPr>
          <w:rFonts w:ascii="Times New Roman" w:hAnsi="Times New Roman"/>
          <w:color w:val="000000"/>
          <w:sz w:val="24"/>
          <w:szCs w:val="24"/>
        </w:rPr>
        <w:t>Г</w:t>
      </w:r>
      <w:r w:rsidRPr="00247480">
        <w:rPr>
          <w:rFonts w:ascii="Times New Roman" w:hAnsi="Times New Roman"/>
          <w:color w:val="000000"/>
          <w:sz w:val="24"/>
          <w:szCs w:val="24"/>
        </w:rPr>
        <w:t xml:space="preserve">лавой местной </w:t>
      </w:r>
      <w:r w:rsidR="00D8107A" w:rsidRPr="00247480">
        <w:rPr>
          <w:rFonts w:ascii="Times New Roman" w:hAnsi="Times New Roman"/>
          <w:color w:val="000000"/>
          <w:sz w:val="24"/>
          <w:szCs w:val="24"/>
        </w:rPr>
        <w:t>А</w:t>
      </w:r>
      <w:r w:rsidRPr="00247480">
        <w:rPr>
          <w:rFonts w:ascii="Times New Roman" w:hAnsi="Times New Roman"/>
          <w:color w:val="000000"/>
          <w:sz w:val="24"/>
          <w:szCs w:val="24"/>
        </w:rPr>
        <w:t xml:space="preserve">дминистрации состава и порядка деятельности комиссии по подготовке проекта </w:t>
      </w:r>
      <w:r w:rsidR="000729ED" w:rsidRPr="00247480">
        <w:rPr>
          <w:rFonts w:ascii="Times New Roman" w:hAnsi="Times New Roman"/>
          <w:color w:val="000000"/>
          <w:sz w:val="24"/>
          <w:szCs w:val="24"/>
        </w:rPr>
        <w:t>П</w:t>
      </w:r>
      <w:r w:rsidRPr="00247480">
        <w:rPr>
          <w:rFonts w:ascii="Times New Roman" w:hAnsi="Times New Roman"/>
          <w:color w:val="000000"/>
          <w:sz w:val="24"/>
          <w:szCs w:val="24"/>
        </w:rPr>
        <w:t>равил землепользования и застройки.</w:t>
      </w:r>
    </w:p>
    <w:p w:rsidR="0089492E" w:rsidRPr="00247480" w:rsidRDefault="0089492E"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247480">
        <w:rPr>
          <w:rFonts w:ascii="Times New Roman" w:hAnsi="Times New Roman"/>
          <w:color w:val="000000"/>
          <w:sz w:val="24"/>
          <w:szCs w:val="24"/>
        </w:rPr>
        <w:t xml:space="preserve">Глава местной </w:t>
      </w:r>
      <w:r w:rsidR="00D8107A" w:rsidRPr="00247480">
        <w:rPr>
          <w:rFonts w:ascii="Times New Roman" w:hAnsi="Times New Roman"/>
          <w:color w:val="000000"/>
          <w:sz w:val="24"/>
          <w:szCs w:val="24"/>
        </w:rPr>
        <w:t>А</w:t>
      </w:r>
      <w:r w:rsidRPr="00247480">
        <w:rPr>
          <w:rFonts w:ascii="Times New Roman" w:hAnsi="Times New Roman"/>
          <w:color w:val="000000"/>
          <w:sz w:val="24"/>
          <w:szCs w:val="24"/>
        </w:rPr>
        <w:t>дминистрации</w:t>
      </w:r>
      <w:r w:rsidR="00287C9F" w:rsidRPr="00247480">
        <w:rPr>
          <w:rFonts w:ascii="Times New Roman" w:hAnsi="Times New Roman"/>
          <w:color w:val="000000"/>
          <w:sz w:val="24"/>
          <w:szCs w:val="24"/>
        </w:rPr>
        <w:t xml:space="preserve"> </w:t>
      </w:r>
      <w:r w:rsidRPr="00247480">
        <w:rPr>
          <w:rFonts w:ascii="Times New Roman" w:hAnsi="Times New Roman"/>
          <w:color w:val="000000"/>
          <w:sz w:val="24"/>
          <w:szCs w:val="24"/>
        </w:rPr>
        <w:t xml:space="preserve">обеспечивает опубликование сообщения о принятии решения о подготовке проекта </w:t>
      </w:r>
      <w:r w:rsidR="000729ED" w:rsidRPr="00247480">
        <w:rPr>
          <w:rFonts w:ascii="Times New Roman" w:hAnsi="Times New Roman"/>
          <w:color w:val="000000"/>
          <w:sz w:val="24"/>
          <w:szCs w:val="24"/>
        </w:rPr>
        <w:t>П</w:t>
      </w:r>
      <w:r w:rsidRPr="00247480">
        <w:rPr>
          <w:rFonts w:ascii="Times New Roman" w:hAnsi="Times New Roman"/>
          <w:color w:val="000000"/>
          <w:sz w:val="24"/>
          <w:szCs w:val="24"/>
        </w:rPr>
        <w:t xml:space="preserve">равил землепользования и застройки </w:t>
      </w:r>
      <w:r w:rsidRPr="00247480">
        <w:rPr>
          <w:rFonts w:ascii="Times New Roman" w:hAnsi="Times New Roman"/>
          <w:sz w:val="24"/>
          <w:szCs w:val="24"/>
        </w:rPr>
        <w:t>поселения</w:t>
      </w:r>
      <w:r w:rsidR="000729ED" w:rsidRPr="00247480">
        <w:rPr>
          <w:rFonts w:ascii="Times New Roman" w:hAnsi="Times New Roman"/>
          <w:sz w:val="24"/>
          <w:szCs w:val="24"/>
        </w:rPr>
        <w:t xml:space="preserve"> </w:t>
      </w:r>
      <w:r w:rsidRPr="00247480">
        <w:rPr>
          <w:rFonts w:ascii="Times New Roman" w:hAnsi="Times New Roman"/>
          <w:sz w:val="24"/>
          <w:szCs w:val="24"/>
        </w:rPr>
        <w:t>и размещение указанного сообщения на официальном с</w:t>
      </w:r>
      <w:r w:rsidR="000729ED" w:rsidRPr="00247480">
        <w:rPr>
          <w:rFonts w:ascii="Times New Roman" w:hAnsi="Times New Roman"/>
          <w:sz w:val="24"/>
          <w:szCs w:val="24"/>
        </w:rPr>
        <w:t xml:space="preserve">айте муниципального образования </w:t>
      </w:r>
      <w:r w:rsidRPr="00247480">
        <w:rPr>
          <w:rFonts w:ascii="Times New Roman" w:hAnsi="Times New Roman"/>
          <w:sz w:val="24"/>
          <w:szCs w:val="24"/>
        </w:rPr>
        <w:t>в сети "Интернет".</w:t>
      </w:r>
    </w:p>
    <w:p w:rsidR="002524D3" w:rsidRPr="00247480" w:rsidRDefault="0089492E"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247480">
        <w:rPr>
          <w:rFonts w:ascii="Times New Roman" w:hAnsi="Times New Roman"/>
          <w:sz w:val="24"/>
          <w:szCs w:val="24"/>
        </w:rPr>
        <w:t xml:space="preserve">Орган местного самоуправления осуществляет проверку проекта </w:t>
      </w:r>
      <w:r w:rsidR="000729ED" w:rsidRPr="00247480">
        <w:rPr>
          <w:rFonts w:ascii="Times New Roman" w:hAnsi="Times New Roman"/>
          <w:sz w:val="24"/>
          <w:szCs w:val="24"/>
        </w:rPr>
        <w:t>П</w:t>
      </w:r>
      <w:r w:rsidRPr="00247480">
        <w:rPr>
          <w:rFonts w:ascii="Times New Roman" w:hAnsi="Times New Roman"/>
          <w:sz w:val="24"/>
          <w:szCs w:val="24"/>
        </w:rPr>
        <w:t>равил землепользования и застройки, представленного комиссией, на соответствие требован</w:t>
      </w:r>
      <w:r w:rsidR="000729ED" w:rsidRPr="00247480">
        <w:rPr>
          <w:rFonts w:ascii="Times New Roman" w:hAnsi="Times New Roman"/>
          <w:sz w:val="24"/>
          <w:szCs w:val="24"/>
        </w:rPr>
        <w:t>иям технических регламентов, Г</w:t>
      </w:r>
      <w:r w:rsidRPr="00247480">
        <w:rPr>
          <w:rFonts w:ascii="Times New Roman" w:hAnsi="Times New Roman"/>
          <w:sz w:val="24"/>
          <w:szCs w:val="24"/>
        </w:rPr>
        <w:t>енеральному плану поселения</w:t>
      </w:r>
      <w:r w:rsidR="000729ED" w:rsidRPr="00247480">
        <w:rPr>
          <w:rFonts w:ascii="Times New Roman" w:hAnsi="Times New Roman"/>
          <w:sz w:val="24"/>
          <w:szCs w:val="24"/>
        </w:rPr>
        <w:t>.</w:t>
      </w:r>
    </w:p>
    <w:p w:rsidR="0089492E" w:rsidRPr="00247480" w:rsidRDefault="0089492E"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247480">
        <w:rPr>
          <w:rFonts w:ascii="Times New Roman" w:hAnsi="Times New Roman"/>
          <w:sz w:val="24"/>
          <w:szCs w:val="24"/>
        </w:rPr>
        <w:lastRenderedPageBreak/>
        <w:t xml:space="preserve">По результатам проверки орган местного самоуправления направляет проект </w:t>
      </w:r>
      <w:r w:rsidR="000729ED" w:rsidRPr="00247480">
        <w:rPr>
          <w:rFonts w:ascii="Times New Roman" w:hAnsi="Times New Roman"/>
          <w:sz w:val="24"/>
          <w:szCs w:val="24"/>
        </w:rPr>
        <w:t>П</w:t>
      </w:r>
      <w:r w:rsidRPr="00247480">
        <w:rPr>
          <w:rFonts w:ascii="Times New Roman" w:hAnsi="Times New Roman"/>
          <w:sz w:val="24"/>
          <w:szCs w:val="24"/>
        </w:rPr>
        <w:t xml:space="preserve">равил землепользования и застройки </w:t>
      </w:r>
      <w:r w:rsidR="000729ED" w:rsidRPr="00247480">
        <w:rPr>
          <w:rFonts w:ascii="Times New Roman" w:hAnsi="Times New Roman"/>
          <w:sz w:val="24"/>
          <w:szCs w:val="24"/>
        </w:rPr>
        <w:t>Г</w:t>
      </w:r>
      <w:r w:rsidRPr="00247480">
        <w:rPr>
          <w:rFonts w:ascii="Times New Roman" w:hAnsi="Times New Roman"/>
          <w:sz w:val="24"/>
          <w:szCs w:val="24"/>
        </w:rPr>
        <w:t>лаве муниципального образования или в случае обнаружения его несоответствия требованиям и документам, в комиссию на доработку.</w:t>
      </w:r>
    </w:p>
    <w:p w:rsidR="0056094B" w:rsidRPr="00247480" w:rsidRDefault="0056094B"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247480">
        <w:rPr>
          <w:rFonts w:ascii="Times New Roman" w:hAnsi="Times New Roman"/>
          <w:sz w:val="24"/>
          <w:szCs w:val="24"/>
        </w:rPr>
        <w:t>Г</w:t>
      </w:r>
      <w:r w:rsidR="000729ED" w:rsidRPr="00247480">
        <w:rPr>
          <w:rFonts w:ascii="Times New Roman" w:hAnsi="Times New Roman"/>
          <w:sz w:val="24"/>
          <w:szCs w:val="24"/>
        </w:rPr>
        <w:t xml:space="preserve">лава муниципального образования </w:t>
      </w:r>
      <w:r w:rsidRPr="00247480">
        <w:rPr>
          <w:rFonts w:ascii="Times New Roman" w:hAnsi="Times New Roman"/>
          <w:sz w:val="24"/>
          <w:szCs w:val="24"/>
        </w:rPr>
        <w:t>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r w:rsidR="000729ED" w:rsidRPr="00247480">
        <w:rPr>
          <w:rFonts w:ascii="Times New Roman" w:hAnsi="Times New Roman"/>
          <w:sz w:val="24"/>
          <w:szCs w:val="24"/>
        </w:rPr>
        <w:t>.</w:t>
      </w:r>
    </w:p>
    <w:p w:rsidR="0056094B" w:rsidRPr="00247480" w:rsidRDefault="0056094B"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247480">
        <w:rPr>
          <w:rFonts w:ascii="Times New Roman" w:hAnsi="Times New Roman"/>
          <w:sz w:val="24"/>
          <w:szCs w:val="24"/>
        </w:rPr>
        <w:t xml:space="preserve">Продолжительность общественных обсуждений или публичных слушаний по проекту </w:t>
      </w:r>
      <w:r w:rsidR="000729ED" w:rsidRPr="00247480">
        <w:rPr>
          <w:rFonts w:ascii="Times New Roman" w:hAnsi="Times New Roman"/>
          <w:sz w:val="24"/>
          <w:szCs w:val="24"/>
        </w:rPr>
        <w:t>П</w:t>
      </w:r>
      <w:r w:rsidRPr="00247480">
        <w:rPr>
          <w:rFonts w:ascii="Times New Roman" w:hAnsi="Times New Roman"/>
          <w:sz w:val="24"/>
          <w:szCs w:val="24"/>
        </w:rPr>
        <w:t xml:space="preserve">равил землепользования и застройки составляет не менее </w:t>
      </w:r>
      <w:r w:rsidR="00380128" w:rsidRPr="00247480">
        <w:rPr>
          <w:rFonts w:ascii="Times New Roman" w:hAnsi="Times New Roman"/>
          <w:sz w:val="24"/>
          <w:szCs w:val="24"/>
        </w:rPr>
        <w:t>одного</w:t>
      </w:r>
      <w:r w:rsidRPr="00247480">
        <w:rPr>
          <w:rFonts w:ascii="Times New Roman" w:hAnsi="Times New Roman"/>
          <w:sz w:val="24"/>
          <w:szCs w:val="24"/>
        </w:rPr>
        <w:t xml:space="preserve"> и не более </w:t>
      </w:r>
      <w:r w:rsidR="00380128" w:rsidRPr="00247480">
        <w:rPr>
          <w:rFonts w:ascii="Times New Roman" w:hAnsi="Times New Roman"/>
          <w:sz w:val="24"/>
          <w:szCs w:val="24"/>
        </w:rPr>
        <w:t>трех</w:t>
      </w:r>
      <w:r w:rsidRPr="00247480">
        <w:rPr>
          <w:rFonts w:ascii="Times New Roman" w:hAnsi="Times New Roman"/>
          <w:sz w:val="24"/>
          <w:szCs w:val="24"/>
        </w:rPr>
        <w:t xml:space="preserve"> месяцев со дня опубликования такого проекта.</w:t>
      </w:r>
    </w:p>
    <w:p w:rsidR="0056094B" w:rsidRPr="00247480" w:rsidRDefault="0056094B"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247480">
        <w:rPr>
          <w:rFonts w:ascii="Times New Roman" w:hAnsi="Times New Roman"/>
          <w:sz w:val="24"/>
          <w:szCs w:val="24"/>
        </w:rPr>
        <w:t>После завершения общественных обсуждений или</w:t>
      </w:r>
      <w:r w:rsidR="000729ED" w:rsidRPr="00247480">
        <w:rPr>
          <w:rFonts w:ascii="Times New Roman" w:hAnsi="Times New Roman"/>
          <w:sz w:val="24"/>
          <w:szCs w:val="24"/>
        </w:rPr>
        <w:t xml:space="preserve"> публичных слушаний по проекту П</w:t>
      </w:r>
      <w:r w:rsidRPr="00247480">
        <w:rPr>
          <w:rFonts w:ascii="Times New Roman" w:hAnsi="Times New Roman"/>
          <w:sz w:val="24"/>
          <w:szCs w:val="24"/>
        </w:rPr>
        <w:t>равил землепользования и застройки комиссия с учетом результатов таких общественных обсуждений или публичных слушаний обеспечива</w:t>
      </w:r>
      <w:r w:rsidR="000729ED" w:rsidRPr="00247480">
        <w:rPr>
          <w:rFonts w:ascii="Times New Roman" w:hAnsi="Times New Roman"/>
          <w:sz w:val="24"/>
          <w:szCs w:val="24"/>
        </w:rPr>
        <w:t>ет внесение изменений в проект П</w:t>
      </w:r>
      <w:r w:rsidRPr="00247480">
        <w:rPr>
          <w:rFonts w:ascii="Times New Roman" w:hAnsi="Times New Roman"/>
          <w:sz w:val="24"/>
          <w:szCs w:val="24"/>
        </w:rPr>
        <w:t xml:space="preserve">равил землепользования и застройки и представляет указанный проект </w:t>
      </w:r>
      <w:r w:rsidR="00EC6563" w:rsidRPr="00247480">
        <w:rPr>
          <w:rFonts w:ascii="Times New Roman" w:hAnsi="Times New Roman"/>
          <w:sz w:val="24"/>
          <w:szCs w:val="24"/>
        </w:rPr>
        <w:t>Г</w:t>
      </w:r>
      <w:r w:rsidRPr="00247480">
        <w:rPr>
          <w:rFonts w:ascii="Times New Roman" w:hAnsi="Times New Roman"/>
          <w:sz w:val="24"/>
          <w:szCs w:val="24"/>
        </w:rPr>
        <w:t xml:space="preserve">лаве местной </w:t>
      </w:r>
      <w:r w:rsidR="00EC6563" w:rsidRPr="00247480">
        <w:rPr>
          <w:rFonts w:ascii="Times New Roman" w:hAnsi="Times New Roman"/>
          <w:sz w:val="24"/>
          <w:szCs w:val="24"/>
        </w:rPr>
        <w:t>А</w:t>
      </w:r>
      <w:r w:rsidRPr="00247480">
        <w:rPr>
          <w:rFonts w:ascii="Times New Roman" w:hAnsi="Times New Roman"/>
          <w:sz w:val="24"/>
          <w:szCs w:val="24"/>
        </w:rPr>
        <w:t xml:space="preserve">дминистрации. Обязательными приложениями к проекту </w:t>
      </w:r>
      <w:r w:rsidR="000729ED" w:rsidRPr="00247480">
        <w:rPr>
          <w:rFonts w:ascii="Times New Roman" w:hAnsi="Times New Roman"/>
          <w:sz w:val="24"/>
          <w:szCs w:val="24"/>
        </w:rPr>
        <w:t>П</w:t>
      </w:r>
      <w:r w:rsidRPr="00247480">
        <w:rPr>
          <w:rFonts w:ascii="Times New Roman" w:hAnsi="Times New Roman"/>
          <w:sz w:val="24"/>
          <w:szCs w:val="24"/>
        </w:rPr>
        <w:t xml:space="preserve">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321179" w:rsidRPr="00247480">
        <w:rPr>
          <w:rFonts w:ascii="Times New Roman" w:hAnsi="Times New Roman"/>
          <w:sz w:val="24"/>
          <w:szCs w:val="24"/>
        </w:rPr>
        <w:t xml:space="preserve">Градостроительным </w:t>
      </w:r>
      <w:r w:rsidRPr="00247480">
        <w:rPr>
          <w:rFonts w:ascii="Times New Roman" w:hAnsi="Times New Roman"/>
          <w:sz w:val="24"/>
          <w:szCs w:val="24"/>
        </w:rPr>
        <w:t>Кодексом</w:t>
      </w:r>
      <w:r w:rsidR="00321179" w:rsidRPr="00247480">
        <w:rPr>
          <w:rFonts w:ascii="Times New Roman" w:hAnsi="Times New Roman"/>
          <w:sz w:val="24"/>
          <w:szCs w:val="24"/>
        </w:rPr>
        <w:t xml:space="preserve"> РФ </w:t>
      </w:r>
      <w:r w:rsidRPr="00247480">
        <w:rPr>
          <w:rFonts w:ascii="Times New Roman" w:hAnsi="Times New Roman"/>
          <w:sz w:val="24"/>
          <w:szCs w:val="24"/>
        </w:rPr>
        <w:t>не требуется.</w:t>
      </w:r>
    </w:p>
    <w:p w:rsidR="0056094B" w:rsidRPr="00247480" w:rsidRDefault="00C51583" w:rsidP="00A03506">
      <w:pPr>
        <w:pStyle w:val="a4"/>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247480">
        <w:rPr>
          <w:rFonts w:ascii="Times New Roman" w:hAnsi="Times New Roman"/>
          <w:sz w:val="24"/>
          <w:szCs w:val="24"/>
        </w:rPr>
        <w:t>Г</w:t>
      </w:r>
      <w:r w:rsidR="0056094B" w:rsidRPr="00247480">
        <w:rPr>
          <w:rFonts w:ascii="Times New Roman" w:hAnsi="Times New Roman"/>
          <w:sz w:val="24"/>
          <w:szCs w:val="24"/>
        </w:rPr>
        <w:t xml:space="preserve">лава местной </w:t>
      </w:r>
      <w:r w:rsidR="00EC6563" w:rsidRPr="00247480">
        <w:rPr>
          <w:rFonts w:ascii="Times New Roman" w:hAnsi="Times New Roman"/>
          <w:sz w:val="24"/>
          <w:szCs w:val="24"/>
        </w:rPr>
        <w:t>А</w:t>
      </w:r>
      <w:r w:rsidR="0056094B" w:rsidRPr="00247480">
        <w:rPr>
          <w:rFonts w:ascii="Times New Roman" w:hAnsi="Times New Roman"/>
          <w:sz w:val="24"/>
          <w:szCs w:val="24"/>
        </w:rPr>
        <w:t xml:space="preserve">дминистрации в течение десяти дней после представления ему проекта </w:t>
      </w:r>
      <w:r w:rsidR="000729ED" w:rsidRPr="00247480">
        <w:rPr>
          <w:rFonts w:ascii="Times New Roman" w:hAnsi="Times New Roman"/>
          <w:sz w:val="24"/>
          <w:szCs w:val="24"/>
        </w:rPr>
        <w:t>П</w:t>
      </w:r>
      <w:r w:rsidR="0056094B" w:rsidRPr="00247480">
        <w:rPr>
          <w:rFonts w:ascii="Times New Roman" w:hAnsi="Times New Roman"/>
          <w:sz w:val="24"/>
          <w:szCs w:val="24"/>
        </w:rPr>
        <w:t xml:space="preserve">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w:t>
      </w:r>
      <w:r w:rsidR="000729ED" w:rsidRPr="00247480">
        <w:rPr>
          <w:rFonts w:ascii="Times New Roman" w:hAnsi="Times New Roman"/>
          <w:sz w:val="24"/>
          <w:szCs w:val="24"/>
        </w:rPr>
        <w:t>П</w:t>
      </w:r>
      <w:r w:rsidR="0056094B" w:rsidRPr="00247480">
        <w:rPr>
          <w:rFonts w:ascii="Times New Roman" w:hAnsi="Times New Roman"/>
          <w:sz w:val="24"/>
          <w:szCs w:val="24"/>
        </w:rPr>
        <w:t>равил землепользования и застройки и о направлении его на доработку с указанием даты его повторного представления.</w:t>
      </w:r>
    </w:p>
    <w:p w:rsidR="00EC6563" w:rsidRPr="00247480" w:rsidRDefault="00EC6563" w:rsidP="00B71104">
      <w:pPr>
        <w:pStyle w:val="ConsPlusNormal"/>
        <w:ind w:firstLine="567"/>
        <w:contextualSpacing/>
        <w:jc w:val="both"/>
        <w:outlineLvl w:val="3"/>
        <w:rPr>
          <w:rFonts w:ascii="Times New Roman" w:hAnsi="Times New Roman" w:cs="Times New Roman"/>
          <w:sz w:val="24"/>
          <w:szCs w:val="24"/>
        </w:rPr>
      </w:pPr>
    </w:p>
    <w:p w:rsidR="002524D3" w:rsidRPr="00247480" w:rsidRDefault="0056094B" w:rsidP="00B71104">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 xml:space="preserve">Статья </w:t>
      </w:r>
      <w:r w:rsidR="00937E19" w:rsidRPr="00247480">
        <w:rPr>
          <w:rFonts w:ascii="Times New Roman" w:hAnsi="Times New Roman" w:cs="Times New Roman"/>
          <w:b/>
          <w:i/>
          <w:sz w:val="24"/>
          <w:szCs w:val="24"/>
        </w:rPr>
        <w:t>3</w:t>
      </w:r>
      <w:r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u w:val="single"/>
        </w:rPr>
        <w:t>Порядок</w:t>
      </w:r>
      <w:r w:rsidR="00AE2DCE" w:rsidRPr="00247480">
        <w:rPr>
          <w:rFonts w:ascii="Times New Roman" w:hAnsi="Times New Roman" w:cs="Times New Roman"/>
          <w:b/>
          <w:i/>
          <w:sz w:val="24"/>
          <w:szCs w:val="24"/>
          <w:u w:val="single"/>
        </w:rPr>
        <w:t xml:space="preserve"> </w:t>
      </w:r>
      <w:r w:rsidRPr="00247480">
        <w:rPr>
          <w:rFonts w:ascii="Times New Roman" w:hAnsi="Times New Roman" w:cs="Times New Roman"/>
          <w:b/>
          <w:i/>
          <w:sz w:val="24"/>
          <w:szCs w:val="24"/>
          <w:u w:val="single"/>
        </w:rPr>
        <w:t xml:space="preserve">утверждения </w:t>
      </w:r>
      <w:r w:rsidR="002524D3" w:rsidRPr="00247480">
        <w:rPr>
          <w:rFonts w:ascii="Times New Roman" w:hAnsi="Times New Roman" w:cs="Times New Roman"/>
          <w:b/>
          <w:i/>
          <w:sz w:val="24"/>
          <w:szCs w:val="24"/>
          <w:u w:val="single"/>
        </w:rPr>
        <w:t>Правил</w:t>
      </w:r>
      <w:r w:rsidRPr="00247480">
        <w:rPr>
          <w:rFonts w:ascii="Times New Roman" w:hAnsi="Times New Roman" w:cs="Times New Roman"/>
          <w:b/>
          <w:i/>
          <w:sz w:val="24"/>
          <w:szCs w:val="24"/>
          <w:u w:val="single"/>
        </w:rPr>
        <w:t xml:space="preserve"> землепользования и застройки</w:t>
      </w:r>
      <w:r w:rsidR="00CF1F78" w:rsidRPr="00247480">
        <w:rPr>
          <w:rFonts w:ascii="Times New Roman" w:hAnsi="Times New Roman" w:cs="Times New Roman"/>
          <w:b/>
          <w:i/>
          <w:sz w:val="24"/>
          <w:szCs w:val="24"/>
          <w:u w:val="single"/>
        </w:rPr>
        <w:t xml:space="preserve"> </w:t>
      </w:r>
    </w:p>
    <w:p w:rsidR="00137ACE" w:rsidRPr="00247480" w:rsidRDefault="00137ACE" w:rsidP="00B71104">
      <w:pPr>
        <w:pStyle w:val="ConsPlusNormal"/>
        <w:ind w:firstLine="567"/>
        <w:contextualSpacing/>
        <w:jc w:val="both"/>
        <w:outlineLvl w:val="3"/>
        <w:rPr>
          <w:rFonts w:ascii="Times New Roman" w:hAnsi="Times New Roman" w:cs="Times New Roman"/>
          <w:b/>
          <w:i/>
          <w:sz w:val="24"/>
          <w:szCs w:val="24"/>
          <w:u w:val="single"/>
        </w:rPr>
      </w:pPr>
    </w:p>
    <w:p w:rsidR="0056094B" w:rsidRPr="00247480" w:rsidRDefault="0056094B" w:rsidP="00B71104">
      <w:pPr>
        <w:pStyle w:val="ConsPlusNormal"/>
        <w:numPr>
          <w:ilvl w:val="0"/>
          <w:numId w:val="15"/>
        </w:numPr>
        <w:ind w:left="0" w:firstLine="567"/>
        <w:contextualSpacing/>
        <w:jc w:val="both"/>
        <w:outlineLvl w:val="3"/>
        <w:rPr>
          <w:rFonts w:ascii="Times New Roman" w:hAnsi="Times New Roman" w:cs="Times New Roman"/>
          <w:sz w:val="24"/>
          <w:szCs w:val="24"/>
        </w:rPr>
      </w:pPr>
      <w:r w:rsidRPr="00247480">
        <w:rPr>
          <w:rFonts w:ascii="Times New Roman" w:hAnsi="Times New Roman" w:cs="Times New Roman"/>
          <w:sz w:val="24"/>
          <w:szCs w:val="24"/>
        </w:rPr>
        <w:t xml:space="preserve">Правила землепользования и застройки утверждаются </w:t>
      </w:r>
      <w:r w:rsidR="005C68B8" w:rsidRPr="00247480">
        <w:rPr>
          <w:rFonts w:ascii="Times New Roman" w:hAnsi="Times New Roman" w:cs="Times New Roman"/>
          <w:sz w:val="24"/>
          <w:szCs w:val="24"/>
        </w:rPr>
        <w:t>Советом депутатов</w:t>
      </w:r>
      <w:r w:rsidR="00CF1F78" w:rsidRPr="00247480">
        <w:rPr>
          <w:rFonts w:ascii="Times New Roman" w:hAnsi="Times New Roman" w:cs="Times New Roman"/>
          <w:sz w:val="24"/>
          <w:szCs w:val="24"/>
        </w:rPr>
        <w:t xml:space="preserve">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 Орджоникидзевского </w:t>
      </w:r>
      <w:r w:rsidR="00DF4F02" w:rsidRPr="00247480">
        <w:rPr>
          <w:rFonts w:ascii="Times New Roman" w:hAnsi="Times New Roman" w:cs="Times New Roman"/>
          <w:sz w:val="24"/>
          <w:szCs w:val="24"/>
        </w:rPr>
        <w:t>района Республики Хакасия</w:t>
      </w:r>
      <w:r w:rsidR="007D50E7" w:rsidRPr="00247480">
        <w:rPr>
          <w:rFonts w:ascii="Times New Roman" w:hAnsi="Times New Roman" w:cs="Times New Roman"/>
          <w:sz w:val="24"/>
          <w:szCs w:val="24"/>
        </w:rPr>
        <w:t>.</w:t>
      </w:r>
      <w:r w:rsidR="00CF1F78" w:rsidRPr="00247480">
        <w:rPr>
          <w:rFonts w:ascii="Times New Roman" w:hAnsi="Times New Roman" w:cs="Times New Roman"/>
          <w:sz w:val="24"/>
          <w:szCs w:val="24"/>
        </w:rPr>
        <w:t xml:space="preserve"> Обязательными приложениями к проекту </w:t>
      </w:r>
      <w:r w:rsidR="007D50E7" w:rsidRPr="00247480">
        <w:rPr>
          <w:rFonts w:ascii="Times New Roman" w:hAnsi="Times New Roman" w:cs="Times New Roman"/>
          <w:sz w:val="24"/>
          <w:szCs w:val="24"/>
        </w:rPr>
        <w:t>П</w:t>
      </w:r>
      <w:r w:rsidR="00CF1F78" w:rsidRPr="00247480">
        <w:rPr>
          <w:rFonts w:ascii="Times New Roman" w:hAnsi="Times New Roman" w:cs="Times New Roman"/>
          <w:sz w:val="24"/>
          <w:szCs w:val="24"/>
        </w:rPr>
        <w:t>равил землепользования и застройки являются протокол общественных обсуждений или публичных слушаний, заключение о результатах общественных об</w:t>
      </w:r>
      <w:r w:rsidR="00652087" w:rsidRPr="00247480">
        <w:rPr>
          <w:rFonts w:ascii="Times New Roman" w:hAnsi="Times New Roman" w:cs="Times New Roman"/>
          <w:sz w:val="24"/>
          <w:szCs w:val="24"/>
        </w:rPr>
        <w:t>суждений или публичных слушаний.</w:t>
      </w:r>
    </w:p>
    <w:p w:rsidR="0056094B" w:rsidRPr="00247480" w:rsidRDefault="0056094B" w:rsidP="00AE2DCE">
      <w:pPr>
        <w:pStyle w:val="ConsPlusNormal"/>
        <w:numPr>
          <w:ilvl w:val="0"/>
          <w:numId w:val="15"/>
        </w:numPr>
        <w:ind w:left="0" w:firstLine="567"/>
        <w:contextualSpacing/>
        <w:jc w:val="both"/>
        <w:outlineLvl w:val="3"/>
        <w:rPr>
          <w:rFonts w:ascii="Times New Roman" w:hAnsi="Times New Roman" w:cs="Times New Roman"/>
          <w:sz w:val="24"/>
          <w:szCs w:val="24"/>
        </w:rPr>
      </w:pPr>
      <w:r w:rsidRPr="00247480">
        <w:rPr>
          <w:rFonts w:ascii="Times New Roman" w:hAnsi="Times New Roman" w:cs="Times New Roman"/>
          <w:sz w:val="24"/>
          <w:szCs w:val="24"/>
        </w:rPr>
        <w:t xml:space="preserve">Утвержденные </w:t>
      </w:r>
      <w:r w:rsidR="007D50E7" w:rsidRPr="00247480">
        <w:rPr>
          <w:rFonts w:ascii="Times New Roman" w:hAnsi="Times New Roman" w:cs="Times New Roman"/>
          <w:sz w:val="24"/>
          <w:szCs w:val="24"/>
        </w:rPr>
        <w:t>П</w:t>
      </w:r>
      <w:r w:rsidRPr="00247480">
        <w:rPr>
          <w:rFonts w:ascii="Times New Roman" w:hAnsi="Times New Roman" w:cs="Times New Roman"/>
          <w:sz w:val="24"/>
          <w:szCs w:val="24"/>
        </w:rPr>
        <w:t xml:space="preserve">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sidR="007D50E7" w:rsidRPr="00247480">
        <w:rPr>
          <w:rFonts w:ascii="Times New Roman" w:hAnsi="Times New Roman" w:cs="Times New Roman"/>
          <w:sz w:val="24"/>
          <w:szCs w:val="24"/>
        </w:rPr>
        <w:t>П</w:t>
      </w:r>
      <w:r w:rsidRPr="00247480">
        <w:rPr>
          <w:rFonts w:ascii="Times New Roman" w:hAnsi="Times New Roman" w:cs="Times New Roman"/>
          <w:sz w:val="24"/>
          <w:szCs w:val="24"/>
        </w:rPr>
        <w:t>равил.</w:t>
      </w:r>
    </w:p>
    <w:p w:rsidR="00536920" w:rsidRPr="00247480" w:rsidRDefault="00536920" w:rsidP="00AE2DCE">
      <w:pPr>
        <w:pStyle w:val="ConsPlusNormal"/>
        <w:ind w:firstLine="567"/>
        <w:contextualSpacing/>
        <w:jc w:val="both"/>
        <w:rPr>
          <w:rFonts w:ascii="Times New Roman" w:hAnsi="Times New Roman" w:cs="Times New Roman"/>
          <w:sz w:val="24"/>
          <w:szCs w:val="24"/>
        </w:rPr>
      </w:pPr>
    </w:p>
    <w:p w:rsidR="006A54ED" w:rsidRPr="00247480" w:rsidRDefault="006A54ED" w:rsidP="0068254C">
      <w:pPr>
        <w:pStyle w:val="ConsPlusNormal"/>
        <w:contextualSpacing/>
        <w:jc w:val="both"/>
        <w:outlineLvl w:val="2"/>
        <w:rPr>
          <w:rFonts w:ascii="Times New Roman" w:hAnsi="Times New Roman" w:cs="Times New Roman"/>
          <w:b/>
          <w:sz w:val="28"/>
          <w:szCs w:val="24"/>
        </w:rPr>
      </w:pPr>
      <w:r w:rsidRPr="00247480">
        <w:rPr>
          <w:rFonts w:ascii="Times New Roman" w:hAnsi="Times New Roman" w:cs="Times New Roman"/>
          <w:b/>
          <w:sz w:val="28"/>
          <w:szCs w:val="24"/>
        </w:rPr>
        <w:t xml:space="preserve">Глава 2. </w:t>
      </w:r>
      <w:r w:rsidR="00BD055C" w:rsidRPr="00247480">
        <w:rPr>
          <w:rFonts w:ascii="Times New Roman" w:hAnsi="Times New Roman" w:cs="Times New Roman"/>
          <w:b/>
          <w:sz w:val="28"/>
          <w:szCs w:val="24"/>
        </w:rPr>
        <w:t xml:space="preserve">Регулирование землепользования и застройки органами местного самоуправления </w:t>
      </w:r>
      <w:r w:rsidR="00F4359C" w:rsidRPr="00247480">
        <w:rPr>
          <w:rFonts w:ascii="Times New Roman" w:hAnsi="Times New Roman" w:cs="Times New Roman"/>
          <w:b/>
          <w:sz w:val="28"/>
          <w:szCs w:val="24"/>
        </w:rPr>
        <w:t>МО «</w:t>
      </w:r>
      <w:r w:rsidR="00B91197">
        <w:rPr>
          <w:rFonts w:ascii="Times New Roman" w:hAnsi="Times New Roman" w:cs="Times New Roman"/>
          <w:b/>
          <w:sz w:val="28"/>
          <w:szCs w:val="24"/>
        </w:rPr>
        <w:t>Саралинский</w:t>
      </w:r>
      <w:r w:rsidR="00F4359C" w:rsidRPr="00247480">
        <w:rPr>
          <w:rFonts w:ascii="Times New Roman" w:hAnsi="Times New Roman" w:cs="Times New Roman"/>
          <w:b/>
          <w:sz w:val="28"/>
          <w:szCs w:val="24"/>
        </w:rPr>
        <w:t xml:space="preserve"> сельсовет» Орджоникидзевского </w:t>
      </w:r>
      <w:r w:rsidR="0068254C" w:rsidRPr="00247480">
        <w:rPr>
          <w:rFonts w:ascii="Times New Roman" w:hAnsi="Times New Roman" w:cs="Times New Roman"/>
          <w:b/>
          <w:sz w:val="28"/>
          <w:szCs w:val="24"/>
        </w:rPr>
        <w:t>района Республики Хакасия</w:t>
      </w:r>
    </w:p>
    <w:p w:rsidR="0068254C" w:rsidRPr="00247480" w:rsidRDefault="0068254C" w:rsidP="0068254C">
      <w:pPr>
        <w:pStyle w:val="ConsPlusNormal"/>
        <w:contextualSpacing/>
        <w:jc w:val="both"/>
        <w:outlineLvl w:val="2"/>
        <w:rPr>
          <w:rFonts w:ascii="Times New Roman" w:hAnsi="Times New Roman" w:cs="Times New Roman"/>
          <w:sz w:val="24"/>
          <w:szCs w:val="24"/>
        </w:rPr>
      </w:pPr>
    </w:p>
    <w:p w:rsidR="006A54ED" w:rsidRPr="00247480" w:rsidRDefault="00BD055C" w:rsidP="00AE2DCE">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4</w:t>
      </w:r>
      <w:r w:rsidR="006A54ED"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u w:val="single"/>
        </w:rPr>
        <w:t xml:space="preserve">Компетенция </w:t>
      </w:r>
      <w:r w:rsidR="005C68B8" w:rsidRPr="00247480">
        <w:rPr>
          <w:rFonts w:ascii="Times New Roman" w:hAnsi="Times New Roman" w:cs="Times New Roman"/>
          <w:b/>
          <w:i/>
          <w:sz w:val="24"/>
          <w:szCs w:val="24"/>
          <w:u w:val="single"/>
        </w:rPr>
        <w:t xml:space="preserve">Совета </w:t>
      </w:r>
      <w:r w:rsidR="0083177D" w:rsidRPr="00247480">
        <w:rPr>
          <w:rFonts w:ascii="Times New Roman" w:hAnsi="Times New Roman" w:cs="Times New Roman"/>
          <w:b/>
          <w:i/>
          <w:sz w:val="24"/>
          <w:szCs w:val="24"/>
          <w:u w:val="single"/>
        </w:rPr>
        <w:t>д</w:t>
      </w:r>
      <w:r w:rsidR="005C68B8" w:rsidRPr="00247480">
        <w:rPr>
          <w:rFonts w:ascii="Times New Roman" w:hAnsi="Times New Roman" w:cs="Times New Roman"/>
          <w:b/>
          <w:i/>
          <w:sz w:val="24"/>
          <w:szCs w:val="24"/>
          <w:u w:val="single"/>
        </w:rPr>
        <w:t>епутатов</w:t>
      </w:r>
      <w:r w:rsidR="004735EE" w:rsidRPr="00247480">
        <w:rPr>
          <w:rFonts w:ascii="Times New Roman" w:hAnsi="Times New Roman" w:cs="Times New Roman"/>
          <w:b/>
          <w:i/>
          <w:sz w:val="24"/>
          <w:szCs w:val="24"/>
          <w:u w:val="single"/>
        </w:rPr>
        <w:t xml:space="preserve"> </w:t>
      </w:r>
      <w:r w:rsidR="00F4359C" w:rsidRPr="00247480">
        <w:rPr>
          <w:rFonts w:ascii="Times New Roman" w:hAnsi="Times New Roman" w:cs="Times New Roman"/>
          <w:b/>
          <w:i/>
          <w:sz w:val="24"/>
          <w:szCs w:val="24"/>
          <w:u w:val="single"/>
        </w:rPr>
        <w:t>МО «</w:t>
      </w:r>
      <w:r w:rsidR="00B91197">
        <w:rPr>
          <w:rFonts w:ascii="Times New Roman" w:hAnsi="Times New Roman" w:cs="Times New Roman"/>
          <w:b/>
          <w:i/>
          <w:sz w:val="24"/>
          <w:szCs w:val="24"/>
          <w:u w:val="single"/>
        </w:rPr>
        <w:t>Саралинский</w:t>
      </w:r>
      <w:r w:rsidR="00F4359C" w:rsidRPr="00247480">
        <w:rPr>
          <w:rFonts w:ascii="Times New Roman" w:hAnsi="Times New Roman" w:cs="Times New Roman"/>
          <w:b/>
          <w:i/>
          <w:sz w:val="24"/>
          <w:szCs w:val="24"/>
          <w:u w:val="single"/>
        </w:rPr>
        <w:t xml:space="preserve"> сельсовет»</w:t>
      </w:r>
      <w:r w:rsidR="00E670BA" w:rsidRPr="00247480">
        <w:rPr>
          <w:rFonts w:ascii="Times New Roman" w:hAnsi="Times New Roman" w:cs="Times New Roman"/>
          <w:b/>
          <w:i/>
          <w:sz w:val="24"/>
          <w:szCs w:val="24"/>
          <w:u w:val="single"/>
        </w:rPr>
        <w:t xml:space="preserve"> </w:t>
      </w:r>
      <w:r w:rsidR="00C91FE4" w:rsidRPr="00247480">
        <w:rPr>
          <w:rFonts w:ascii="Times New Roman" w:hAnsi="Times New Roman" w:cs="Times New Roman"/>
          <w:b/>
          <w:i/>
          <w:sz w:val="24"/>
          <w:szCs w:val="24"/>
          <w:u w:val="single"/>
        </w:rPr>
        <w:t xml:space="preserve">в области </w:t>
      </w:r>
      <w:r w:rsidRPr="00247480">
        <w:rPr>
          <w:rFonts w:ascii="Times New Roman" w:hAnsi="Times New Roman" w:cs="Times New Roman"/>
          <w:b/>
          <w:i/>
          <w:sz w:val="24"/>
          <w:szCs w:val="24"/>
          <w:u w:val="single"/>
        </w:rPr>
        <w:t>землепользования и застройки</w:t>
      </w:r>
    </w:p>
    <w:p w:rsidR="00137ACE" w:rsidRPr="00247480" w:rsidRDefault="00137ACE" w:rsidP="00AE2DCE">
      <w:pPr>
        <w:pStyle w:val="ConsPlusNormal"/>
        <w:ind w:firstLine="567"/>
        <w:contextualSpacing/>
        <w:jc w:val="both"/>
        <w:outlineLvl w:val="3"/>
        <w:rPr>
          <w:rFonts w:ascii="Times New Roman" w:hAnsi="Times New Roman" w:cs="Times New Roman"/>
          <w:b/>
          <w:i/>
          <w:sz w:val="24"/>
          <w:szCs w:val="24"/>
        </w:rPr>
      </w:pPr>
    </w:p>
    <w:p w:rsidR="00BD055C" w:rsidRPr="00247480" w:rsidRDefault="00BD055C" w:rsidP="00AE2DCE">
      <w:pPr>
        <w:pStyle w:val="ad"/>
        <w:spacing w:after="0"/>
        <w:ind w:firstLine="567"/>
        <w:contextualSpacing/>
        <w:rPr>
          <w:sz w:val="24"/>
          <w:szCs w:val="24"/>
        </w:rPr>
      </w:pPr>
      <w:r w:rsidRPr="00247480">
        <w:rPr>
          <w:sz w:val="24"/>
          <w:szCs w:val="24"/>
        </w:rPr>
        <w:t xml:space="preserve">К полномочиям </w:t>
      </w:r>
      <w:r w:rsidR="005C68B8" w:rsidRPr="00247480">
        <w:rPr>
          <w:sz w:val="24"/>
          <w:szCs w:val="24"/>
        </w:rPr>
        <w:t>Совета депутатов</w:t>
      </w:r>
      <w:r w:rsidR="004735EE" w:rsidRPr="00247480">
        <w:rPr>
          <w:sz w:val="24"/>
          <w:szCs w:val="24"/>
        </w:rPr>
        <w:t xml:space="preserve"> </w:t>
      </w:r>
      <w:r w:rsidR="00B91197">
        <w:rPr>
          <w:sz w:val="24"/>
          <w:szCs w:val="24"/>
        </w:rPr>
        <w:t>Саралинского</w:t>
      </w:r>
      <w:r w:rsidR="00F4359C" w:rsidRPr="00247480">
        <w:rPr>
          <w:sz w:val="24"/>
          <w:szCs w:val="24"/>
        </w:rPr>
        <w:t xml:space="preserve"> сельсовета</w:t>
      </w:r>
      <w:r w:rsidR="008D0FCF" w:rsidRPr="00247480">
        <w:rPr>
          <w:sz w:val="24"/>
          <w:szCs w:val="24"/>
        </w:rPr>
        <w:t xml:space="preserve"> </w:t>
      </w:r>
      <w:r w:rsidRPr="00247480">
        <w:rPr>
          <w:sz w:val="24"/>
          <w:szCs w:val="24"/>
        </w:rPr>
        <w:t>в области землепользования и застройки относятся:</w:t>
      </w:r>
    </w:p>
    <w:p w:rsidR="00BD055C" w:rsidRPr="00247480" w:rsidRDefault="00A03506"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1)</w:t>
      </w:r>
      <w:r w:rsidRPr="00247480">
        <w:rPr>
          <w:rFonts w:ascii="Times New Roman" w:hAnsi="Times New Roman"/>
          <w:sz w:val="24"/>
          <w:szCs w:val="24"/>
        </w:rPr>
        <w:tab/>
      </w:r>
      <w:r w:rsidR="00BD055C" w:rsidRPr="00247480">
        <w:rPr>
          <w:rFonts w:ascii="Times New Roman" w:hAnsi="Times New Roman"/>
          <w:sz w:val="24"/>
          <w:szCs w:val="24"/>
        </w:rPr>
        <w:t>принятие нормативных правовых актов в области регулирования земельно-имущественных отношений и застройки;</w:t>
      </w:r>
    </w:p>
    <w:p w:rsidR="00BD055C" w:rsidRPr="00247480" w:rsidRDefault="00A03506"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2)</w:t>
      </w:r>
      <w:r w:rsidRPr="00247480">
        <w:rPr>
          <w:rFonts w:ascii="Times New Roman" w:hAnsi="Times New Roman"/>
          <w:sz w:val="24"/>
          <w:szCs w:val="24"/>
        </w:rPr>
        <w:tab/>
      </w:r>
      <w:r w:rsidR="00BD055C" w:rsidRPr="00247480">
        <w:rPr>
          <w:rFonts w:ascii="Times New Roman" w:hAnsi="Times New Roman"/>
          <w:sz w:val="24"/>
          <w:szCs w:val="24"/>
        </w:rPr>
        <w:t>утверждение местных нормативов градостроительного проектирования</w:t>
      </w:r>
      <w:r w:rsidR="00457332" w:rsidRPr="00247480">
        <w:rPr>
          <w:rFonts w:ascii="Times New Roman" w:hAnsi="Times New Roman"/>
          <w:sz w:val="24"/>
          <w:szCs w:val="24"/>
        </w:rPr>
        <w:t xml:space="preserve">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00BD055C" w:rsidRPr="00247480">
        <w:rPr>
          <w:rFonts w:ascii="Times New Roman" w:hAnsi="Times New Roman"/>
          <w:sz w:val="24"/>
          <w:szCs w:val="24"/>
        </w:rPr>
        <w:t>;</w:t>
      </w:r>
    </w:p>
    <w:p w:rsidR="00BD055C" w:rsidRPr="00247480" w:rsidRDefault="00BD055C"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3)</w:t>
      </w:r>
      <w:r w:rsidR="00A03506" w:rsidRPr="00247480">
        <w:rPr>
          <w:rFonts w:ascii="Times New Roman" w:hAnsi="Times New Roman"/>
          <w:sz w:val="24"/>
          <w:szCs w:val="24"/>
        </w:rPr>
        <w:tab/>
      </w:r>
      <w:r w:rsidR="00B21C3A" w:rsidRPr="00247480">
        <w:rPr>
          <w:rFonts w:ascii="Times New Roman" w:hAnsi="Times New Roman"/>
          <w:sz w:val="24"/>
          <w:szCs w:val="24"/>
        </w:rPr>
        <w:t xml:space="preserve">утверждение </w:t>
      </w:r>
      <w:r w:rsidR="007600A2" w:rsidRPr="00247480">
        <w:rPr>
          <w:rFonts w:ascii="Times New Roman" w:hAnsi="Times New Roman"/>
          <w:sz w:val="24"/>
          <w:szCs w:val="24"/>
        </w:rPr>
        <w:t>Г</w:t>
      </w:r>
      <w:r w:rsidR="00B21C3A" w:rsidRPr="00247480">
        <w:rPr>
          <w:rFonts w:ascii="Times New Roman" w:hAnsi="Times New Roman"/>
          <w:sz w:val="24"/>
          <w:szCs w:val="24"/>
        </w:rPr>
        <w:t xml:space="preserve">енерального плана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Pr="00247480">
        <w:rPr>
          <w:rFonts w:ascii="Times New Roman" w:hAnsi="Times New Roman"/>
          <w:sz w:val="24"/>
          <w:szCs w:val="24"/>
        </w:rPr>
        <w:t>;</w:t>
      </w:r>
    </w:p>
    <w:p w:rsidR="00BD055C" w:rsidRPr="00247480" w:rsidRDefault="00BD055C"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4)</w:t>
      </w:r>
      <w:r w:rsidR="00A03506" w:rsidRPr="00247480">
        <w:rPr>
          <w:rFonts w:ascii="Times New Roman" w:hAnsi="Times New Roman"/>
          <w:sz w:val="24"/>
          <w:szCs w:val="24"/>
        </w:rPr>
        <w:tab/>
      </w:r>
      <w:r w:rsidRPr="00247480">
        <w:rPr>
          <w:rFonts w:ascii="Times New Roman" w:hAnsi="Times New Roman"/>
          <w:sz w:val="24"/>
          <w:szCs w:val="24"/>
        </w:rPr>
        <w:t>утверждение Правил землепользования и застройки</w:t>
      </w:r>
      <w:r w:rsidR="009675F3" w:rsidRPr="00247480">
        <w:rPr>
          <w:rFonts w:ascii="Times New Roman" w:hAnsi="Times New Roman"/>
          <w:sz w:val="24"/>
          <w:szCs w:val="24"/>
        </w:rPr>
        <w:t xml:space="preserve">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Pr="00247480">
        <w:rPr>
          <w:rFonts w:ascii="Times New Roman" w:hAnsi="Times New Roman"/>
          <w:sz w:val="24"/>
          <w:szCs w:val="24"/>
        </w:rPr>
        <w:t>, внесение в них изменений;</w:t>
      </w:r>
    </w:p>
    <w:p w:rsidR="00BD055C" w:rsidRPr="00247480" w:rsidRDefault="00BD055C"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lastRenderedPageBreak/>
        <w:t>5)</w:t>
      </w:r>
      <w:r w:rsidR="00A03506" w:rsidRPr="00247480">
        <w:rPr>
          <w:rFonts w:ascii="Times New Roman" w:hAnsi="Times New Roman"/>
          <w:sz w:val="24"/>
          <w:szCs w:val="24"/>
        </w:rPr>
        <w:tab/>
      </w:r>
      <w:r w:rsidRPr="00247480">
        <w:rPr>
          <w:rFonts w:ascii="Times New Roman" w:hAnsi="Times New Roman"/>
          <w:sz w:val="24"/>
          <w:szCs w:val="24"/>
        </w:rPr>
        <w:t>принятие планов и программ развития</w:t>
      </w:r>
      <w:r w:rsidR="00F513FF" w:rsidRPr="00247480">
        <w:rPr>
          <w:rFonts w:ascii="Times New Roman" w:hAnsi="Times New Roman"/>
          <w:sz w:val="24"/>
          <w:szCs w:val="24"/>
        </w:rPr>
        <w:t xml:space="preserve">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Pr="00247480">
        <w:rPr>
          <w:rFonts w:ascii="Times New Roman" w:hAnsi="Times New Roman"/>
          <w:sz w:val="24"/>
          <w:szCs w:val="24"/>
        </w:rPr>
        <w:t>, утверждение отчётов об их исполнении;</w:t>
      </w:r>
    </w:p>
    <w:p w:rsidR="00BD055C" w:rsidRPr="00247480" w:rsidRDefault="00BD055C"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6)</w:t>
      </w:r>
      <w:r w:rsidR="00A03506" w:rsidRPr="00247480">
        <w:rPr>
          <w:rFonts w:ascii="Times New Roman" w:hAnsi="Times New Roman"/>
          <w:sz w:val="24"/>
          <w:szCs w:val="24"/>
        </w:rPr>
        <w:tab/>
      </w:r>
      <w:r w:rsidRPr="00247480">
        <w:rPr>
          <w:rFonts w:ascii="Times New Roman" w:hAnsi="Times New Roman"/>
          <w:sz w:val="24"/>
          <w:szCs w:val="24"/>
        </w:rPr>
        <w:t>утверждение схемы ценового зонирования территории поселения;</w:t>
      </w:r>
    </w:p>
    <w:p w:rsidR="00EC6563" w:rsidRPr="00247480" w:rsidRDefault="00BD055C"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7)</w:t>
      </w:r>
      <w:r w:rsidR="00A03506" w:rsidRPr="00247480">
        <w:rPr>
          <w:rFonts w:ascii="Times New Roman" w:hAnsi="Times New Roman"/>
          <w:sz w:val="24"/>
          <w:szCs w:val="24"/>
        </w:rPr>
        <w:tab/>
      </w:r>
      <w:r w:rsidRPr="00247480">
        <w:rPr>
          <w:rFonts w:ascii="Times New Roman" w:hAnsi="Times New Roman"/>
          <w:sz w:val="24"/>
          <w:szCs w:val="24"/>
        </w:rPr>
        <w:t>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247480" w:rsidRDefault="00A03506"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8)</w:t>
      </w:r>
      <w:r w:rsidRPr="00247480">
        <w:rPr>
          <w:rFonts w:ascii="Times New Roman" w:hAnsi="Times New Roman"/>
          <w:sz w:val="24"/>
          <w:szCs w:val="24"/>
        </w:rPr>
        <w:tab/>
      </w:r>
      <w:r w:rsidR="00BD055C" w:rsidRPr="00247480">
        <w:rPr>
          <w:rFonts w:ascii="Times New Roman" w:hAnsi="Times New Roman"/>
          <w:sz w:val="24"/>
          <w:szCs w:val="24"/>
        </w:rPr>
        <w:t>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BD055C" w:rsidRPr="00247480" w:rsidRDefault="00A03506"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9)</w:t>
      </w:r>
      <w:r w:rsidRPr="00247480">
        <w:rPr>
          <w:rFonts w:ascii="Times New Roman" w:hAnsi="Times New Roman"/>
          <w:sz w:val="24"/>
          <w:szCs w:val="24"/>
        </w:rPr>
        <w:tab/>
      </w:r>
      <w:r w:rsidR="00BD055C" w:rsidRPr="00247480">
        <w:rPr>
          <w:rFonts w:ascii="Times New Roman" w:hAnsi="Times New Roman"/>
          <w:sz w:val="24"/>
          <w:szCs w:val="24"/>
        </w:rPr>
        <w:t xml:space="preserve">назначение и проведение местных референдумов по наиболее важным вопросам территориального развития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00BD055C" w:rsidRPr="00247480">
        <w:rPr>
          <w:rFonts w:ascii="Times New Roman" w:hAnsi="Times New Roman"/>
          <w:sz w:val="24"/>
          <w:szCs w:val="24"/>
        </w:rPr>
        <w:t>;</w:t>
      </w:r>
    </w:p>
    <w:p w:rsidR="00BD055C" w:rsidRPr="00247480" w:rsidRDefault="00A03506"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10)</w:t>
      </w:r>
      <w:r w:rsidRPr="00247480">
        <w:rPr>
          <w:rFonts w:ascii="Times New Roman" w:hAnsi="Times New Roman"/>
          <w:sz w:val="24"/>
          <w:szCs w:val="24"/>
        </w:rPr>
        <w:tab/>
      </w:r>
      <w:r w:rsidR="00BD055C" w:rsidRPr="00247480">
        <w:rPr>
          <w:rFonts w:ascii="Times New Roman" w:hAnsi="Times New Roman"/>
          <w:sz w:val="24"/>
          <w:szCs w:val="24"/>
        </w:rPr>
        <w:t xml:space="preserve">иные полномочия, отнесённые к компетенции </w:t>
      </w:r>
      <w:r w:rsidR="005C68B8" w:rsidRPr="00247480">
        <w:rPr>
          <w:rFonts w:ascii="Times New Roman" w:hAnsi="Times New Roman"/>
          <w:sz w:val="24"/>
          <w:szCs w:val="24"/>
        </w:rPr>
        <w:t>Совета депутатов</w:t>
      </w:r>
      <w:r w:rsidR="004735EE" w:rsidRPr="00247480">
        <w:rPr>
          <w:rFonts w:ascii="Times New Roman" w:hAnsi="Times New Roman"/>
          <w:sz w:val="24"/>
          <w:szCs w:val="24"/>
        </w:rPr>
        <w:t xml:space="preserve">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00BD055C" w:rsidRPr="00247480">
        <w:rPr>
          <w:rFonts w:ascii="Times New Roman" w:hAnsi="Times New Roman"/>
          <w:sz w:val="24"/>
          <w:szCs w:val="24"/>
        </w:rPr>
        <w:t xml:space="preserve"> Уставом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00B21C3A" w:rsidRPr="00247480">
        <w:rPr>
          <w:rFonts w:ascii="Times New Roman" w:hAnsi="Times New Roman"/>
          <w:sz w:val="24"/>
          <w:szCs w:val="24"/>
        </w:rPr>
        <w:t xml:space="preserve">, решениями </w:t>
      </w:r>
      <w:r w:rsidR="005C68B8" w:rsidRPr="00247480">
        <w:rPr>
          <w:rFonts w:ascii="Times New Roman" w:hAnsi="Times New Roman"/>
          <w:sz w:val="24"/>
          <w:szCs w:val="24"/>
        </w:rPr>
        <w:t>Совета депутатов</w:t>
      </w:r>
      <w:r w:rsidR="004735EE" w:rsidRPr="00247480">
        <w:rPr>
          <w:rFonts w:ascii="Times New Roman" w:hAnsi="Times New Roman"/>
          <w:sz w:val="24"/>
          <w:szCs w:val="24"/>
        </w:rPr>
        <w:t xml:space="preserve">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007600A2" w:rsidRPr="00247480">
        <w:rPr>
          <w:rFonts w:ascii="Times New Roman" w:hAnsi="Times New Roman"/>
          <w:sz w:val="24"/>
          <w:szCs w:val="24"/>
        </w:rPr>
        <w:t xml:space="preserve"> </w:t>
      </w:r>
      <w:r w:rsidR="00BD055C" w:rsidRPr="00247480">
        <w:rPr>
          <w:rFonts w:ascii="Times New Roman" w:hAnsi="Times New Roman"/>
          <w:sz w:val="24"/>
          <w:szCs w:val="24"/>
        </w:rPr>
        <w:t xml:space="preserve">в соответствии с федеральным законодательством и законодательством </w:t>
      </w:r>
      <w:r w:rsidR="004A19AA" w:rsidRPr="00247480">
        <w:rPr>
          <w:rFonts w:ascii="Times New Roman" w:hAnsi="Times New Roman"/>
          <w:sz w:val="24"/>
          <w:szCs w:val="24"/>
        </w:rPr>
        <w:t>Республики Хакасия</w:t>
      </w:r>
      <w:r w:rsidR="00BD055C" w:rsidRPr="00247480">
        <w:rPr>
          <w:rFonts w:ascii="Times New Roman" w:hAnsi="Times New Roman"/>
          <w:sz w:val="24"/>
          <w:szCs w:val="24"/>
        </w:rPr>
        <w:t>.</w:t>
      </w:r>
    </w:p>
    <w:p w:rsidR="00C47F5C" w:rsidRPr="00247480" w:rsidRDefault="00C47F5C" w:rsidP="00AE2DCE">
      <w:pPr>
        <w:spacing w:after="0" w:line="240" w:lineRule="auto"/>
        <w:ind w:firstLine="567"/>
        <w:contextualSpacing/>
        <w:jc w:val="both"/>
        <w:rPr>
          <w:rFonts w:ascii="Times New Roman" w:hAnsi="Times New Roman"/>
          <w:sz w:val="24"/>
          <w:szCs w:val="24"/>
        </w:rPr>
      </w:pPr>
    </w:p>
    <w:p w:rsidR="000C4CD0" w:rsidRPr="00247480" w:rsidRDefault="00BD055C" w:rsidP="00AE2DCE">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5</w:t>
      </w:r>
      <w:r w:rsidR="006A54ED" w:rsidRPr="00247480">
        <w:rPr>
          <w:rFonts w:ascii="Times New Roman" w:hAnsi="Times New Roman" w:cs="Times New Roman"/>
          <w:b/>
          <w:i/>
          <w:sz w:val="24"/>
          <w:szCs w:val="24"/>
        </w:rPr>
        <w:t xml:space="preserve">. </w:t>
      </w:r>
      <w:r w:rsidR="006A54ED" w:rsidRPr="00247480">
        <w:rPr>
          <w:rFonts w:ascii="Times New Roman" w:hAnsi="Times New Roman" w:cs="Times New Roman"/>
          <w:b/>
          <w:i/>
          <w:sz w:val="24"/>
          <w:szCs w:val="24"/>
          <w:u w:val="single"/>
        </w:rPr>
        <w:t>Полномочия</w:t>
      </w:r>
      <w:r w:rsidR="008434DE" w:rsidRPr="00247480">
        <w:rPr>
          <w:rFonts w:ascii="Times New Roman" w:hAnsi="Times New Roman" w:cs="Times New Roman"/>
          <w:b/>
          <w:i/>
          <w:sz w:val="24"/>
          <w:szCs w:val="24"/>
          <w:u w:val="single"/>
        </w:rPr>
        <w:t xml:space="preserve"> </w:t>
      </w:r>
      <w:r w:rsidR="00EC6563" w:rsidRPr="00247480">
        <w:rPr>
          <w:rFonts w:ascii="Times New Roman" w:hAnsi="Times New Roman" w:cs="Times New Roman"/>
          <w:b/>
          <w:i/>
          <w:sz w:val="24"/>
          <w:szCs w:val="24"/>
          <w:u w:val="single"/>
        </w:rPr>
        <w:t>Г</w:t>
      </w:r>
      <w:r w:rsidR="006A54ED" w:rsidRPr="00247480">
        <w:rPr>
          <w:rFonts w:ascii="Times New Roman" w:hAnsi="Times New Roman" w:cs="Times New Roman"/>
          <w:b/>
          <w:i/>
          <w:sz w:val="24"/>
          <w:szCs w:val="24"/>
          <w:u w:val="single"/>
        </w:rPr>
        <w:t>лавы</w:t>
      </w:r>
      <w:r w:rsidR="008434DE" w:rsidRPr="00247480">
        <w:rPr>
          <w:rFonts w:ascii="Times New Roman" w:hAnsi="Times New Roman" w:cs="Times New Roman"/>
          <w:b/>
          <w:i/>
          <w:sz w:val="24"/>
          <w:szCs w:val="24"/>
          <w:u w:val="single"/>
        </w:rPr>
        <w:t xml:space="preserve"> </w:t>
      </w:r>
      <w:r w:rsidR="00EC6563" w:rsidRPr="00247480">
        <w:rPr>
          <w:rFonts w:ascii="Times New Roman" w:hAnsi="Times New Roman" w:cs="Times New Roman"/>
          <w:b/>
          <w:i/>
          <w:sz w:val="24"/>
          <w:szCs w:val="24"/>
          <w:u w:val="single"/>
        </w:rPr>
        <w:t>А</w:t>
      </w:r>
      <w:r w:rsidR="006A54ED" w:rsidRPr="00247480">
        <w:rPr>
          <w:rFonts w:ascii="Times New Roman" w:hAnsi="Times New Roman" w:cs="Times New Roman"/>
          <w:b/>
          <w:i/>
          <w:sz w:val="24"/>
          <w:szCs w:val="24"/>
          <w:u w:val="single"/>
        </w:rPr>
        <w:t>дминистрации</w:t>
      </w:r>
      <w:r w:rsidR="008434DE" w:rsidRPr="00247480">
        <w:rPr>
          <w:rFonts w:ascii="Times New Roman" w:hAnsi="Times New Roman" w:cs="Times New Roman"/>
          <w:b/>
          <w:i/>
          <w:sz w:val="24"/>
          <w:szCs w:val="24"/>
          <w:u w:val="single"/>
        </w:rPr>
        <w:t xml:space="preserve"> </w:t>
      </w:r>
      <w:r w:rsidR="00F4359C" w:rsidRPr="00247480">
        <w:rPr>
          <w:rFonts w:ascii="Times New Roman" w:hAnsi="Times New Roman" w:cs="Times New Roman"/>
          <w:b/>
          <w:i/>
          <w:sz w:val="24"/>
          <w:szCs w:val="24"/>
          <w:u w:val="single"/>
        </w:rPr>
        <w:t>МО «</w:t>
      </w:r>
      <w:r w:rsidR="00B91197">
        <w:rPr>
          <w:rFonts w:ascii="Times New Roman" w:hAnsi="Times New Roman" w:cs="Times New Roman"/>
          <w:b/>
          <w:i/>
          <w:sz w:val="24"/>
          <w:szCs w:val="24"/>
          <w:u w:val="single"/>
        </w:rPr>
        <w:t>Саралинский</w:t>
      </w:r>
      <w:r w:rsidR="00F4359C" w:rsidRPr="00247480">
        <w:rPr>
          <w:rFonts w:ascii="Times New Roman" w:hAnsi="Times New Roman" w:cs="Times New Roman"/>
          <w:b/>
          <w:i/>
          <w:sz w:val="24"/>
          <w:szCs w:val="24"/>
          <w:u w:val="single"/>
        </w:rPr>
        <w:t xml:space="preserve"> сельсовет»</w:t>
      </w:r>
      <w:r w:rsidR="00FE67D4" w:rsidRPr="00247480">
        <w:rPr>
          <w:rFonts w:ascii="Times New Roman" w:hAnsi="Times New Roman" w:cs="Times New Roman"/>
          <w:b/>
          <w:i/>
          <w:sz w:val="24"/>
          <w:szCs w:val="24"/>
          <w:u w:val="single"/>
        </w:rPr>
        <w:t xml:space="preserve"> </w:t>
      </w:r>
      <w:r w:rsidRPr="00247480">
        <w:rPr>
          <w:rFonts w:ascii="Times New Roman" w:hAnsi="Times New Roman" w:cs="Times New Roman"/>
          <w:b/>
          <w:i/>
          <w:sz w:val="24"/>
          <w:szCs w:val="24"/>
          <w:u w:val="single"/>
        </w:rPr>
        <w:t>в области</w:t>
      </w:r>
      <w:r w:rsidR="00EC6563" w:rsidRPr="00247480">
        <w:rPr>
          <w:rFonts w:ascii="Times New Roman" w:hAnsi="Times New Roman" w:cs="Times New Roman"/>
          <w:b/>
          <w:i/>
          <w:sz w:val="24"/>
          <w:szCs w:val="24"/>
          <w:u w:val="single"/>
        </w:rPr>
        <w:t xml:space="preserve"> </w:t>
      </w:r>
      <w:r w:rsidRPr="00247480">
        <w:rPr>
          <w:rFonts w:ascii="Times New Roman" w:hAnsi="Times New Roman" w:cs="Times New Roman"/>
          <w:b/>
          <w:i/>
          <w:sz w:val="24"/>
          <w:szCs w:val="24"/>
          <w:u w:val="single"/>
        </w:rPr>
        <w:t>землепользования</w:t>
      </w:r>
      <w:r w:rsidR="00EC6563" w:rsidRPr="00247480">
        <w:rPr>
          <w:rFonts w:ascii="Times New Roman" w:hAnsi="Times New Roman" w:cs="Times New Roman"/>
          <w:b/>
          <w:i/>
          <w:sz w:val="24"/>
          <w:szCs w:val="24"/>
          <w:u w:val="single"/>
        </w:rPr>
        <w:t xml:space="preserve"> </w:t>
      </w:r>
      <w:r w:rsidRPr="00247480">
        <w:rPr>
          <w:rFonts w:ascii="Times New Roman" w:hAnsi="Times New Roman" w:cs="Times New Roman"/>
          <w:b/>
          <w:i/>
          <w:sz w:val="24"/>
          <w:szCs w:val="24"/>
          <w:u w:val="single"/>
        </w:rPr>
        <w:t>и</w:t>
      </w:r>
      <w:r w:rsidR="00EC6563" w:rsidRPr="00247480">
        <w:rPr>
          <w:rFonts w:ascii="Times New Roman" w:hAnsi="Times New Roman" w:cs="Times New Roman"/>
          <w:b/>
          <w:i/>
          <w:sz w:val="24"/>
          <w:szCs w:val="24"/>
          <w:u w:val="single"/>
        </w:rPr>
        <w:t xml:space="preserve"> </w:t>
      </w:r>
      <w:r w:rsidRPr="00247480">
        <w:rPr>
          <w:rFonts w:ascii="Times New Roman" w:hAnsi="Times New Roman" w:cs="Times New Roman"/>
          <w:b/>
          <w:i/>
          <w:sz w:val="24"/>
          <w:szCs w:val="24"/>
          <w:u w:val="single"/>
        </w:rPr>
        <w:t>застройки</w:t>
      </w:r>
    </w:p>
    <w:p w:rsidR="00137ACE" w:rsidRPr="00247480" w:rsidRDefault="00137ACE" w:rsidP="00AE2DCE">
      <w:pPr>
        <w:pStyle w:val="ConsPlusNormal"/>
        <w:ind w:firstLine="567"/>
        <w:contextualSpacing/>
        <w:jc w:val="both"/>
        <w:outlineLvl w:val="3"/>
        <w:rPr>
          <w:rFonts w:ascii="Times New Roman" w:hAnsi="Times New Roman" w:cs="Times New Roman"/>
          <w:b/>
          <w:i/>
          <w:sz w:val="24"/>
          <w:szCs w:val="24"/>
          <w:u w:val="single"/>
        </w:rPr>
      </w:pPr>
    </w:p>
    <w:p w:rsidR="00BD055C" w:rsidRPr="00247480" w:rsidRDefault="00BD055C" w:rsidP="00AE2DCE">
      <w:pPr>
        <w:pStyle w:val="ad"/>
        <w:spacing w:after="0"/>
        <w:ind w:firstLine="567"/>
        <w:contextualSpacing/>
        <w:rPr>
          <w:sz w:val="24"/>
          <w:szCs w:val="24"/>
        </w:rPr>
      </w:pPr>
      <w:r w:rsidRPr="00247480">
        <w:rPr>
          <w:sz w:val="24"/>
          <w:szCs w:val="24"/>
        </w:rPr>
        <w:t xml:space="preserve">К полномочиям Главы </w:t>
      </w:r>
      <w:r w:rsidR="00B91197">
        <w:rPr>
          <w:sz w:val="24"/>
          <w:szCs w:val="24"/>
        </w:rPr>
        <w:t>Саралинского</w:t>
      </w:r>
      <w:r w:rsidR="00F4359C" w:rsidRPr="00247480">
        <w:rPr>
          <w:sz w:val="24"/>
          <w:szCs w:val="24"/>
        </w:rPr>
        <w:t xml:space="preserve"> сельсовета</w:t>
      </w:r>
      <w:r w:rsidR="00FE67D4" w:rsidRPr="00247480">
        <w:rPr>
          <w:sz w:val="24"/>
          <w:szCs w:val="24"/>
        </w:rPr>
        <w:t xml:space="preserve"> </w:t>
      </w:r>
      <w:r w:rsidRPr="00247480">
        <w:rPr>
          <w:sz w:val="24"/>
          <w:szCs w:val="24"/>
        </w:rPr>
        <w:t>в области землепользования и застройки относятся:</w:t>
      </w:r>
    </w:p>
    <w:p w:rsidR="00BD055C" w:rsidRPr="00247480" w:rsidRDefault="00BD055C" w:rsidP="00A03506">
      <w:pPr>
        <w:pStyle w:val="ad"/>
        <w:tabs>
          <w:tab w:val="left" w:pos="851"/>
        </w:tabs>
        <w:spacing w:after="0"/>
        <w:ind w:firstLine="567"/>
        <w:contextualSpacing/>
        <w:rPr>
          <w:sz w:val="24"/>
          <w:szCs w:val="24"/>
        </w:rPr>
      </w:pPr>
      <w:r w:rsidRPr="00247480">
        <w:rPr>
          <w:sz w:val="24"/>
          <w:szCs w:val="24"/>
        </w:rPr>
        <w:t>1)</w:t>
      </w:r>
      <w:r w:rsidR="00A03506" w:rsidRPr="00247480">
        <w:rPr>
          <w:sz w:val="24"/>
          <w:szCs w:val="24"/>
        </w:rPr>
        <w:tab/>
      </w:r>
      <w:r w:rsidRPr="00247480">
        <w:rPr>
          <w:sz w:val="24"/>
          <w:szCs w:val="24"/>
        </w:rPr>
        <w:t>принятие решения о подготовке проекта Правил землепользования и застройки;</w:t>
      </w:r>
    </w:p>
    <w:p w:rsidR="00BD055C" w:rsidRPr="00247480" w:rsidRDefault="00BD055C" w:rsidP="00A03506">
      <w:pPr>
        <w:pStyle w:val="ad"/>
        <w:tabs>
          <w:tab w:val="left" w:pos="851"/>
        </w:tabs>
        <w:spacing w:after="0"/>
        <w:ind w:firstLine="567"/>
        <w:contextualSpacing/>
        <w:rPr>
          <w:sz w:val="24"/>
          <w:szCs w:val="24"/>
        </w:rPr>
      </w:pPr>
      <w:r w:rsidRPr="00247480">
        <w:rPr>
          <w:sz w:val="24"/>
          <w:szCs w:val="24"/>
        </w:rPr>
        <w:t>2)</w:t>
      </w:r>
      <w:r w:rsidR="00A03506" w:rsidRPr="00247480">
        <w:rPr>
          <w:sz w:val="24"/>
          <w:szCs w:val="24"/>
        </w:rPr>
        <w:tab/>
      </w:r>
      <w:r w:rsidRPr="00247480">
        <w:rPr>
          <w:sz w:val="24"/>
          <w:szCs w:val="24"/>
        </w:rPr>
        <w:t xml:space="preserve">принятие решения о назначении </w:t>
      </w:r>
      <w:r w:rsidR="004B0D12" w:rsidRPr="00247480">
        <w:rPr>
          <w:sz w:val="24"/>
          <w:szCs w:val="24"/>
        </w:rPr>
        <w:t xml:space="preserve">общественных обсуждений или </w:t>
      </w:r>
      <w:r w:rsidRPr="00247480">
        <w:rPr>
          <w:sz w:val="24"/>
          <w:szCs w:val="24"/>
        </w:rPr>
        <w:t>публичных слушаний по проекту Правил, проекту о внесении изменений в Правила;</w:t>
      </w:r>
    </w:p>
    <w:p w:rsidR="00BD055C" w:rsidRPr="00247480" w:rsidRDefault="00BD055C" w:rsidP="00A03506">
      <w:pPr>
        <w:pStyle w:val="ad"/>
        <w:tabs>
          <w:tab w:val="left" w:pos="851"/>
        </w:tabs>
        <w:spacing w:after="0"/>
        <w:ind w:firstLine="567"/>
        <w:contextualSpacing/>
        <w:rPr>
          <w:sz w:val="24"/>
          <w:szCs w:val="24"/>
        </w:rPr>
      </w:pPr>
      <w:r w:rsidRPr="00247480">
        <w:rPr>
          <w:sz w:val="24"/>
          <w:szCs w:val="24"/>
        </w:rPr>
        <w:t>3)</w:t>
      </w:r>
      <w:r w:rsidR="00A03506" w:rsidRPr="00247480">
        <w:rPr>
          <w:sz w:val="24"/>
          <w:szCs w:val="24"/>
        </w:rPr>
        <w:tab/>
      </w:r>
      <w:r w:rsidRPr="00247480">
        <w:rPr>
          <w:sz w:val="24"/>
          <w:szCs w:val="24"/>
        </w:rPr>
        <w:t>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247480" w:rsidRDefault="00BD055C" w:rsidP="00A03506">
      <w:pPr>
        <w:pStyle w:val="ad"/>
        <w:tabs>
          <w:tab w:val="left" w:pos="851"/>
        </w:tabs>
        <w:spacing w:after="0"/>
        <w:ind w:firstLine="567"/>
        <w:contextualSpacing/>
        <w:rPr>
          <w:sz w:val="24"/>
          <w:szCs w:val="24"/>
        </w:rPr>
      </w:pPr>
      <w:r w:rsidRPr="00247480">
        <w:rPr>
          <w:sz w:val="24"/>
          <w:szCs w:val="24"/>
        </w:rPr>
        <w:t>4)</w:t>
      </w:r>
      <w:r w:rsidR="00A03506" w:rsidRPr="00247480">
        <w:rPr>
          <w:sz w:val="24"/>
          <w:szCs w:val="24"/>
        </w:rPr>
        <w:tab/>
      </w:r>
      <w:r w:rsidRPr="00247480">
        <w:rPr>
          <w:sz w:val="24"/>
          <w:szCs w:val="24"/>
        </w:rPr>
        <w:t>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247480" w:rsidRDefault="00BD055C" w:rsidP="00A03506">
      <w:pPr>
        <w:pStyle w:val="ad"/>
        <w:tabs>
          <w:tab w:val="left" w:pos="851"/>
        </w:tabs>
        <w:spacing w:after="0"/>
        <w:ind w:firstLine="567"/>
        <w:contextualSpacing/>
        <w:rPr>
          <w:sz w:val="24"/>
          <w:szCs w:val="24"/>
        </w:rPr>
      </w:pPr>
      <w:r w:rsidRPr="00247480">
        <w:rPr>
          <w:sz w:val="24"/>
          <w:szCs w:val="24"/>
        </w:rPr>
        <w:t>5)</w:t>
      </w:r>
      <w:r w:rsidR="00A03506" w:rsidRPr="00247480">
        <w:rPr>
          <w:sz w:val="24"/>
          <w:szCs w:val="24"/>
        </w:rPr>
        <w:tab/>
      </w:r>
      <w:r w:rsidRPr="00247480">
        <w:rPr>
          <w:sz w:val="24"/>
          <w:szCs w:val="24"/>
        </w:rPr>
        <w:t>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247480" w:rsidRDefault="00BD055C" w:rsidP="00A03506">
      <w:pPr>
        <w:pStyle w:val="ad"/>
        <w:tabs>
          <w:tab w:val="left" w:pos="851"/>
        </w:tabs>
        <w:spacing w:after="0"/>
        <w:ind w:firstLine="567"/>
        <w:contextualSpacing/>
        <w:rPr>
          <w:sz w:val="24"/>
          <w:szCs w:val="24"/>
        </w:rPr>
      </w:pPr>
      <w:r w:rsidRPr="00247480">
        <w:rPr>
          <w:sz w:val="24"/>
          <w:szCs w:val="24"/>
        </w:rPr>
        <w:t>6)</w:t>
      </w:r>
      <w:r w:rsidR="00A03506" w:rsidRPr="00247480">
        <w:rPr>
          <w:sz w:val="24"/>
          <w:szCs w:val="24"/>
        </w:rPr>
        <w:tab/>
      </w:r>
      <w:r w:rsidRPr="00247480">
        <w:rPr>
          <w:sz w:val="24"/>
          <w:szCs w:val="24"/>
        </w:rPr>
        <w:t>принятие решения о подготовке документации по планировке территории;</w:t>
      </w:r>
    </w:p>
    <w:p w:rsidR="00BD055C" w:rsidRPr="00247480" w:rsidRDefault="00A03506" w:rsidP="00A03506">
      <w:pPr>
        <w:pStyle w:val="ad"/>
        <w:tabs>
          <w:tab w:val="left" w:pos="851"/>
        </w:tabs>
        <w:spacing w:after="0"/>
        <w:ind w:firstLine="567"/>
        <w:contextualSpacing/>
        <w:rPr>
          <w:sz w:val="24"/>
          <w:szCs w:val="24"/>
        </w:rPr>
      </w:pPr>
      <w:r w:rsidRPr="00247480">
        <w:rPr>
          <w:sz w:val="24"/>
          <w:szCs w:val="24"/>
        </w:rPr>
        <w:t>7)</w:t>
      </w:r>
      <w:r w:rsidRPr="00247480">
        <w:rPr>
          <w:sz w:val="24"/>
          <w:szCs w:val="24"/>
        </w:rPr>
        <w:tab/>
      </w:r>
      <w:r w:rsidR="00BD055C" w:rsidRPr="00247480">
        <w:rPr>
          <w:sz w:val="24"/>
          <w:szCs w:val="24"/>
        </w:rPr>
        <w:t>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247480" w:rsidRDefault="00A03506" w:rsidP="00A03506">
      <w:pPr>
        <w:pStyle w:val="ad"/>
        <w:tabs>
          <w:tab w:val="left" w:pos="851"/>
        </w:tabs>
        <w:spacing w:after="0"/>
        <w:ind w:firstLine="567"/>
        <w:contextualSpacing/>
        <w:rPr>
          <w:sz w:val="24"/>
          <w:szCs w:val="24"/>
        </w:rPr>
      </w:pPr>
      <w:r w:rsidRPr="00247480">
        <w:rPr>
          <w:sz w:val="24"/>
          <w:szCs w:val="24"/>
        </w:rPr>
        <w:t>8)</w:t>
      </w:r>
      <w:r w:rsidRPr="00247480">
        <w:rPr>
          <w:sz w:val="24"/>
          <w:szCs w:val="24"/>
        </w:rPr>
        <w:tab/>
      </w:r>
      <w:r w:rsidR="00BD055C" w:rsidRPr="00247480">
        <w:rPr>
          <w:sz w:val="24"/>
          <w:szCs w:val="24"/>
        </w:rPr>
        <w:t>принятие решения об утверждении документации по планировке территории;</w:t>
      </w:r>
    </w:p>
    <w:p w:rsidR="00D54996" w:rsidRPr="00247480" w:rsidRDefault="00BD055C" w:rsidP="006C7C89">
      <w:pPr>
        <w:pStyle w:val="ad"/>
        <w:tabs>
          <w:tab w:val="left" w:pos="851"/>
        </w:tabs>
        <w:spacing w:after="0"/>
        <w:ind w:firstLine="567"/>
        <w:contextualSpacing/>
        <w:rPr>
          <w:sz w:val="24"/>
          <w:szCs w:val="24"/>
        </w:rPr>
      </w:pPr>
      <w:r w:rsidRPr="00247480">
        <w:rPr>
          <w:sz w:val="24"/>
          <w:szCs w:val="24"/>
        </w:rPr>
        <w:t>9)</w:t>
      </w:r>
      <w:r w:rsidR="00A03506" w:rsidRPr="00247480">
        <w:rPr>
          <w:sz w:val="24"/>
          <w:szCs w:val="24"/>
        </w:rPr>
        <w:tab/>
      </w:r>
      <w:r w:rsidRPr="00247480">
        <w:rPr>
          <w:sz w:val="24"/>
          <w:szCs w:val="24"/>
        </w:rPr>
        <w:t xml:space="preserve">осуществление иных полномочий в пределах компетенции, установленной законодательством Российской Федерации, </w:t>
      </w:r>
      <w:r w:rsidR="006C7C89" w:rsidRPr="00247480">
        <w:rPr>
          <w:sz w:val="24"/>
          <w:szCs w:val="24"/>
        </w:rPr>
        <w:t>Республики Хакасии</w:t>
      </w:r>
      <w:r w:rsidRPr="00247480">
        <w:rPr>
          <w:sz w:val="24"/>
          <w:szCs w:val="24"/>
        </w:rPr>
        <w:t xml:space="preserve">, Уставом </w:t>
      </w:r>
      <w:r w:rsidR="00B91197">
        <w:rPr>
          <w:sz w:val="24"/>
          <w:szCs w:val="24"/>
        </w:rPr>
        <w:t>Саралинского</w:t>
      </w:r>
      <w:r w:rsidR="00F4359C" w:rsidRPr="00247480">
        <w:rPr>
          <w:sz w:val="24"/>
          <w:szCs w:val="24"/>
        </w:rPr>
        <w:t xml:space="preserve"> сельсовета</w:t>
      </w:r>
      <w:r w:rsidR="007C1FB9" w:rsidRPr="00247480">
        <w:rPr>
          <w:sz w:val="24"/>
          <w:szCs w:val="24"/>
        </w:rPr>
        <w:t xml:space="preserve"> и </w:t>
      </w:r>
      <w:r w:rsidRPr="00247480">
        <w:rPr>
          <w:sz w:val="24"/>
          <w:szCs w:val="24"/>
        </w:rPr>
        <w:t xml:space="preserve">решениями </w:t>
      </w:r>
      <w:r w:rsidR="005C68B8" w:rsidRPr="00247480">
        <w:rPr>
          <w:sz w:val="24"/>
          <w:szCs w:val="24"/>
        </w:rPr>
        <w:t>Совета депутатов</w:t>
      </w:r>
      <w:r w:rsidR="004735EE" w:rsidRPr="00247480">
        <w:rPr>
          <w:sz w:val="24"/>
          <w:szCs w:val="24"/>
        </w:rPr>
        <w:t xml:space="preserve"> </w:t>
      </w:r>
      <w:r w:rsidR="00B91197">
        <w:rPr>
          <w:sz w:val="24"/>
          <w:szCs w:val="24"/>
        </w:rPr>
        <w:t>Саралинского</w:t>
      </w:r>
      <w:r w:rsidR="00F4359C" w:rsidRPr="00247480">
        <w:rPr>
          <w:sz w:val="24"/>
          <w:szCs w:val="24"/>
        </w:rPr>
        <w:t xml:space="preserve"> сельсовета</w:t>
      </w:r>
      <w:r w:rsidR="006C7C89" w:rsidRPr="00247480">
        <w:rPr>
          <w:sz w:val="24"/>
          <w:szCs w:val="24"/>
        </w:rPr>
        <w:t>.</w:t>
      </w:r>
    </w:p>
    <w:p w:rsidR="00DD1911" w:rsidRPr="00247480" w:rsidRDefault="00DD1911" w:rsidP="00AE2DCE">
      <w:pPr>
        <w:pStyle w:val="ConsPlusNormal"/>
        <w:ind w:firstLine="567"/>
        <w:contextualSpacing/>
        <w:jc w:val="both"/>
        <w:outlineLvl w:val="3"/>
        <w:rPr>
          <w:rFonts w:ascii="Times New Roman" w:hAnsi="Times New Roman" w:cs="Times New Roman"/>
          <w:b/>
          <w:i/>
          <w:sz w:val="24"/>
          <w:szCs w:val="24"/>
        </w:rPr>
      </w:pPr>
    </w:p>
    <w:p w:rsidR="000C4CD0" w:rsidRPr="00247480" w:rsidRDefault="00BD055C" w:rsidP="00AE2DCE">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6</w:t>
      </w:r>
      <w:r w:rsidR="006A54ED"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u w:val="single"/>
        </w:rPr>
        <w:t xml:space="preserve">Полномочия </w:t>
      </w:r>
      <w:r w:rsidR="00F95F0F" w:rsidRPr="00247480">
        <w:rPr>
          <w:rFonts w:ascii="Times New Roman" w:hAnsi="Times New Roman" w:cs="Times New Roman"/>
          <w:b/>
          <w:i/>
          <w:sz w:val="24"/>
          <w:szCs w:val="24"/>
          <w:u w:val="single"/>
        </w:rPr>
        <w:t>А</w:t>
      </w:r>
      <w:r w:rsidRPr="00247480">
        <w:rPr>
          <w:rFonts w:ascii="Times New Roman" w:hAnsi="Times New Roman" w:cs="Times New Roman"/>
          <w:b/>
          <w:i/>
          <w:sz w:val="24"/>
          <w:szCs w:val="24"/>
          <w:u w:val="single"/>
        </w:rPr>
        <w:t xml:space="preserve">дминистрации </w:t>
      </w:r>
      <w:r w:rsidR="00F4359C" w:rsidRPr="00247480">
        <w:rPr>
          <w:rFonts w:ascii="Times New Roman" w:hAnsi="Times New Roman" w:cs="Times New Roman"/>
          <w:b/>
          <w:i/>
          <w:sz w:val="24"/>
          <w:szCs w:val="24"/>
          <w:u w:val="single"/>
        </w:rPr>
        <w:t>МО «</w:t>
      </w:r>
      <w:r w:rsidR="00B91197">
        <w:rPr>
          <w:rFonts w:ascii="Times New Roman" w:hAnsi="Times New Roman" w:cs="Times New Roman"/>
          <w:b/>
          <w:i/>
          <w:sz w:val="24"/>
          <w:szCs w:val="24"/>
          <w:u w:val="single"/>
        </w:rPr>
        <w:t>Саралинский</w:t>
      </w:r>
      <w:r w:rsidR="00F4359C" w:rsidRPr="00247480">
        <w:rPr>
          <w:rFonts w:ascii="Times New Roman" w:hAnsi="Times New Roman" w:cs="Times New Roman"/>
          <w:b/>
          <w:i/>
          <w:sz w:val="24"/>
          <w:szCs w:val="24"/>
          <w:u w:val="single"/>
        </w:rPr>
        <w:t xml:space="preserve"> сельсовет»</w:t>
      </w:r>
      <w:r w:rsidR="00AE5A2F" w:rsidRPr="00247480">
        <w:rPr>
          <w:rFonts w:ascii="Times New Roman" w:hAnsi="Times New Roman" w:cs="Times New Roman"/>
          <w:b/>
          <w:i/>
          <w:sz w:val="24"/>
          <w:szCs w:val="24"/>
          <w:u w:val="single"/>
        </w:rPr>
        <w:t xml:space="preserve"> </w:t>
      </w:r>
      <w:r w:rsidRPr="00247480">
        <w:rPr>
          <w:rFonts w:ascii="Times New Roman" w:hAnsi="Times New Roman" w:cs="Times New Roman"/>
          <w:b/>
          <w:i/>
          <w:sz w:val="24"/>
          <w:szCs w:val="24"/>
          <w:u w:val="single"/>
        </w:rPr>
        <w:t>в области землепользования и застройки</w:t>
      </w:r>
    </w:p>
    <w:p w:rsidR="00137ACE" w:rsidRPr="00247480" w:rsidRDefault="00137ACE" w:rsidP="00AE2DCE">
      <w:pPr>
        <w:pStyle w:val="ConsPlusNormal"/>
        <w:ind w:firstLine="567"/>
        <w:contextualSpacing/>
        <w:jc w:val="both"/>
        <w:outlineLvl w:val="3"/>
        <w:rPr>
          <w:rFonts w:ascii="Times New Roman" w:hAnsi="Times New Roman" w:cs="Times New Roman"/>
          <w:b/>
          <w:i/>
          <w:sz w:val="24"/>
          <w:szCs w:val="24"/>
          <w:u w:val="single"/>
        </w:rPr>
      </w:pPr>
    </w:p>
    <w:p w:rsidR="00BD055C" w:rsidRPr="00247480" w:rsidRDefault="00A03506" w:rsidP="00A03506">
      <w:pPr>
        <w:pStyle w:val="ad"/>
        <w:tabs>
          <w:tab w:val="left" w:pos="851"/>
        </w:tabs>
        <w:spacing w:after="0"/>
        <w:ind w:firstLine="567"/>
        <w:contextualSpacing/>
        <w:rPr>
          <w:sz w:val="24"/>
          <w:szCs w:val="24"/>
        </w:rPr>
      </w:pPr>
      <w:r w:rsidRPr="00247480">
        <w:rPr>
          <w:sz w:val="24"/>
          <w:szCs w:val="24"/>
        </w:rPr>
        <w:t>1.</w:t>
      </w:r>
      <w:r w:rsidRPr="00247480">
        <w:rPr>
          <w:sz w:val="24"/>
          <w:szCs w:val="24"/>
        </w:rPr>
        <w:tab/>
      </w:r>
      <w:r w:rsidR="00BD055C" w:rsidRPr="00247480">
        <w:rPr>
          <w:sz w:val="24"/>
          <w:szCs w:val="24"/>
        </w:rPr>
        <w:t xml:space="preserve">К полномочиям </w:t>
      </w:r>
      <w:r w:rsidR="00F95F0F" w:rsidRPr="00247480">
        <w:rPr>
          <w:sz w:val="24"/>
          <w:szCs w:val="24"/>
        </w:rPr>
        <w:t>А</w:t>
      </w:r>
      <w:r w:rsidR="00BD055C" w:rsidRPr="00247480">
        <w:rPr>
          <w:sz w:val="24"/>
          <w:szCs w:val="24"/>
        </w:rPr>
        <w:t xml:space="preserve">дминистрации </w:t>
      </w:r>
      <w:r w:rsidR="00B91197">
        <w:rPr>
          <w:sz w:val="24"/>
          <w:szCs w:val="24"/>
        </w:rPr>
        <w:t>Саралинского</w:t>
      </w:r>
      <w:r w:rsidR="00F4359C" w:rsidRPr="00247480">
        <w:rPr>
          <w:sz w:val="24"/>
          <w:szCs w:val="24"/>
        </w:rPr>
        <w:t xml:space="preserve"> сельсовета</w:t>
      </w:r>
      <w:r w:rsidR="00AE5A2F" w:rsidRPr="00247480">
        <w:rPr>
          <w:sz w:val="24"/>
          <w:szCs w:val="24"/>
        </w:rPr>
        <w:t xml:space="preserve"> </w:t>
      </w:r>
      <w:r w:rsidR="00BD055C" w:rsidRPr="00247480">
        <w:rPr>
          <w:sz w:val="24"/>
          <w:szCs w:val="24"/>
        </w:rPr>
        <w:t>в области землепользования и застройки относятся:</w:t>
      </w:r>
    </w:p>
    <w:p w:rsidR="00BD055C" w:rsidRPr="00247480" w:rsidRDefault="00BD055C" w:rsidP="00A03506">
      <w:pPr>
        <w:pStyle w:val="ConsCel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1)</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разработка и выполнение муниципальных целевых градостроите</w:t>
      </w:r>
      <w:r w:rsidR="00536920" w:rsidRPr="00247480">
        <w:rPr>
          <w:rFonts w:ascii="Times New Roman" w:hAnsi="Times New Roman" w:cs="Times New Roman"/>
          <w:sz w:val="24"/>
          <w:szCs w:val="24"/>
        </w:rPr>
        <w:t xml:space="preserve">льных программ и мероприятий по </w:t>
      </w:r>
      <w:r w:rsidRPr="00247480">
        <w:rPr>
          <w:rFonts w:ascii="Times New Roman" w:hAnsi="Times New Roman" w:cs="Times New Roman"/>
          <w:sz w:val="24"/>
          <w:szCs w:val="24"/>
        </w:rPr>
        <w:t>рациональному использовани</w:t>
      </w:r>
      <w:r w:rsidR="00536920" w:rsidRPr="00247480">
        <w:rPr>
          <w:rFonts w:ascii="Times New Roman" w:hAnsi="Times New Roman" w:cs="Times New Roman"/>
          <w:sz w:val="24"/>
          <w:szCs w:val="24"/>
        </w:rPr>
        <w:t>ю</w:t>
      </w:r>
      <w:r w:rsidRPr="00247480">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rsidR="00BD055C" w:rsidRPr="00247480" w:rsidRDefault="00BD055C" w:rsidP="00A03506">
      <w:pPr>
        <w:pStyle w:val="ConsCel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2)</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обеспечение эффективного планирования использования земель поселения;</w:t>
      </w:r>
    </w:p>
    <w:p w:rsidR="00BD055C" w:rsidRPr="00247480" w:rsidRDefault="00BD055C" w:rsidP="00A03506">
      <w:pPr>
        <w:pStyle w:val="ConsCel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3)</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предоставление и изъятие в установленном порядке земельных участков;</w:t>
      </w:r>
    </w:p>
    <w:p w:rsidR="00BD055C" w:rsidRPr="00247480" w:rsidRDefault="00BD055C" w:rsidP="00A03506">
      <w:pPr>
        <w:pStyle w:val="ConsCel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4)</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обеспечение контроля</w:t>
      </w:r>
      <w:r w:rsidR="00F95F0F" w:rsidRPr="00247480">
        <w:rPr>
          <w:rFonts w:ascii="Times New Roman" w:hAnsi="Times New Roman" w:cs="Times New Roman"/>
          <w:sz w:val="24"/>
          <w:szCs w:val="24"/>
        </w:rPr>
        <w:t xml:space="preserve"> </w:t>
      </w:r>
      <w:r w:rsidRPr="00247480">
        <w:rPr>
          <w:rFonts w:ascii="Times New Roman" w:hAnsi="Times New Roman" w:cs="Times New Roman"/>
          <w:sz w:val="24"/>
          <w:szCs w:val="24"/>
        </w:rPr>
        <w:t>за использованием земель;</w:t>
      </w:r>
    </w:p>
    <w:p w:rsidR="00BD055C" w:rsidRPr="00247480" w:rsidRDefault="00BD055C" w:rsidP="00A03506">
      <w:pPr>
        <w:pStyle w:val="ConsCel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5)</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утверждение градостроительной документации по планировке территории поселения;</w:t>
      </w:r>
    </w:p>
    <w:p w:rsidR="00BD055C" w:rsidRPr="00247480" w:rsidRDefault="00BD055C" w:rsidP="00A03506">
      <w:pPr>
        <w:pStyle w:val="ConsCel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6)</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установление публичных сервитутов в качестве обременений использования земельных участков и объектов капитального строительства;</w:t>
      </w:r>
    </w:p>
    <w:p w:rsidR="00BD055C" w:rsidRPr="00247480" w:rsidRDefault="00BD055C" w:rsidP="00A03506">
      <w:pPr>
        <w:pStyle w:val="ConsNormal"/>
        <w:tabs>
          <w:tab w:val="left" w:pos="851"/>
        </w:tabs>
        <w:ind w:right="0" w:firstLine="567"/>
        <w:contextualSpacing/>
        <w:rPr>
          <w:rFonts w:ascii="Times New Roman" w:hAnsi="Times New Roman" w:cs="Times New Roman"/>
          <w:sz w:val="24"/>
          <w:szCs w:val="24"/>
        </w:rPr>
      </w:pPr>
      <w:r w:rsidRPr="00247480">
        <w:rPr>
          <w:rFonts w:ascii="Times New Roman" w:hAnsi="Times New Roman" w:cs="Times New Roman"/>
          <w:sz w:val="24"/>
          <w:szCs w:val="24"/>
        </w:rPr>
        <w:lastRenderedPageBreak/>
        <w:t>7)</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 xml:space="preserve">резервирование и изъятие земельных участков в границах поселения для муниципальных нужд; </w:t>
      </w:r>
    </w:p>
    <w:p w:rsidR="00BD055C" w:rsidRPr="00247480" w:rsidRDefault="00BD055C" w:rsidP="00A03506">
      <w:pPr>
        <w:pStyle w:val="ConsCel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8)</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взимание платы за землю;</w:t>
      </w:r>
    </w:p>
    <w:p w:rsidR="00BD055C" w:rsidRPr="00247480" w:rsidRDefault="00BD055C" w:rsidP="00A03506">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9)</w:t>
      </w:r>
      <w:r w:rsidR="00A03506" w:rsidRPr="00247480">
        <w:rPr>
          <w:rFonts w:ascii="Times New Roman" w:hAnsi="Times New Roman"/>
          <w:sz w:val="24"/>
          <w:szCs w:val="24"/>
        </w:rPr>
        <w:tab/>
      </w:r>
      <w:r w:rsidRPr="00247480">
        <w:rPr>
          <w:rFonts w:ascii="Times New Roman" w:hAnsi="Times New Roman"/>
          <w:sz w:val="24"/>
          <w:szCs w:val="24"/>
        </w:rPr>
        <w:t xml:space="preserve">иные полномочия, отнесённые к компетенции </w:t>
      </w:r>
      <w:r w:rsidR="00F95F0F" w:rsidRPr="00247480">
        <w:rPr>
          <w:rFonts w:ascii="Times New Roman" w:hAnsi="Times New Roman"/>
          <w:sz w:val="24"/>
          <w:szCs w:val="24"/>
        </w:rPr>
        <w:t>А</w:t>
      </w:r>
      <w:r w:rsidRPr="00247480">
        <w:rPr>
          <w:rFonts w:ascii="Times New Roman" w:hAnsi="Times New Roman"/>
          <w:sz w:val="24"/>
          <w:szCs w:val="24"/>
        </w:rPr>
        <w:t xml:space="preserve">дминистрации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0072162C" w:rsidRPr="00247480">
        <w:rPr>
          <w:rFonts w:ascii="Times New Roman" w:hAnsi="Times New Roman"/>
          <w:sz w:val="24"/>
          <w:szCs w:val="24"/>
        </w:rPr>
        <w:t xml:space="preserve"> </w:t>
      </w:r>
      <w:r w:rsidRPr="00247480">
        <w:rPr>
          <w:rFonts w:ascii="Times New Roman" w:hAnsi="Times New Roman"/>
          <w:sz w:val="24"/>
          <w:szCs w:val="24"/>
        </w:rPr>
        <w:t xml:space="preserve">Уставом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Pr="00247480">
        <w:rPr>
          <w:rFonts w:ascii="Times New Roman" w:hAnsi="Times New Roman"/>
          <w:sz w:val="24"/>
          <w:szCs w:val="24"/>
        </w:rPr>
        <w:t xml:space="preserve">, решениями </w:t>
      </w:r>
      <w:r w:rsidR="002F06E7" w:rsidRPr="00247480">
        <w:rPr>
          <w:rFonts w:ascii="Times New Roman" w:hAnsi="Times New Roman"/>
          <w:sz w:val="24"/>
          <w:szCs w:val="24"/>
        </w:rPr>
        <w:t>Совета депутатов</w:t>
      </w:r>
      <w:r w:rsidR="004735EE" w:rsidRPr="00247480">
        <w:rPr>
          <w:rFonts w:ascii="Times New Roman" w:hAnsi="Times New Roman"/>
          <w:sz w:val="24"/>
          <w:szCs w:val="24"/>
        </w:rPr>
        <w:t xml:space="preserve"> </w:t>
      </w:r>
      <w:r w:rsidR="00B91197">
        <w:rPr>
          <w:rFonts w:ascii="Times New Roman" w:hAnsi="Times New Roman"/>
          <w:sz w:val="24"/>
          <w:szCs w:val="24"/>
        </w:rPr>
        <w:t>Саралинского</w:t>
      </w:r>
      <w:r w:rsidR="00F4359C" w:rsidRPr="00247480">
        <w:rPr>
          <w:rFonts w:ascii="Times New Roman" w:hAnsi="Times New Roman"/>
          <w:sz w:val="24"/>
          <w:szCs w:val="24"/>
        </w:rPr>
        <w:t xml:space="preserve"> сельсовета</w:t>
      </w:r>
      <w:r w:rsidRPr="00247480">
        <w:rPr>
          <w:rFonts w:ascii="Times New Roman" w:hAnsi="Times New Roman"/>
          <w:sz w:val="24"/>
          <w:szCs w:val="24"/>
        </w:rPr>
        <w:t xml:space="preserve"> в соответствии с федеральным законодательством и законодательством </w:t>
      </w:r>
      <w:r w:rsidR="0072162C" w:rsidRPr="00247480">
        <w:rPr>
          <w:rFonts w:ascii="Times New Roman" w:hAnsi="Times New Roman"/>
          <w:sz w:val="24"/>
          <w:szCs w:val="24"/>
        </w:rPr>
        <w:t>Республики Хакасия</w:t>
      </w:r>
      <w:r w:rsidRPr="00247480">
        <w:rPr>
          <w:rFonts w:ascii="Times New Roman" w:hAnsi="Times New Roman"/>
          <w:sz w:val="24"/>
          <w:szCs w:val="24"/>
        </w:rPr>
        <w:t>.</w:t>
      </w:r>
    </w:p>
    <w:p w:rsidR="00BD055C" w:rsidRPr="00247480" w:rsidRDefault="00BD055C" w:rsidP="00A03506">
      <w:pPr>
        <w:pStyle w:val="ConsCel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2.</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 xml:space="preserve">В целях реализации полномочий </w:t>
      </w:r>
      <w:r w:rsidR="002D5FB5" w:rsidRPr="00247480">
        <w:rPr>
          <w:rFonts w:ascii="Times New Roman" w:hAnsi="Times New Roman" w:cs="Times New Roman"/>
          <w:sz w:val="24"/>
          <w:szCs w:val="24"/>
        </w:rPr>
        <w:t>А</w:t>
      </w:r>
      <w:r w:rsidRPr="00247480">
        <w:rPr>
          <w:rFonts w:ascii="Times New Roman" w:hAnsi="Times New Roman" w:cs="Times New Roman"/>
          <w:sz w:val="24"/>
          <w:szCs w:val="24"/>
        </w:rPr>
        <w:t xml:space="preserve">дминистрации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0072162C" w:rsidRPr="00247480">
        <w:rPr>
          <w:rFonts w:ascii="Times New Roman" w:hAnsi="Times New Roman" w:cs="Times New Roman"/>
          <w:sz w:val="24"/>
          <w:szCs w:val="24"/>
        </w:rPr>
        <w:t xml:space="preserve"> </w:t>
      </w:r>
      <w:r w:rsidRPr="00247480">
        <w:rPr>
          <w:rFonts w:ascii="Times New Roman" w:hAnsi="Times New Roman" w:cs="Times New Roman"/>
          <w:sz w:val="24"/>
          <w:szCs w:val="24"/>
        </w:rPr>
        <w:t xml:space="preserve">в области землепользования и градостроительной деятельности </w:t>
      </w:r>
      <w:r w:rsidR="002D5FB5" w:rsidRPr="00247480">
        <w:rPr>
          <w:rFonts w:ascii="Times New Roman" w:hAnsi="Times New Roman" w:cs="Times New Roman"/>
          <w:sz w:val="24"/>
          <w:szCs w:val="24"/>
        </w:rPr>
        <w:t>А</w:t>
      </w:r>
      <w:r w:rsidRPr="00247480">
        <w:rPr>
          <w:rFonts w:ascii="Times New Roman" w:hAnsi="Times New Roman" w:cs="Times New Roman"/>
          <w:sz w:val="24"/>
          <w:szCs w:val="24"/>
        </w:rPr>
        <w:t xml:space="preserve">дминистрацией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Pr="00247480">
        <w:rPr>
          <w:rFonts w:ascii="Times New Roman" w:hAnsi="Times New Roman" w:cs="Times New Roman"/>
          <w:sz w:val="24"/>
          <w:szCs w:val="24"/>
        </w:rPr>
        <w:t xml:space="preserve"> издаются правовые акты в соответствии с предоставленными Уставом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Pr="00247480">
        <w:rPr>
          <w:rFonts w:ascii="Times New Roman" w:hAnsi="Times New Roman" w:cs="Times New Roman"/>
          <w:sz w:val="24"/>
          <w:szCs w:val="24"/>
        </w:rPr>
        <w:t xml:space="preserve">, решениями </w:t>
      </w:r>
      <w:r w:rsidR="002F06E7" w:rsidRPr="00247480">
        <w:rPr>
          <w:rFonts w:ascii="Times New Roman" w:hAnsi="Times New Roman" w:cs="Times New Roman"/>
          <w:sz w:val="24"/>
          <w:szCs w:val="24"/>
        </w:rPr>
        <w:t>Совета депутатов</w:t>
      </w:r>
      <w:r w:rsidR="004735EE" w:rsidRPr="00247480">
        <w:rPr>
          <w:rFonts w:ascii="Times New Roman" w:hAnsi="Times New Roman" w:cs="Times New Roman"/>
          <w:sz w:val="24"/>
          <w:szCs w:val="24"/>
        </w:rPr>
        <w:t xml:space="preserve">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Pr="00247480">
        <w:rPr>
          <w:rFonts w:ascii="Times New Roman" w:hAnsi="Times New Roman" w:cs="Times New Roman"/>
          <w:sz w:val="24"/>
          <w:szCs w:val="24"/>
        </w:rPr>
        <w:t xml:space="preserve">, федеральным законодательством и законодательством </w:t>
      </w:r>
      <w:r w:rsidR="0072162C" w:rsidRPr="00247480">
        <w:rPr>
          <w:rFonts w:ascii="Times New Roman" w:hAnsi="Times New Roman" w:cs="Times New Roman"/>
          <w:sz w:val="24"/>
          <w:szCs w:val="24"/>
        </w:rPr>
        <w:t>Республики Хакасия</w:t>
      </w:r>
      <w:r w:rsidRPr="00247480">
        <w:rPr>
          <w:rFonts w:ascii="Times New Roman" w:hAnsi="Times New Roman" w:cs="Times New Roman"/>
          <w:sz w:val="24"/>
          <w:szCs w:val="24"/>
        </w:rPr>
        <w:t xml:space="preserve">. </w:t>
      </w:r>
    </w:p>
    <w:p w:rsidR="006A54ED" w:rsidRPr="00247480" w:rsidRDefault="006A54ED" w:rsidP="00F442E5">
      <w:pPr>
        <w:pStyle w:val="ConsPlusNormal"/>
        <w:ind w:firstLine="567"/>
        <w:contextualSpacing/>
        <w:jc w:val="both"/>
        <w:rPr>
          <w:rFonts w:ascii="Times New Roman" w:hAnsi="Times New Roman" w:cs="Times New Roman"/>
          <w:sz w:val="24"/>
          <w:szCs w:val="24"/>
        </w:rPr>
      </w:pPr>
    </w:p>
    <w:p w:rsidR="00F407FC" w:rsidRPr="00247480" w:rsidRDefault="00F407FC" w:rsidP="00F442E5">
      <w:pPr>
        <w:pStyle w:val="ConsPlusNormal"/>
        <w:contextualSpacing/>
        <w:jc w:val="both"/>
        <w:outlineLvl w:val="2"/>
        <w:rPr>
          <w:rFonts w:ascii="Times New Roman" w:hAnsi="Times New Roman" w:cs="Times New Roman"/>
          <w:b/>
          <w:sz w:val="28"/>
          <w:szCs w:val="24"/>
        </w:rPr>
      </w:pPr>
      <w:bookmarkStart w:id="2" w:name="_Toc329691328"/>
      <w:r w:rsidRPr="00247480">
        <w:rPr>
          <w:rFonts w:ascii="Times New Roman" w:hAnsi="Times New Roman" w:cs="Times New Roman"/>
          <w:b/>
          <w:sz w:val="28"/>
          <w:szCs w:val="24"/>
        </w:rPr>
        <w:t>Глава</w:t>
      </w:r>
      <w:r w:rsidR="00F01569" w:rsidRPr="00247480">
        <w:rPr>
          <w:rFonts w:ascii="Times New Roman" w:hAnsi="Times New Roman" w:cs="Times New Roman"/>
          <w:b/>
          <w:sz w:val="28"/>
          <w:szCs w:val="24"/>
        </w:rPr>
        <w:t xml:space="preserve"> </w:t>
      </w:r>
      <w:r w:rsidRPr="00247480">
        <w:rPr>
          <w:rFonts w:ascii="Times New Roman" w:hAnsi="Times New Roman" w:cs="Times New Roman"/>
          <w:b/>
          <w:sz w:val="28"/>
          <w:szCs w:val="24"/>
        </w:rPr>
        <w:t>3.</w:t>
      </w:r>
      <w:r w:rsidR="00F01569" w:rsidRPr="00247480">
        <w:rPr>
          <w:rFonts w:ascii="Times New Roman" w:hAnsi="Times New Roman" w:cs="Times New Roman"/>
          <w:b/>
          <w:sz w:val="28"/>
          <w:szCs w:val="24"/>
        </w:rPr>
        <w:t xml:space="preserve"> </w:t>
      </w:r>
      <w:r w:rsidRPr="00247480">
        <w:rPr>
          <w:rFonts w:ascii="Times New Roman" w:hAnsi="Times New Roman" w:cs="Times New Roman"/>
          <w:b/>
          <w:sz w:val="28"/>
          <w:szCs w:val="24"/>
        </w:rPr>
        <w:t xml:space="preserve">Изменение видов разрешённого использования земельных участков и объектов капитального строительства на территории </w:t>
      </w:r>
      <w:bookmarkEnd w:id="2"/>
      <w:r w:rsidR="00467BDB" w:rsidRPr="00247480">
        <w:rPr>
          <w:rFonts w:ascii="Times New Roman" w:hAnsi="Times New Roman" w:cs="Times New Roman"/>
          <w:b/>
          <w:sz w:val="28"/>
          <w:szCs w:val="24"/>
        </w:rPr>
        <w:t>МО «</w:t>
      </w:r>
      <w:r w:rsidR="00B91197">
        <w:rPr>
          <w:rFonts w:ascii="Times New Roman" w:hAnsi="Times New Roman" w:cs="Times New Roman"/>
          <w:b/>
          <w:sz w:val="28"/>
          <w:szCs w:val="24"/>
        </w:rPr>
        <w:t>Саралинский</w:t>
      </w:r>
      <w:r w:rsidR="00467BDB" w:rsidRPr="00247480">
        <w:rPr>
          <w:rFonts w:ascii="Times New Roman" w:hAnsi="Times New Roman" w:cs="Times New Roman"/>
          <w:b/>
          <w:sz w:val="28"/>
          <w:szCs w:val="24"/>
        </w:rPr>
        <w:t xml:space="preserve"> сельсовет»</w:t>
      </w:r>
    </w:p>
    <w:p w:rsidR="000C4CD0" w:rsidRPr="00247480" w:rsidRDefault="000C4CD0" w:rsidP="00F442E5">
      <w:pPr>
        <w:pStyle w:val="ConsPlusNormal"/>
        <w:ind w:firstLine="567"/>
        <w:contextualSpacing/>
        <w:jc w:val="both"/>
        <w:outlineLvl w:val="2"/>
        <w:rPr>
          <w:rFonts w:ascii="Times New Roman" w:hAnsi="Times New Roman" w:cs="Times New Roman"/>
          <w:b/>
          <w:sz w:val="28"/>
          <w:szCs w:val="24"/>
        </w:rPr>
      </w:pPr>
    </w:p>
    <w:p w:rsidR="00FD134E" w:rsidRPr="00247480" w:rsidRDefault="00F01569" w:rsidP="00F442E5">
      <w:pPr>
        <w:pStyle w:val="ConsPlusNormal"/>
        <w:ind w:firstLine="567"/>
        <w:contextualSpacing/>
        <w:jc w:val="both"/>
        <w:outlineLvl w:val="3"/>
        <w:rPr>
          <w:rFonts w:ascii="Times New Roman" w:hAnsi="Times New Roman" w:cs="Times New Roman"/>
          <w:b/>
          <w:i/>
          <w:sz w:val="24"/>
          <w:szCs w:val="24"/>
          <w:u w:val="single"/>
        </w:rPr>
      </w:pPr>
      <w:bookmarkStart w:id="3" w:name="_Toc329691329"/>
      <w:r w:rsidRPr="00247480">
        <w:rPr>
          <w:rFonts w:ascii="Times New Roman" w:hAnsi="Times New Roman" w:cs="Times New Roman"/>
          <w:b/>
          <w:i/>
          <w:sz w:val="24"/>
          <w:szCs w:val="24"/>
        </w:rPr>
        <w:t xml:space="preserve">Статья </w:t>
      </w:r>
      <w:r w:rsidR="00F407FC" w:rsidRPr="00247480">
        <w:rPr>
          <w:rFonts w:ascii="Times New Roman" w:hAnsi="Times New Roman" w:cs="Times New Roman"/>
          <w:b/>
          <w:i/>
          <w:sz w:val="24"/>
          <w:szCs w:val="24"/>
        </w:rPr>
        <w:t xml:space="preserve">7. </w:t>
      </w:r>
      <w:r w:rsidR="00F407FC" w:rsidRPr="00247480">
        <w:rPr>
          <w:rFonts w:ascii="Times New Roman" w:hAnsi="Times New Roman" w:cs="Times New Roman"/>
          <w:b/>
          <w:i/>
          <w:sz w:val="24"/>
          <w:szCs w:val="24"/>
          <w:u w:val="single"/>
        </w:rPr>
        <w:t>Общий порядок изменения видов разрешённого использования земельных участков и объектов капитального строительства на территории</w:t>
      </w:r>
      <w:bookmarkEnd w:id="3"/>
      <w:r w:rsidR="00CD3F82" w:rsidRPr="00247480">
        <w:rPr>
          <w:rFonts w:ascii="Times New Roman" w:hAnsi="Times New Roman" w:cs="Times New Roman"/>
          <w:b/>
          <w:i/>
          <w:sz w:val="24"/>
          <w:szCs w:val="24"/>
          <w:u w:val="single"/>
        </w:rPr>
        <w:t xml:space="preserve"> </w:t>
      </w:r>
      <w:r w:rsidR="00467BDB" w:rsidRPr="00247480">
        <w:rPr>
          <w:rFonts w:ascii="Times New Roman" w:hAnsi="Times New Roman" w:cs="Times New Roman"/>
          <w:b/>
          <w:i/>
          <w:sz w:val="24"/>
          <w:szCs w:val="24"/>
          <w:u w:val="single"/>
        </w:rPr>
        <w:t>МО «</w:t>
      </w:r>
      <w:r w:rsidR="00B91197">
        <w:rPr>
          <w:rFonts w:ascii="Times New Roman" w:hAnsi="Times New Roman" w:cs="Times New Roman"/>
          <w:b/>
          <w:i/>
          <w:sz w:val="24"/>
          <w:szCs w:val="24"/>
          <w:u w:val="single"/>
        </w:rPr>
        <w:t>Саралинский</w:t>
      </w:r>
      <w:r w:rsidR="00F4359C" w:rsidRPr="00247480">
        <w:rPr>
          <w:rFonts w:ascii="Times New Roman" w:hAnsi="Times New Roman" w:cs="Times New Roman"/>
          <w:b/>
          <w:i/>
          <w:sz w:val="24"/>
          <w:szCs w:val="24"/>
          <w:u w:val="single"/>
        </w:rPr>
        <w:t xml:space="preserve"> сельсовет</w:t>
      </w:r>
      <w:r w:rsidR="00467BDB" w:rsidRPr="00247480">
        <w:rPr>
          <w:rFonts w:ascii="Times New Roman" w:hAnsi="Times New Roman" w:cs="Times New Roman"/>
          <w:b/>
          <w:i/>
          <w:sz w:val="24"/>
          <w:szCs w:val="24"/>
          <w:u w:val="single"/>
        </w:rPr>
        <w:t>»</w:t>
      </w:r>
    </w:p>
    <w:p w:rsidR="00CD3F82" w:rsidRPr="00247480" w:rsidRDefault="00CD3F82" w:rsidP="00F442E5">
      <w:pPr>
        <w:pStyle w:val="ConsPlusNormal"/>
        <w:ind w:firstLine="567"/>
        <w:contextualSpacing/>
        <w:jc w:val="both"/>
        <w:outlineLvl w:val="3"/>
        <w:rPr>
          <w:rFonts w:ascii="Times New Roman" w:hAnsi="Times New Roman" w:cs="Times New Roman"/>
          <w:b/>
          <w:i/>
          <w:sz w:val="24"/>
          <w:szCs w:val="24"/>
        </w:rPr>
      </w:pP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1.</w:t>
      </w:r>
      <w:r w:rsidR="00A03506" w:rsidRPr="00247480">
        <w:rPr>
          <w:rFonts w:ascii="Times New Roman" w:hAnsi="Times New Roman" w:cs="Times New Roman"/>
          <w:sz w:val="24"/>
          <w:szCs w:val="24"/>
        </w:rPr>
        <w:tab/>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6A54ED" w:rsidRPr="00247480" w:rsidRDefault="00A03506"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2.</w:t>
      </w:r>
      <w:r w:rsidRPr="00247480">
        <w:rPr>
          <w:rFonts w:ascii="Times New Roman" w:hAnsi="Times New Roman" w:cs="Times New Roman"/>
          <w:sz w:val="24"/>
          <w:szCs w:val="24"/>
        </w:rPr>
        <w:tab/>
      </w:r>
      <w:r w:rsidRPr="00247480">
        <w:rPr>
          <w:rFonts w:ascii="Times New Roman" w:hAnsi="Times New Roman" w:cs="Times New Roman"/>
          <w:sz w:val="24"/>
          <w:szCs w:val="24"/>
        </w:rPr>
        <w:tab/>
      </w:r>
      <w:r w:rsidR="006A54ED" w:rsidRPr="00247480">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1) </w:t>
      </w:r>
      <w:r w:rsidR="00A03506" w:rsidRPr="00247480">
        <w:rPr>
          <w:rFonts w:ascii="Times New Roman" w:hAnsi="Times New Roman" w:cs="Times New Roman"/>
          <w:sz w:val="24"/>
          <w:szCs w:val="24"/>
        </w:rPr>
        <w:tab/>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основные виды разрешенного использования;</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2)</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условно разрешенные виды использования;</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3)</w:t>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3.</w:t>
      </w:r>
      <w:r w:rsidR="00A03506" w:rsidRPr="00247480">
        <w:rPr>
          <w:rFonts w:ascii="Times New Roman" w:hAnsi="Times New Roman" w:cs="Times New Roman"/>
          <w:sz w:val="24"/>
          <w:szCs w:val="24"/>
        </w:rPr>
        <w:tab/>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4.</w:t>
      </w:r>
      <w:r w:rsidR="00A03506" w:rsidRPr="00247480">
        <w:rPr>
          <w:rFonts w:ascii="Times New Roman" w:hAnsi="Times New Roman" w:cs="Times New Roman"/>
          <w:sz w:val="24"/>
          <w:szCs w:val="24"/>
        </w:rPr>
        <w:tab/>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4ED" w:rsidRPr="00247480" w:rsidRDefault="00A03506"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5.</w:t>
      </w:r>
      <w:r w:rsidRPr="00247480">
        <w:rPr>
          <w:rFonts w:ascii="Times New Roman" w:hAnsi="Times New Roman" w:cs="Times New Roman"/>
          <w:sz w:val="24"/>
          <w:szCs w:val="24"/>
        </w:rPr>
        <w:tab/>
      </w:r>
      <w:r w:rsidR="006A54ED" w:rsidRPr="00247480">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4ED" w:rsidRPr="00247480" w:rsidRDefault="00A03506"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6.</w:t>
      </w:r>
      <w:r w:rsidRPr="00247480">
        <w:rPr>
          <w:rFonts w:ascii="Times New Roman" w:hAnsi="Times New Roman" w:cs="Times New Roman"/>
          <w:sz w:val="24"/>
          <w:szCs w:val="24"/>
        </w:rPr>
        <w:tab/>
      </w:r>
      <w:r w:rsidR="006A54ED" w:rsidRPr="00247480">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4ED" w:rsidRPr="00247480" w:rsidRDefault="006A54ED" w:rsidP="00A03506">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7.</w:t>
      </w:r>
      <w:r w:rsidR="00A03506" w:rsidRPr="00247480">
        <w:rPr>
          <w:rFonts w:ascii="Times New Roman" w:hAnsi="Times New Roman" w:cs="Times New Roman"/>
          <w:sz w:val="24"/>
          <w:szCs w:val="24"/>
        </w:rPr>
        <w:tab/>
      </w:r>
      <w:r w:rsidR="00A03506" w:rsidRPr="00247480">
        <w:rPr>
          <w:rFonts w:ascii="Times New Roman" w:hAnsi="Times New Roman" w:cs="Times New Roman"/>
          <w:sz w:val="24"/>
          <w:szCs w:val="24"/>
        </w:rPr>
        <w:tab/>
      </w:r>
      <w:r w:rsidRPr="00247480">
        <w:rPr>
          <w:rFonts w:ascii="Times New Roman" w:hAnsi="Times New Roman" w:cs="Times New Roman"/>
          <w:sz w:val="24"/>
          <w:szCs w:val="24"/>
        </w:rPr>
        <w:t>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r w:rsidR="004B0D12" w:rsidRPr="00247480">
        <w:rPr>
          <w:rFonts w:ascii="Times New Roman" w:hAnsi="Times New Roman" w:cs="Times New Roman"/>
          <w:sz w:val="24"/>
          <w:szCs w:val="24"/>
        </w:rPr>
        <w:t>.</w:t>
      </w:r>
    </w:p>
    <w:p w:rsidR="00380285" w:rsidRPr="00247480" w:rsidRDefault="00380285" w:rsidP="00F442E5">
      <w:pPr>
        <w:pStyle w:val="ConsPlusNormal"/>
        <w:ind w:firstLine="567"/>
        <w:contextualSpacing/>
        <w:jc w:val="both"/>
        <w:rPr>
          <w:rFonts w:ascii="Times New Roman" w:hAnsi="Times New Roman" w:cs="Times New Roman"/>
          <w:sz w:val="24"/>
          <w:szCs w:val="24"/>
        </w:rPr>
      </w:pPr>
    </w:p>
    <w:p w:rsidR="000C4CD0" w:rsidRPr="00247480" w:rsidRDefault="00F407FC" w:rsidP="00F442E5">
      <w:pPr>
        <w:pStyle w:val="ConsPlusNormal"/>
        <w:ind w:firstLine="567"/>
        <w:contextualSpacing/>
        <w:jc w:val="both"/>
        <w:outlineLvl w:val="3"/>
        <w:rPr>
          <w:rFonts w:ascii="Times New Roman" w:hAnsi="Times New Roman" w:cs="Times New Roman"/>
          <w:b/>
          <w:i/>
          <w:sz w:val="24"/>
          <w:szCs w:val="24"/>
          <w:u w:val="single"/>
        </w:rPr>
      </w:pPr>
      <w:bookmarkStart w:id="4" w:name="P131"/>
      <w:bookmarkEnd w:id="4"/>
      <w:r w:rsidRPr="00247480">
        <w:rPr>
          <w:rFonts w:ascii="Times New Roman" w:hAnsi="Times New Roman" w:cs="Times New Roman"/>
          <w:b/>
          <w:i/>
          <w:sz w:val="24"/>
          <w:szCs w:val="24"/>
        </w:rPr>
        <w:t>Статья 8</w:t>
      </w:r>
      <w:r w:rsidR="006A54ED"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u w:val="single"/>
        </w:rPr>
        <w:t xml:space="preserve">Порядок предоставления разрешения на условно разрешённый вид </w:t>
      </w:r>
      <w:r w:rsidRPr="00247480">
        <w:rPr>
          <w:rFonts w:ascii="Times New Roman" w:hAnsi="Times New Roman" w:cs="Times New Roman"/>
          <w:b/>
          <w:i/>
          <w:sz w:val="24"/>
          <w:szCs w:val="24"/>
          <w:u w:val="single"/>
        </w:rPr>
        <w:lastRenderedPageBreak/>
        <w:t>использования земельного участка, объекта капитального строительства</w:t>
      </w:r>
    </w:p>
    <w:p w:rsidR="00137ACE" w:rsidRPr="00247480" w:rsidRDefault="00137ACE" w:rsidP="00F442E5">
      <w:pPr>
        <w:pStyle w:val="ConsPlusNormal"/>
        <w:ind w:firstLine="567"/>
        <w:contextualSpacing/>
        <w:jc w:val="both"/>
        <w:outlineLvl w:val="3"/>
        <w:rPr>
          <w:rFonts w:ascii="Times New Roman" w:hAnsi="Times New Roman" w:cs="Times New Roman"/>
          <w:b/>
          <w:i/>
          <w:sz w:val="24"/>
          <w:szCs w:val="24"/>
        </w:rPr>
      </w:pPr>
    </w:p>
    <w:p w:rsidR="006A54ED" w:rsidRPr="00247480" w:rsidRDefault="006A54ED" w:rsidP="004A1D04">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1.</w:t>
      </w:r>
      <w:r w:rsidR="004A1D04" w:rsidRPr="00247480">
        <w:rPr>
          <w:rFonts w:ascii="Times New Roman" w:hAnsi="Times New Roman" w:cs="Times New Roman"/>
          <w:sz w:val="24"/>
          <w:szCs w:val="24"/>
        </w:rPr>
        <w:tab/>
      </w:r>
      <w:r w:rsidRPr="00247480">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407FC" w:rsidRPr="00247480" w:rsidRDefault="006A54ED" w:rsidP="004A1D04">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2. </w:t>
      </w:r>
      <w:r w:rsidR="004A1D04" w:rsidRPr="00247480">
        <w:rPr>
          <w:rFonts w:ascii="Times New Roman" w:hAnsi="Times New Roman" w:cs="Times New Roman"/>
          <w:sz w:val="24"/>
          <w:szCs w:val="24"/>
        </w:rPr>
        <w:tab/>
      </w:r>
      <w:r w:rsidRPr="002474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w:t>
      </w:r>
      <w:r w:rsidR="005A476F" w:rsidRPr="00247480">
        <w:rPr>
          <w:rFonts w:ascii="Times New Roman" w:hAnsi="Times New Roman" w:cs="Times New Roman"/>
          <w:sz w:val="24"/>
          <w:szCs w:val="24"/>
        </w:rPr>
        <w:t xml:space="preserve"> общественных обсуждениях или </w:t>
      </w:r>
      <w:r w:rsidRPr="00247480">
        <w:rPr>
          <w:rFonts w:ascii="Times New Roman" w:hAnsi="Times New Roman" w:cs="Times New Roman"/>
          <w:sz w:val="24"/>
          <w:szCs w:val="24"/>
        </w:rPr>
        <w:t xml:space="preserve"> публичных слушаниях</w:t>
      </w:r>
      <w:bookmarkStart w:id="5" w:name="P135"/>
      <w:bookmarkEnd w:id="5"/>
      <w:r w:rsidR="005A476F" w:rsidRPr="00247480">
        <w:rPr>
          <w:rFonts w:ascii="Times New Roman" w:hAnsi="Times New Roman" w:cs="Times New Roman"/>
          <w:sz w:val="24"/>
          <w:szCs w:val="24"/>
        </w:rPr>
        <w:t xml:space="preserve">,  </w:t>
      </w:r>
      <w:r w:rsidR="005A476F" w:rsidRPr="00247480">
        <w:rPr>
          <w:rFonts w:ascii="Times New Roman" w:hAnsi="Times New Roman" w:cs="Times New Roman"/>
          <w:sz w:val="24"/>
          <w:szCs w:val="24"/>
          <w:shd w:val="clear" w:color="auto" w:fill="FFFFFF"/>
        </w:rPr>
        <w:t>проводимых в порядке, установленном </w:t>
      </w:r>
      <w:hyperlink r:id="rId13" w:anchor="dst2104" w:history="1">
        <w:r w:rsidR="005A476F" w:rsidRPr="00247480">
          <w:rPr>
            <w:rStyle w:val="af9"/>
            <w:rFonts w:ascii="Times New Roman" w:hAnsi="Times New Roman" w:cs="Times New Roman"/>
            <w:color w:val="auto"/>
            <w:sz w:val="24"/>
            <w:szCs w:val="24"/>
            <w:u w:val="none"/>
            <w:shd w:val="clear" w:color="auto" w:fill="FFFFFF"/>
          </w:rPr>
          <w:t>статьей 5.1</w:t>
        </w:r>
      </w:hyperlink>
      <w:r w:rsidR="005A476F" w:rsidRPr="00247480">
        <w:rPr>
          <w:rFonts w:ascii="Times New Roman" w:hAnsi="Times New Roman" w:cs="Times New Roman"/>
          <w:sz w:val="24"/>
          <w:szCs w:val="24"/>
          <w:shd w:val="clear" w:color="auto" w:fill="FFFFFF"/>
        </w:rPr>
        <w:t> Градостроительного Кодекса</w:t>
      </w:r>
      <w:r w:rsidR="0016415F" w:rsidRPr="00247480">
        <w:rPr>
          <w:rFonts w:ascii="Times New Roman" w:hAnsi="Times New Roman" w:cs="Times New Roman"/>
          <w:sz w:val="24"/>
          <w:szCs w:val="24"/>
          <w:shd w:val="clear" w:color="auto" w:fill="FFFFFF"/>
        </w:rPr>
        <w:t xml:space="preserve"> РФ</w:t>
      </w:r>
      <w:r w:rsidR="00F407FC" w:rsidRPr="00247480">
        <w:rPr>
          <w:rFonts w:ascii="Times New Roman" w:hAnsi="Times New Roman" w:cs="Times New Roman"/>
          <w:sz w:val="24"/>
          <w:szCs w:val="24"/>
        </w:rPr>
        <w:t>.</w:t>
      </w:r>
    </w:p>
    <w:p w:rsidR="006A54ED" w:rsidRPr="00247480" w:rsidRDefault="006A54ED" w:rsidP="004A1D04">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3. </w:t>
      </w:r>
      <w:r w:rsidR="004A1D04" w:rsidRPr="00247480">
        <w:rPr>
          <w:rFonts w:ascii="Times New Roman" w:hAnsi="Times New Roman" w:cs="Times New Roman"/>
          <w:sz w:val="24"/>
          <w:szCs w:val="24"/>
        </w:rPr>
        <w:tab/>
      </w:r>
      <w:r w:rsidRPr="00247480">
        <w:rPr>
          <w:rFonts w:ascii="Times New Roman" w:hAnsi="Times New Roman" w:cs="Times New Roman"/>
          <w:sz w:val="24"/>
          <w:szCs w:val="24"/>
        </w:rPr>
        <w:t xml:space="preserve">На основании заключения о результатах </w:t>
      </w:r>
      <w:r w:rsidR="005A476F" w:rsidRPr="00247480">
        <w:rPr>
          <w:rFonts w:ascii="Times New Roman" w:hAnsi="Times New Roman" w:cs="Times New Roman"/>
          <w:sz w:val="24"/>
          <w:szCs w:val="24"/>
        </w:rPr>
        <w:t xml:space="preserve">общественных обсуждений или </w:t>
      </w:r>
      <w:r w:rsidRPr="00247480">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247480">
        <w:rPr>
          <w:rFonts w:ascii="Times New Roman" w:hAnsi="Times New Roman" w:cs="Times New Roman"/>
          <w:sz w:val="24"/>
          <w:szCs w:val="24"/>
        </w:rPr>
        <w:t>Г</w:t>
      </w:r>
      <w:r w:rsidRPr="00247480">
        <w:rPr>
          <w:rFonts w:ascii="Times New Roman" w:hAnsi="Times New Roman" w:cs="Times New Roman"/>
          <w:sz w:val="24"/>
          <w:szCs w:val="24"/>
        </w:rPr>
        <w:t xml:space="preserve">лаве </w:t>
      </w:r>
      <w:r w:rsidR="00517BA7" w:rsidRPr="00247480">
        <w:rPr>
          <w:rFonts w:ascii="Times New Roman" w:hAnsi="Times New Roman" w:cs="Times New Roman"/>
          <w:sz w:val="24"/>
          <w:szCs w:val="24"/>
        </w:rPr>
        <w:t>А</w:t>
      </w:r>
      <w:r w:rsidRPr="00247480">
        <w:rPr>
          <w:rFonts w:ascii="Times New Roman" w:hAnsi="Times New Roman" w:cs="Times New Roman"/>
          <w:sz w:val="24"/>
          <w:szCs w:val="24"/>
        </w:rPr>
        <w:t xml:space="preserve">дминистрации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 Орджоникидзевского </w:t>
      </w:r>
      <w:r w:rsidR="00196E3E" w:rsidRPr="00247480">
        <w:rPr>
          <w:rFonts w:ascii="Times New Roman" w:hAnsi="Times New Roman" w:cs="Times New Roman"/>
          <w:sz w:val="24"/>
          <w:szCs w:val="24"/>
        </w:rPr>
        <w:t>района Республики Хакасия</w:t>
      </w:r>
      <w:r w:rsidRPr="00247480">
        <w:rPr>
          <w:rFonts w:ascii="Times New Roman" w:hAnsi="Times New Roman" w:cs="Times New Roman"/>
          <w:sz w:val="24"/>
          <w:szCs w:val="24"/>
        </w:rPr>
        <w:t>.</w:t>
      </w:r>
    </w:p>
    <w:p w:rsidR="00F407FC" w:rsidRPr="00247480" w:rsidRDefault="006A54ED" w:rsidP="004A1D04">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4. </w:t>
      </w:r>
      <w:r w:rsidR="004A1D04" w:rsidRPr="00247480">
        <w:rPr>
          <w:rFonts w:ascii="Times New Roman" w:hAnsi="Times New Roman" w:cs="Times New Roman"/>
          <w:sz w:val="24"/>
          <w:szCs w:val="24"/>
        </w:rPr>
        <w:tab/>
      </w:r>
      <w:r w:rsidR="00F407FC" w:rsidRPr="00247480">
        <w:rPr>
          <w:rFonts w:ascii="Times New Roman" w:hAnsi="Times New Roman" w:cs="Times New Roman"/>
          <w:sz w:val="24"/>
          <w:szCs w:val="24"/>
        </w:rPr>
        <w:t xml:space="preserve">На основании указанных в части 3 настоящей статьи рекомендаций Глава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00DC2138" w:rsidRPr="00247480">
        <w:rPr>
          <w:rFonts w:ascii="Times New Roman" w:hAnsi="Times New Roman" w:cs="Times New Roman"/>
          <w:sz w:val="24"/>
          <w:szCs w:val="24"/>
        </w:rPr>
        <w:t xml:space="preserve"> </w:t>
      </w:r>
      <w:r w:rsidR="00F407FC" w:rsidRPr="00247480">
        <w:rPr>
          <w:rFonts w:ascii="Times New Roman" w:hAnsi="Times New Roman" w:cs="Times New Roman"/>
          <w:sz w:val="24"/>
          <w:szCs w:val="24"/>
        </w:rPr>
        <w:t>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sidR="00B16D60" w:rsidRPr="00247480">
        <w:rPr>
          <w:rFonts w:ascii="Times New Roman" w:hAnsi="Times New Roman" w:cs="Times New Roman"/>
          <w:sz w:val="24"/>
          <w:szCs w:val="24"/>
        </w:rPr>
        <w:t xml:space="preserve">азмещается на официальном сайте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00DC2138" w:rsidRPr="00247480">
        <w:rPr>
          <w:rFonts w:ascii="Times New Roman" w:hAnsi="Times New Roman" w:cs="Times New Roman"/>
          <w:sz w:val="24"/>
          <w:szCs w:val="24"/>
        </w:rPr>
        <w:t xml:space="preserve"> </w:t>
      </w:r>
      <w:r w:rsidR="00F407FC" w:rsidRPr="00247480">
        <w:rPr>
          <w:rFonts w:ascii="Times New Roman" w:hAnsi="Times New Roman" w:cs="Times New Roman"/>
          <w:sz w:val="24"/>
          <w:szCs w:val="24"/>
        </w:rPr>
        <w:t>в сети "Интернет".</w:t>
      </w:r>
    </w:p>
    <w:p w:rsidR="006A54ED" w:rsidRPr="00247480" w:rsidRDefault="00517BA7" w:rsidP="004A1D04">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5.</w:t>
      </w:r>
      <w:r w:rsidR="004A1D04" w:rsidRPr="00247480">
        <w:rPr>
          <w:rFonts w:ascii="Times New Roman" w:hAnsi="Times New Roman" w:cs="Times New Roman"/>
          <w:sz w:val="24"/>
          <w:szCs w:val="24"/>
        </w:rPr>
        <w:tab/>
      </w:r>
      <w:r w:rsidRPr="00247480">
        <w:rPr>
          <w:rFonts w:ascii="Times New Roman" w:hAnsi="Times New Roman" w:cs="Times New Roman"/>
          <w:sz w:val="24"/>
          <w:szCs w:val="24"/>
        </w:rPr>
        <w:t xml:space="preserve">В случае, </w:t>
      </w:r>
      <w:r w:rsidR="006A54ED" w:rsidRPr="00247480">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F3647D" w:rsidRPr="00247480">
        <w:rPr>
          <w:rFonts w:ascii="Times New Roman" w:hAnsi="Times New Roman" w:cs="Times New Roman"/>
          <w:sz w:val="24"/>
          <w:szCs w:val="24"/>
        </w:rPr>
        <w:t xml:space="preserve"> общественных обсуждений или</w:t>
      </w:r>
      <w:r w:rsidR="006A54ED" w:rsidRPr="00247480">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F3647D" w:rsidRPr="00247480">
        <w:rPr>
          <w:rFonts w:ascii="Times New Roman" w:hAnsi="Times New Roman" w:cs="Times New Roman"/>
          <w:sz w:val="24"/>
          <w:szCs w:val="24"/>
        </w:rPr>
        <w:t xml:space="preserve"> общественных обсуждений или</w:t>
      </w:r>
      <w:r w:rsidR="006A54ED" w:rsidRPr="00247480">
        <w:rPr>
          <w:rFonts w:ascii="Times New Roman" w:hAnsi="Times New Roman" w:cs="Times New Roman"/>
          <w:sz w:val="24"/>
          <w:szCs w:val="24"/>
        </w:rPr>
        <w:t xml:space="preserve"> публичных слушаний.</w:t>
      </w:r>
    </w:p>
    <w:p w:rsidR="006A54ED" w:rsidRPr="00247480" w:rsidRDefault="006A54ED" w:rsidP="004A1D04">
      <w:pPr>
        <w:pStyle w:val="ConsPlusNorma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6. </w:t>
      </w:r>
      <w:r w:rsidR="004A1D04" w:rsidRPr="00247480">
        <w:rPr>
          <w:rFonts w:ascii="Times New Roman" w:hAnsi="Times New Roman" w:cs="Times New Roman"/>
          <w:sz w:val="24"/>
          <w:szCs w:val="24"/>
        </w:rPr>
        <w:tab/>
      </w:r>
      <w:r w:rsidRPr="00247480">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247480" w:rsidRDefault="006A54ED" w:rsidP="00F442E5">
      <w:pPr>
        <w:pStyle w:val="ConsPlusNormal"/>
        <w:ind w:firstLine="567"/>
        <w:contextualSpacing/>
        <w:jc w:val="both"/>
        <w:rPr>
          <w:rFonts w:ascii="Times New Roman" w:hAnsi="Times New Roman" w:cs="Times New Roman"/>
          <w:sz w:val="24"/>
          <w:szCs w:val="24"/>
        </w:rPr>
      </w:pPr>
    </w:p>
    <w:p w:rsidR="006A54ED" w:rsidRPr="00247480" w:rsidRDefault="00F407FC" w:rsidP="00F442E5">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9</w:t>
      </w:r>
      <w:r w:rsidR="006A54ED" w:rsidRPr="00247480">
        <w:rPr>
          <w:rFonts w:ascii="Times New Roman" w:hAnsi="Times New Roman" w:cs="Times New Roman"/>
          <w:b/>
          <w:i/>
          <w:sz w:val="24"/>
          <w:szCs w:val="24"/>
        </w:rPr>
        <w:t>.</w:t>
      </w:r>
      <w:r w:rsidR="00027587" w:rsidRPr="00247480">
        <w:rPr>
          <w:rFonts w:ascii="Times New Roman" w:hAnsi="Times New Roman" w:cs="Times New Roman"/>
          <w:b/>
          <w:i/>
          <w:sz w:val="24"/>
          <w:szCs w:val="24"/>
        </w:rPr>
        <w:t xml:space="preserve"> </w:t>
      </w:r>
      <w:r w:rsidR="006A54ED" w:rsidRPr="00247480">
        <w:rPr>
          <w:rFonts w:ascii="Times New Roman" w:hAnsi="Times New Roman" w:cs="Times New Roman"/>
          <w:b/>
          <w:i/>
          <w:sz w:val="24"/>
          <w:szCs w:val="24"/>
          <w:u w:val="single"/>
        </w:rPr>
        <w:t>Отклонение от предельных параметров разрешенного строительства, реконструкции</w:t>
      </w:r>
      <w:r w:rsidR="00517BA7" w:rsidRPr="00247480">
        <w:rPr>
          <w:rFonts w:ascii="Times New Roman" w:hAnsi="Times New Roman" w:cs="Times New Roman"/>
          <w:b/>
          <w:i/>
          <w:sz w:val="24"/>
          <w:szCs w:val="24"/>
          <w:u w:val="single"/>
        </w:rPr>
        <w:t xml:space="preserve"> </w:t>
      </w:r>
      <w:r w:rsidR="006A54ED" w:rsidRPr="00247480">
        <w:rPr>
          <w:rFonts w:ascii="Times New Roman" w:hAnsi="Times New Roman" w:cs="Times New Roman"/>
          <w:b/>
          <w:i/>
          <w:sz w:val="24"/>
          <w:szCs w:val="24"/>
          <w:u w:val="single"/>
        </w:rPr>
        <w:t>объектов капитального</w:t>
      </w:r>
      <w:r w:rsidR="00517BA7" w:rsidRPr="00247480">
        <w:rPr>
          <w:rFonts w:ascii="Times New Roman" w:hAnsi="Times New Roman" w:cs="Times New Roman"/>
          <w:b/>
          <w:i/>
          <w:sz w:val="24"/>
          <w:szCs w:val="24"/>
          <w:u w:val="single"/>
        </w:rPr>
        <w:t xml:space="preserve"> </w:t>
      </w:r>
      <w:r w:rsidR="006A54ED" w:rsidRPr="00247480">
        <w:rPr>
          <w:rFonts w:ascii="Times New Roman" w:hAnsi="Times New Roman" w:cs="Times New Roman"/>
          <w:b/>
          <w:i/>
          <w:sz w:val="24"/>
          <w:szCs w:val="24"/>
          <w:u w:val="single"/>
        </w:rPr>
        <w:t>строительства</w:t>
      </w:r>
    </w:p>
    <w:p w:rsidR="00137ACE" w:rsidRPr="00247480" w:rsidRDefault="00137ACE" w:rsidP="00F442E5">
      <w:pPr>
        <w:pStyle w:val="ConsPlusNormal"/>
        <w:ind w:firstLine="567"/>
        <w:contextualSpacing/>
        <w:jc w:val="both"/>
        <w:outlineLvl w:val="3"/>
        <w:rPr>
          <w:rFonts w:ascii="Times New Roman" w:hAnsi="Times New Roman" w:cs="Times New Roman"/>
          <w:b/>
          <w:i/>
          <w:sz w:val="24"/>
          <w:szCs w:val="24"/>
          <w:u w:val="single"/>
        </w:rPr>
      </w:pPr>
    </w:p>
    <w:p w:rsidR="00F407FC" w:rsidRPr="00247480" w:rsidRDefault="00F407FC" w:rsidP="00027587">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1. </w:t>
      </w:r>
      <w:r w:rsidR="00027587" w:rsidRPr="00247480">
        <w:rPr>
          <w:rFonts w:ascii="Times New Roman" w:hAnsi="Times New Roman" w:cs="Times New Roman"/>
          <w:sz w:val="24"/>
          <w:szCs w:val="24"/>
        </w:rPr>
        <w:tab/>
      </w:r>
      <w:r w:rsidRPr="00247480">
        <w:rPr>
          <w:rFonts w:ascii="Times New Roman" w:hAnsi="Times New Roman" w:cs="Times New Roman"/>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517BA7" w:rsidRPr="00247480" w:rsidRDefault="00F407FC" w:rsidP="00027587">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2. </w:t>
      </w:r>
      <w:r w:rsidR="00027587" w:rsidRPr="00247480">
        <w:rPr>
          <w:rFonts w:ascii="Times New Roman" w:hAnsi="Times New Roman"/>
          <w:sz w:val="24"/>
          <w:szCs w:val="24"/>
        </w:rPr>
        <w:tab/>
      </w:r>
      <w:r w:rsidRPr="00247480">
        <w:rPr>
          <w:rFonts w:ascii="Times New Roman" w:hAnsi="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w:t>
      </w:r>
      <w:r w:rsidR="00480726" w:rsidRPr="00247480">
        <w:rPr>
          <w:rFonts w:ascii="Times New Roman" w:hAnsi="Times New Roman"/>
          <w:sz w:val="24"/>
          <w:szCs w:val="24"/>
        </w:rPr>
        <w:t>/</w:t>
      </w:r>
      <w:r w:rsidRPr="00247480">
        <w:rPr>
          <w:rFonts w:ascii="Times New Roman" w:hAnsi="Times New Roman"/>
          <w:sz w:val="24"/>
          <w:szCs w:val="24"/>
        </w:rPr>
        <w:t>иные</w:t>
      </w:r>
      <w:r w:rsidR="00480726" w:rsidRPr="00247480">
        <w:rPr>
          <w:rFonts w:ascii="Times New Roman" w:hAnsi="Times New Roman"/>
          <w:sz w:val="24"/>
          <w:szCs w:val="24"/>
        </w:rPr>
        <w:t xml:space="preserve"> </w:t>
      </w:r>
      <w:r w:rsidRPr="00247480">
        <w:rPr>
          <w:rFonts w:ascii="Times New Roman" w:hAnsi="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517BA7" w:rsidRPr="00247480" w:rsidRDefault="00F407FC" w:rsidP="00027587">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3. </w:t>
      </w:r>
      <w:r w:rsidR="00027587" w:rsidRPr="00247480">
        <w:rPr>
          <w:rFonts w:ascii="Times New Roman" w:hAnsi="Times New Roman"/>
          <w:sz w:val="24"/>
          <w:szCs w:val="24"/>
        </w:rPr>
        <w:tab/>
      </w:r>
      <w:r w:rsidRPr="00247480">
        <w:rPr>
          <w:rFonts w:ascii="Times New Roman" w:hAnsi="Times New Roman"/>
          <w:sz w:val="24"/>
          <w:szCs w:val="24"/>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07FC" w:rsidRPr="00247480" w:rsidRDefault="00F407FC" w:rsidP="00027587">
      <w:pPr>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4. </w:t>
      </w:r>
      <w:r w:rsidR="00027587" w:rsidRPr="00247480">
        <w:rPr>
          <w:rFonts w:ascii="Times New Roman" w:hAnsi="Times New Roman"/>
          <w:sz w:val="24"/>
          <w:szCs w:val="24"/>
        </w:rPr>
        <w:tab/>
      </w:r>
      <w:r w:rsidRPr="00247480">
        <w:rPr>
          <w:rFonts w:ascii="Times New Roman" w:hAnsi="Times New Roman"/>
          <w:sz w:val="24"/>
          <w:szCs w:val="24"/>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407FC" w:rsidRPr="00247480" w:rsidRDefault="00F407FC" w:rsidP="00027587">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lastRenderedPageBreak/>
        <w:t>5. </w:t>
      </w:r>
      <w:r w:rsidR="00027587" w:rsidRPr="00247480">
        <w:rPr>
          <w:rFonts w:ascii="Times New Roman" w:hAnsi="Times New Roman" w:cs="Times New Roman"/>
          <w:sz w:val="24"/>
          <w:szCs w:val="24"/>
        </w:rPr>
        <w:tab/>
      </w:r>
      <w:r w:rsidRPr="00247480">
        <w:rPr>
          <w:rFonts w:ascii="Times New Roman" w:hAnsi="Times New Roman" w:cs="Times New Roman"/>
          <w:sz w:val="24"/>
          <w:szCs w:val="24"/>
        </w:rPr>
        <w:t xml:space="preserve">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w:t>
      </w:r>
      <w:r w:rsidR="005A476F" w:rsidRPr="00247480">
        <w:rPr>
          <w:rFonts w:ascii="Times New Roman" w:hAnsi="Times New Roman" w:cs="Times New Roman"/>
          <w:sz w:val="24"/>
          <w:szCs w:val="24"/>
        </w:rPr>
        <w:t xml:space="preserve">общественных обсуждениях или </w:t>
      </w:r>
      <w:r w:rsidRPr="00247480">
        <w:rPr>
          <w:rFonts w:ascii="Times New Roman" w:hAnsi="Times New Roman" w:cs="Times New Roman"/>
          <w:sz w:val="24"/>
          <w:szCs w:val="24"/>
        </w:rPr>
        <w:t>публичных слушаниях.</w:t>
      </w:r>
    </w:p>
    <w:p w:rsidR="00F407FC" w:rsidRPr="00247480" w:rsidRDefault="00F407FC" w:rsidP="00027587">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6. </w:t>
      </w:r>
      <w:r w:rsidR="00027587" w:rsidRPr="00247480">
        <w:rPr>
          <w:rFonts w:ascii="Times New Roman" w:hAnsi="Times New Roman" w:cs="Times New Roman"/>
          <w:sz w:val="24"/>
          <w:szCs w:val="24"/>
        </w:rPr>
        <w:tab/>
      </w:r>
      <w:r w:rsidRPr="00247480">
        <w:rPr>
          <w:rFonts w:ascii="Times New Roman" w:hAnsi="Times New Roman" w:cs="Times New Roman"/>
          <w:sz w:val="24"/>
          <w:szCs w:val="24"/>
        </w:rPr>
        <w:t xml:space="preserve">На основании заключения о результатах </w:t>
      </w:r>
      <w:r w:rsidR="005A476F" w:rsidRPr="00247480">
        <w:rPr>
          <w:rFonts w:ascii="Times New Roman" w:hAnsi="Times New Roman" w:cs="Times New Roman"/>
          <w:sz w:val="24"/>
          <w:szCs w:val="24"/>
        </w:rPr>
        <w:t xml:space="preserve">общественных обсуждений или </w:t>
      </w:r>
      <w:r w:rsidRPr="00247480">
        <w:rPr>
          <w:rFonts w:ascii="Times New Roman" w:hAnsi="Times New Roman" w:cs="Times New Roman"/>
          <w:sz w:val="24"/>
          <w:szCs w:val="24"/>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23596B" w:rsidRPr="00247480">
        <w:rPr>
          <w:rFonts w:ascii="Times New Roman" w:hAnsi="Times New Roman" w:cs="Times New Roman"/>
          <w:sz w:val="24"/>
          <w:szCs w:val="24"/>
        </w:rPr>
        <w:t xml:space="preserve"> </w:t>
      </w:r>
      <w:r w:rsidR="00060A4E" w:rsidRPr="00247480">
        <w:rPr>
          <w:rFonts w:ascii="Times New Roman" w:hAnsi="Times New Roman" w:cs="Times New Roman"/>
          <w:sz w:val="24"/>
          <w:szCs w:val="24"/>
        </w:rPr>
        <w:t xml:space="preserve">Администрации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Pr="00247480">
        <w:rPr>
          <w:rFonts w:ascii="Times New Roman" w:hAnsi="Times New Roman" w:cs="Times New Roman"/>
          <w:sz w:val="24"/>
          <w:szCs w:val="24"/>
        </w:rPr>
        <w:t>.</w:t>
      </w:r>
    </w:p>
    <w:p w:rsidR="00F407FC" w:rsidRPr="00247480" w:rsidRDefault="00F407FC" w:rsidP="00027587">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7. </w:t>
      </w:r>
      <w:r w:rsidR="00027587" w:rsidRPr="00247480">
        <w:rPr>
          <w:rFonts w:ascii="Times New Roman" w:hAnsi="Times New Roman" w:cs="Times New Roman"/>
          <w:sz w:val="24"/>
          <w:szCs w:val="24"/>
        </w:rPr>
        <w:tab/>
      </w:r>
      <w:r w:rsidRPr="00247480">
        <w:rPr>
          <w:rFonts w:ascii="Times New Roman" w:hAnsi="Times New Roman" w:cs="Times New Roman"/>
          <w:sz w:val="24"/>
          <w:szCs w:val="24"/>
        </w:rPr>
        <w:t xml:space="preserve">Глава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00487532" w:rsidRPr="00247480">
        <w:rPr>
          <w:rFonts w:ascii="Times New Roman" w:hAnsi="Times New Roman" w:cs="Times New Roman"/>
          <w:sz w:val="24"/>
          <w:szCs w:val="24"/>
        </w:rPr>
        <w:t xml:space="preserve"> </w:t>
      </w:r>
      <w:r w:rsidRPr="00247480">
        <w:rPr>
          <w:rFonts w:ascii="Times New Roman" w:hAnsi="Times New Roman" w:cs="Times New Roman"/>
          <w:sz w:val="24"/>
          <w:szCs w:val="24"/>
        </w:rPr>
        <w:t>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Pr="00247480" w:rsidRDefault="00F407FC" w:rsidP="00027587">
      <w:pPr>
        <w:pStyle w:val="S"/>
        <w:tabs>
          <w:tab w:val="left" w:pos="851"/>
        </w:tabs>
        <w:ind w:firstLine="567"/>
        <w:contextualSpacing/>
        <w:rPr>
          <w:sz w:val="24"/>
        </w:rPr>
      </w:pPr>
      <w:r w:rsidRPr="00247480">
        <w:rPr>
          <w:sz w:val="24"/>
        </w:rPr>
        <w:t>8. </w:t>
      </w:r>
      <w:r w:rsidR="00027587" w:rsidRPr="00247480">
        <w:rPr>
          <w:sz w:val="24"/>
        </w:rPr>
        <w:tab/>
      </w:r>
      <w:r w:rsidRPr="00247480">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247480">
        <w:rPr>
          <w:sz w:val="24"/>
        </w:rPr>
        <w:t>.</w:t>
      </w:r>
    </w:p>
    <w:p w:rsidR="00F407FC" w:rsidRPr="00247480" w:rsidRDefault="00F407FC" w:rsidP="00F442E5">
      <w:pPr>
        <w:pStyle w:val="S"/>
        <w:ind w:firstLine="567"/>
        <w:contextualSpacing/>
        <w:rPr>
          <w:szCs w:val="28"/>
        </w:rPr>
      </w:pPr>
    </w:p>
    <w:p w:rsidR="00F407FC" w:rsidRPr="00247480" w:rsidRDefault="002828CD" w:rsidP="00FF6CB7">
      <w:pPr>
        <w:pStyle w:val="ConsPlusNormal"/>
        <w:contextualSpacing/>
        <w:jc w:val="both"/>
        <w:outlineLvl w:val="2"/>
        <w:rPr>
          <w:rFonts w:ascii="Times New Roman" w:hAnsi="Times New Roman" w:cs="Times New Roman"/>
          <w:b/>
          <w:sz w:val="28"/>
          <w:szCs w:val="24"/>
        </w:rPr>
      </w:pPr>
      <w:bookmarkStart w:id="6" w:name="_Toc329691332"/>
      <w:r w:rsidRPr="00247480">
        <w:rPr>
          <w:rFonts w:ascii="Times New Roman" w:hAnsi="Times New Roman" w:cs="Times New Roman"/>
          <w:b/>
          <w:sz w:val="28"/>
          <w:szCs w:val="24"/>
        </w:rPr>
        <w:t xml:space="preserve">Глава 4. </w:t>
      </w:r>
      <w:r w:rsidR="00F407FC" w:rsidRPr="00247480">
        <w:rPr>
          <w:rFonts w:ascii="Times New Roman" w:hAnsi="Times New Roman" w:cs="Times New Roman"/>
          <w:b/>
          <w:sz w:val="28"/>
          <w:szCs w:val="24"/>
        </w:rPr>
        <w:t xml:space="preserve">Подготовка документации по планировке территории </w:t>
      </w:r>
      <w:r w:rsidR="00517BA7" w:rsidRPr="00247480">
        <w:rPr>
          <w:rFonts w:ascii="Times New Roman" w:hAnsi="Times New Roman" w:cs="Times New Roman"/>
          <w:b/>
          <w:sz w:val="28"/>
          <w:szCs w:val="24"/>
        </w:rPr>
        <w:t>А</w:t>
      </w:r>
      <w:r w:rsidR="00F407FC" w:rsidRPr="00247480">
        <w:rPr>
          <w:rFonts w:ascii="Times New Roman" w:hAnsi="Times New Roman" w:cs="Times New Roman"/>
          <w:b/>
          <w:sz w:val="28"/>
          <w:szCs w:val="24"/>
        </w:rPr>
        <w:t xml:space="preserve">дминистрацией </w:t>
      </w:r>
      <w:bookmarkEnd w:id="6"/>
      <w:r w:rsidR="00467BDB" w:rsidRPr="00247480">
        <w:rPr>
          <w:rFonts w:ascii="Times New Roman" w:hAnsi="Times New Roman" w:cs="Times New Roman"/>
          <w:b/>
          <w:sz w:val="28"/>
          <w:szCs w:val="24"/>
        </w:rPr>
        <w:t>МО «</w:t>
      </w:r>
      <w:r w:rsidR="00B91197">
        <w:rPr>
          <w:rFonts w:ascii="Times New Roman" w:hAnsi="Times New Roman" w:cs="Times New Roman"/>
          <w:b/>
          <w:sz w:val="28"/>
          <w:szCs w:val="24"/>
        </w:rPr>
        <w:t>Саралинский</w:t>
      </w:r>
      <w:r w:rsidR="00F4359C" w:rsidRPr="00247480">
        <w:rPr>
          <w:rFonts w:ascii="Times New Roman" w:hAnsi="Times New Roman" w:cs="Times New Roman"/>
          <w:b/>
          <w:sz w:val="28"/>
          <w:szCs w:val="24"/>
        </w:rPr>
        <w:t xml:space="preserve"> сельсовет</w:t>
      </w:r>
      <w:r w:rsidR="00467BDB" w:rsidRPr="00247480">
        <w:rPr>
          <w:rFonts w:ascii="Times New Roman" w:hAnsi="Times New Roman" w:cs="Times New Roman"/>
          <w:b/>
          <w:sz w:val="28"/>
          <w:szCs w:val="24"/>
        </w:rPr>
        <w:t>»</w:t>
      </w:r>
    </w:p>
    <w:p w:rsidR="006A54ED" w:rsidRPr="00247480" w:rsidRDefault="006A54ED" w:rsidP="00FF6CB7">
      <w:pPr>
        <w:pStyle w:val="ConsPlusNormal"/>
        <w:ind w:firstLine="567"/>
        <w:contextualSpacing/>
        <w:jc w:val="both"/>
        <w:outlineLvl w:val="2"/>
        <w:rPr>
          <w:rFonts w:ascii="Times New Roman" w:hAnsi="Times New Roman" w:cs="Times New Roman"/>
          <w:b/>
          <w:sz w:val="28"/>
          <w:szCs w:val="24"/>
        </w:rPr>
      </w:pPr>
    </w:p>
    <w:p w:rsidR="00053C4A" w:rsidRPr="00247480" w:rsidRDefault="00F407FC" w:rsidP="00D5218F">
      <w:pPr>
        <w:pStyle w:val="ConsPlusNormal"/>
        <w:ind w:firstLine="567"/>
        <w:contextualSpacing/>
        <w:jc w:val="both"/>
        <w:outlineLvl w:val="3"/>
        <w:rPr>
          <w:rFonts w:ascii="Times New Roman" w:hAnsi="Times New Roman" w:cs="Times New Roman"/>
          <w:b/>
          <w:i/>
          <w:sz w:val="24"/>
          <w:szCs w:val="24"/>
          <w:u w:val="single"/>
        </w:rPr>
      </w:pPr>
      <w:bookmarkStart w:id="7" w:name="_Toc329691333"/>
      <w:r w:rsidRPr="00247480">
        <w:rPr>
          <w:rFonts w:ascii="Times New Roman" w:hAnsi="Times New Roman" w:cs="Times New Roman"/>
          <w:b/>
          <w:i/>
          <w:sz w:val="24"/>
          <w:szCs w:val="24"/>
        </w:rPr>
        <w:t>Статья</w:t>
      </w:r>
      <w:r w:rsidR="002C59ED"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rPr>
        <w:t>10.</w:t>
      </w:r>
      <w:r w:rsidR="002C59ED"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u w:val="single"/>
        </w:rPr>
        <w:t>Общие положения</w:t>
      </w:r>
      <w:bookmarkEnd w:id="7"/>
    </w:p>
    <w:p w:rsidR="00137ACE" w:rsidRPr="00247480" w:rsidRDefault="00137ACE" w:rsidP="00D5218F">
      <w:pPr>
        <w:pStyle w:val="ConsPlusNormal"/>
        <w:ind w:firstLine="567"/>
        <w:contextualSpacing/>
        <w:jc w:val="both"/>
        <w:outlineLvl w:val="3"/>
        <w:rPr>
          <w:rFonts w:ascii="Times New Roman" w:hAnsi="Times New Roman" w:cs="Times New Roman"/>
          <w:b/>
          <w:i/>
          <w:sz w:val="24"/>
          <w:szCs w:val="24"/>
        </w:rPr>
      </w:pPr>
    </w:p>
    <w:p w:rsidR="00F407FC" w:rsidRPr="00247480" w:rsidRDefault="00F407FC"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1. 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 xml:space="preserve">Подготовка документации по планировке территории осуществляется в целях обеспечения устойчивого развития территории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w:t>
      </w:r>
      <w:r w:rsidRPr="00247480">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407FC" w:rsidRPr="00247480" w:rsidRDefault="00F407FC"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2.</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407FC" w:rsidRPr="00247480" w:rsidRDefault="00F407FC"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3. 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В</w:t>
      </w:r>
      <w:r w:rsidR="00E61D0E" w:rsidRPr="00247480">
        <w:rPr>
          <w:rFonts w:ascii="Times New Roman" w:hAnsi="Times New Roman" w:cs="Times New Roman"/>
          <w:sz w:val="24"/>
          <w:szCs w:val="24"/>
        </w:rPr>
        <w:t xml:space="preserve"> </w:t>
      </w:r>
      <w:r w:rsidRPr="00247480">
        <w:rPr>
          <w:rFonts w:ascii="Times New Roman" w:hAnsi="Times New Roman" w:cs="Times New Roman"/>
          <w:sz w:val="24"/>
          <w:szCs w:val="24"/>
        </w:rPr>
        <w:t>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407FC" w:rsidRPr="00247480" w:rsidRDefault="00F407FC"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4. 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В</w:t>
      </w:r>
      <w:r w:rsidR="00E61D0E" w:rsidRPr="00247480">
        <w:rPr>
          <w:rFonts w:ascii="Times New Roman" w:hAnsi="Times New Roman" w:cs="Times New Roman"/>
          <w:sz w:val="24"/>
          <w:szCs w:val="24"/>
        </w:rPr>
        <w:t xml:space="preserve"> </w:t>
      </w:r>
      <w:r w:rsidRPr="00247480">
        <w:rPr>
          <w:rFonts w:ascii="Times New Roman" w:hAnsi="Times New Roman" w:cs="Times New Roman"/>
          <w:sz w:val="24"/>
          <w:szCs w:val="24"/>
        </w:rPr>
        <w:t>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AC0BA2" w:rsidRPr="00247480" w:rsidRDefault="00F407FC"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5. 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w:t>
      </w:r>
      <w:r w:rsidR="00AC0BA2" w:rsidRPr="00247480">
        <w:rPr>
          <w:rFonts w:ascii="Times New Roman" w:hAnsi="Times New Roman" w:cs="Times New Roman"/>
          <w:sz w:val="24"/>
          <w:szCs w:val="24"/>
        </w:rPr>
        <w:t>жевания территории.</w:t>
      </w:r>
    </w:p>
    <w:p w:rsidR="003D191E" w:rsidRPr="00247480" w:rsidRDefault="003D191E" w:rsidP="00D5218F">
      <w:pPr>
        <w:pStyle w:val="ConsPlusNormal"/>
        <w:widowControl/>
        <w:tabs>
          <w:tab w:val="left" w:pos="284"/>
          <w:tab w:val="left" w:pos="567"/>
          <w:tab w:val="left" w:pos="851"/>
        </w:tabs>
        <w:ind w:firstLine="567"/>
        <w:contextualSpacing/>
        <w:jc w:val="both"/>
        <w:rPr>
          <w:rFonts w:ascii="Times New Roman" w:hAnsi="Times New Roman" w:cs="Times New Roman"/>
          <w:color w:val="333333"/>
          <w:sz w:val="24"/>
          <w:szCs w:val="24"/>
          <w:shd w:val="clear" w:color="auto" w:fill="FFFFFF"/>
        </w:rPr>
      </w:pPr>
      <w:r w:rsidRPr="00247480">
        <w:rPr>
          <w:rFonts w:ascii="Times New Roman" w:hAnsi="Times New Roman" w:cs="Times New Roman"/>
          <w:sz w:val="24"/>
          <w:szCs w:val="24"/>
        </w:rPr>
        <w:t xml:space="preserve">6. </w:t>
      </w:r>
      <w:r w:rsidR="00FF6CB7" w:rsidRPr="00247480">
        <w:rPr>
          <w:rFonts w:ascii="Times New Roman" w:hAnsi="Times New Roman" w:cs="Times New Roman"/>
          <w:sz w:val="24"/>
          <w:szCs w:val="24"/>
        </w:rPr>
        <w:tab/>
      </w:r>
      <w:r w:rsidRPr="00247480">
        <w:rPr>
          <w:rFonts w:ascii="Times New Roman" w:hAnsi="Times New Roman" w:cs="Times New Roman"/>
          <w:sz w:val="24"/>
          <w:szCs w:val="24"/>
          <w:shd w:val="clear" w:color="auto" w:fill="FFFFFF"/>
        </w:rPr>
        <w:t xml:space="preserve">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w:t>
      </w:r>
      <w:r w:rsidRPr="00247480">
        <w:rPr>
          <w:rFonts w:ascii="Times New Roman" w:hAnsi="Times New Roman" w:cs="Times New Roman"/>
          <w:sz w:val="24"/>
          <w:szCs w:val="24"/>
          <w:shd w:val="clear" w:color="auto" w:fill="FFFFFF"/>
        </w:rPr>
        <w:lastRenderedPageBreak/>
        <w:t>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247480">
        <w:rPr>
          <w:rFonts w:ascii="Times New Roman" w:hAnsi="Times New Roman" w:cs="Times New Roman"/>
          <w:color w:val="333333"/>
          <w:sz w:val="24"/>
          <w:szCs w:val="24"/>
          <w:shd w:val="clear" w:color="auto" w:fill="FFFFFF"/>
        </w:rPr>
        <w:t>.</w:t>
      </w:r>
    </w:p>
    <w:p w:rsidR="00867CC0" w:rsidRPr="00247480" w:rsidRDefault="00867CC0" w:rsidP="00D5218F">
      <w:pPr>
        <w:pStyle w:val="ConsPlusNormal"/>
        <w:widowControl/>
        <w:tabs>
          <w:tab w:val="left" w:pos="284"/>
          <w:tab w:val="left" w:pos="567"/>
          <w:tab w:val="left" w:pos="851"/>
        </w:tabs>
        <w:ind w:firstLine="567"/>
        <w:contextualSpacing/>
        <w:jc w:val="both"/>
        <w:rPr>
          <w:rFonts w:ascii="Times New Roman" w:hAnsi="Times New Roman" w:cs="Times New Roman"/>
          <w:color w:val="333333"/>
          <w:sz w:val="24"/>
          <w:szCs w:val="24"/>
          <w:shd w:val="clear" w:color="auto" w:fill="FFFFFF"/>
        </w:rPr>
      </w:pPr>
    </w:p>
    <w:p w:rsidR="00467BDB" w:rsidRPr="00247480" w:rsidRDefault="00467BDB" w:rsidP="00D5218F">
      <w:pPr>
        <w:pStyle w:val="ConsPlusNormal"/>
        <w:widowControl/>
        <w:tabs>
          <w:tab w:val="left" w:pos="284"/>
          <w:tab w:val="left" w:pos="567"/>
          <w:tab w:val="left" w:pos="851"/>
        </w:tabs>
        <w:ind w:firstLine="567"/>
        <w:contextualSpacing/>
        <w:jc w:val="both"/>
        <w:rPr>
          <w:rFonts w:ascii="Times New Roman" w:hAnsi="Times New Roman" w:cs="Times New Roman"/>
          <w:color w:val="333333"/>
          <w:sz w:val="24"/>
          <w:szCs w:val="24"/>
          <w:shd w:val="clear" w:color="auto" w:fill="FFFFFF"/>
        </w:rPr>
      </w:pPr>
    </w:p>
    <w:p w:rsidR="004F2421" w:rsidRPr="00247480" w:rsidRDefault="004F2421" w:rsidP="00D5218F">
      <w:pPr>
        <w:pStyle w:val="ConsPlusNormal"/>
        <w:ind w:firstLine="567"/>
        <w:contextualSpacing/>
        <w:jc w:val="both"/>
        <w:outlineLvl w:val="3"/>
        <w:rPr>
          <w:rFonts w:ascii="Times New Roman" w:hAnsi="Times New Roman" w:cs="Times New Roman"/>
          <w:b/>
          <w:bCs/>
          <w:i/>
          <w:sz w:val="24"/>
          <w:szCs w:val="24"/>
          <w:u w:val="single"/>
          <w:shd w:val="clear" w:color="auto" w:fill="FFFFFF"/>
        </w:rPr>
      </w:pPr>
      <w:r w:rsidRPr="00247480">
        <w:rPr>
          <w:rFonts w:ascii="Times New Roman" w:hAnsi="Times New Roman" w:cs="Times New Roman"/>
          <w:b/>
          <w:i/>
          <w:sz w:val="24"/>
          <w:szCs w:val="24"/>
        </w:rPr>
        <w:t>Статья</w:t>
      </w:r>
      <w:r w:rsidR="001A1A83"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rPr>
        <w:t>11</w:t>
      </w:r>
      <w:r w:rsidR="001A1A83" w:rsidRPr="00247480">
        <w:rPr>
          <w:rFonts w:ascii="Times New Roman" w:hAnsi="Times New Roman" w:cs="Times New Roman"/>
          <w:b/>
          <w:i/>
          <w:sz w:val="24"/>
          <w:szCs w:val="24"/>
        </w:rPr>
        <w:t xml:space="preserve">. </w:t>
      </w:r>
      <w:r w:rsidRPr="00247480">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137ACE" w:rsidRPr="00247480" w:rsidRDefault="00137ACE" w:rsidP="00D5218F">
      <w:pPr>
        <w:pStyle w:val="ConsPlusNormal"/>
        <w:ind w:firstLine="567"/>
        <w:contextualSpacing/>
        <w:jc w:val="both"/>
        <w:outlineLvl w:val="3"/>
        <w:rPr>
          <w:rFonts w:ascii="Times New Roman" w:hAnsi="Times New Roman" w:cs="Times New Roman"/>
          <w:b/>
          <w:bCs/>
          <w:i/>
          <w:sz w:val="24"/>
          <w:szCs w:val="24"/>
          <w:u w:val="single"/>
          <w:shd w:val="clear" w:color="auto" w:fill="FFFFFF"/>
        </w:rPr>
      </w:pPr>
    </w:p>
    <w:p w:rsidR="004F2421" w:rsidRPr="00247480" w:rsidRDefault="004F2421"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1.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Инженерные изыскания для подготовки документации по планировке территории выполняются в целях получения:</w:t>
      </w:r>
    </w:p>
    <w:p w:rsidR="004F2421" w:rsidRPr="00247480" w:rsidRDefault="004F2421"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8" w:name="dst1365"/>
      <w:bookmarkEnd w:id="8"/>
      <w:r w:rsidRPr="00247480">
        <w:rPr>
          <w:rFonts w:ascii="Times New Roman" w:hAnsi="Times New Roman"/>
          <w:sz w:val="24"/>
          <w:szCs w:val="24"/>
          <w:shd w:val="clear" w:color="auto" w:fill="FFFFFF"/>
        </w:rPr>
        <w:t xml:space="preserve">1)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F2421" w:rsidRPr="00247480" w:rsidRDefault="004F2421"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9" w:name="dst1366"/>
      <w:bookmarkEnd w:id="9"/>
      <w:r w:rsidRPr="00247480">
        <w:rPr>
          <w:rFonts w:ascii="Times New Roman" w:hAnsi="Times New Roman"/>
          <w:sz w:val="24"/>
          <w:szCs w:val="24"/>
          <w:shd w:val="clear" w:color="auto" w:fill="FFFFFF"/>
        </w:rPr>
        <w:t xml:space="preserve">2)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F2421" w:rsidRPr="00247480" w:rsidRDefault="004F2421"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10" w:name="dst1367"/>
      <w:bookmarkEnd w:id="10"/>
      <w:r w:rsidRPr="00247480">
        <w:rPr>
          <w:rFonts w:ascii="Times New Roman" w:hAnsi="Times New Roman"/>
          <w:sz w:val="24"/>
          <w:szCs w:val="24"/>
          <w:shd w:val="clear" w:color="auto" w:fill="FFFFFF"/>
        </w:rPr>
        <w:t xml:space="preserve">3)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 xml:space="preserve">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w:t>
      </w:r>
      <w:r w:rsidR="00882B42" w:rsidRPr="00247480">
        <w:rPr>
          <w:rFonts w:ascii="Times New Roman" w:hAnsi="Times New Roman"/>
          <w:sz w:val="24"/>
          <w:szCs w:val="24"/>
          <w:shd w:val="clear" w:color="auto" w:fill="FFFFFF"/>
        </w:rPr>
        <w:t>–</w:t>
      </w:r>
      <w:r w:rsidRPr="00247480">
        <w:rPr>
          <w:rFonts w:ascii="Times New Roman" w:hAnsi="Times New Roman"/>
          <w:sz w:val="24"/>
          <w:szCs w:val="24"/>
          <w:shd w:val="clear" w:color="auto" w:fill="FFFFFF"/>
        </w:rPr>
        <w:t xml:space="preserve"> инженерная подготовка), инженерной защите и благоустройству территории.</w:t>
      </w:r>
    </w:p>
    <w:p w:rsidR="004F2421" w:rsidRPr="00247480" w:rsidRDefault="004F2421"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11" w:name="dst1368"/>
      <w:bookmarkEnd w:id="11"/>
      <w:r w:rsidRPr="00247480">
        <w:rPr>
          <w:rFonts w:ascii="Times New Roman" w:hAnsi="Times New Roman"/>
          <w:sz w:val="24"/>
          <w:szCs w:val="24"/>
          <w:shd w:val="clear" w:color="auto" w:fill="FFFFFF"/>
        </w:rPr>
        <w:t xml:space="preserve">2.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321179" w:rsidRPr="00247480">
        <w:rPr>
          <w:rFonts w:ascii="Times New Roman" w:hAnsi="Times New Roman"/>
          <w:sz w:val="24"/>
          <w:szCs w:val="24"/>
          <w:shd w:val="clear" w:color="auto" w:fill="FFFFFF"/>
        </w:rPr>
        <w:t xml:space="preserve">Градостроительным </w:t>
      </w:r>
      <w:r w:rsidRPr="00247480">
        <w:rPr>
          <w:rFonts w:ascii="Times New Roman" w:hAnsi="Times New Roman"/>
          <w:sz w:val="24"/>
          <w:szCs w:val="24"/>
          <w:shd w:val="clear" w:color="auto" w:fill="FFFFFF"/>
        </w:rPr>
        <w:t xml:space="preserve"> Кодексом</w:t>
      </w:r>
      <w:r w:rsidR="00321179" w:rsidRPr="00247480">
        <w:rPr>
          <w:rFonts w:ascii="Times New Roman" w:hAnsi="Times New Roman"/>
          <w:sz w:val="24"/>
          <w:szCs w:val="24"/>
          <w:shd w:val="clear" w:color="auto" w:fill="FFFFFF"/>
        </w:rPr>
        <w:t xml:space="preserve"> РФ</w:t>
      </w:r>
      <w:r w:rsidRPr="00247480">
        <w:rPr>
          <w:rFonts w:ascii="Times New Roman" w:hAnsi="Times New Roman"/>
          <w:sz w:val="24"/>
          <w:szCs w:val="24"/>
          <w:shd w:val="clear" w:color="auto" w:fill="FFFFFF"/>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F2421" w:rsidRPr="00247480" w:rsidRDefault="004F2421"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12" w:name="dst1369"/>
      <w:bookmarkEnd w:id="12"/>
      <w:r w:rsidRPr="00247480">
        <w:rPr>
          <w:rFonts w:ascii="Times New Roman" w:hAnsi="Times New Roman"/>
          <w:sz w:val="24"/>
          <w:szCs w:val="24"/>
          <w:shd w:val="clear" w:color="auto" w:fill="FFFFFF"/>
        </w:rPr>
        <w:t xml:space="preserve">3.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F2421" w:rsidRPr="00247480" w:rsidRDefault="004F2421" w:rsidP="00D5218F">
      <w:pPr>
        <w:shd w:val="clear" w:color="auto" w:fill="FFFFFF"/>
        <w:spacing w:after="0" w:line="240" w:lineRule="auto"/>
        <w:ind w:firstLine="567"/>
        <w:contextualSpacing/>
        <w:jc w:val="both"/>
        <w:rPr>
          <w:rFonts w:ascii="Times New Roman" w:hAnsi="Times New Roman"/>
          <w:color w:val="333333"/>
          <w:sz w:val="24"/>
          <w:szCs w:val="24"/>
        </w:rPr>
      </w:pPr>
      <w:r w:rsidRPr="00247480">
        <w:rPr>
          <w:rFonts w:ascii="Times New Roman" w:hAnsi="Times New Roman"/>
          <w:color w:val="333333"/>
          <w:sz w:val="24"/>
          <w:szCs w:val="24"/>
        </w:rPr>
        <w:t> </w:t>
      </w:r>
    </w:p>
    <w:p w:rsidR="00F407FC" w:rsidRPr="00247480" w:rsidRDefault="00F407FC" w:rsidP="00D5218F">
      <w:pPr>
        <w:pStyle w:val="ConsPlusNormal"/>
        <w:ind w:firstLine="567"/>
        <w:contextualSpacing/>
        <w:jc w:val="both"/>
        <w:outlineLvl w:val="3"/>
        <w:rPr>
          <w:rFonts w:ascii="Times New Roman" w:hAnsi="Times New Roman" w:cs="Times New Roman"/>
          <w:b/>
          <w:i/>
          <w:sz w:val="24"/>
          <w:szCs w:val="24"/>
          <w:u w:val="single"/>
        </w:rPr>
      </w:pPr>
      <w:bookmarkStart w:id="13" w:name="_Toc329691334"/>
      <w:r w:rsidRPr="00247480">
        <w:rPr>
          <w:rFonts w:ascii="Times New Roman" w:hAnsi="Times New Roman" w:cs="Times New Roman"/>
          <w:b/>
          <w:i/>
          <w:sz w:val="24"/>
          <w:szCs w:val="24"/>
        </w:rPr>
        <w:t>Статья </w:t>
      </w:r>
      <w:r w:rsidR="00053C4A" w:rsidRPr="00247480">
        <w:rPr>
          <w:rFonts w:ascii="Times New Roman" w:hAnsi="Times New Roman" w:cs="Times New Roman"/>
          <w:b/>
          <w:i/>
          <w:sz w:val="24"/>
          <w:szCs w:val="24"/>
        </w:rPr>
        <w:t>1</w:t>
      </w:r>
      <w:r w:rsidR="004F2421" w:rsidRPr="00247480">
        <w:rPr>
          <w:rFonts w:ascii="Times New Roman" w:hAnsi="Times New Roman" w:cs="Times New Roman"/>
          <w:b/>
          <w:i/>
          <w:sz w:val="24"/>
          <w:szCs w:val="24"/>
        </w:rPr>
        <w:t>2</w:t>
      </w:r>
      <w:r w:rsidRPr="00247480">
        <w:rPr>
          <w:rFonts w:ascii="Times New Roman" w:hAnsi="Times New Roman" w:cs="Times New Roman"/>
          <w:b/>
          <w:i/>
          <w:sz w:val="24"/>
          <w:szCs w:val="24"/>
        </w:rPr>
        <w:t>. </w:t>
      </w:r>
      <w:r w:rsidRPr="00247480">
        <w:rPr>
          <w:rFonts w:ascii="Times New Roman" w:hAnsi="Times New Roman" w:cs="Times New Roman"/>
          <w:b/>
          <w:i/>
          <w:sz w:val="24"/>
          <w:szCs w:val="24"/>
          <w:u w:val="single"/>
        </w:rPr>
        <w:t>Проект планировки территории</w:t>
      </w:r>
      <w:bookmarkEnd w:id="13"/>
    </w:p>
    <w:p w:rsidR="00137ACE" w:rsidRPr="00247480" w:rsidRDefault="00137ACE" w:rsidP="00D5218F">
      <w:pPr>
        <w:pStyle w:val="ConsPlusNormal"/>
        <w:ind w:firstLine="567"/>
        <w:contextualSpacing/>
        <w:jc w:val="both"/>
        <w:outlineLvl w:val="3"/>
        <w:rPr>
          <w:rFonts w:ascii="Times New Roman" w:hAnsi="Times New Roman" w:cs="Times New Roman"/>
          <w:b/>
          <w:i/>
          <w:sz w:val="24"/>
          <w:szCs w:val="24"/>
        </w:rPr>
      </w:pPr>
    </w:p>
    <w:p w:rsidR="00F407FC" w:rsidRPr="00247480" w:rsidRDefault="00F407FC" w:rsidP="00D5218F">
      <w:pPr>
        <w:pStyle w:val="ConsPlusNormal"/>
        <w:widowControl/>
        <w:tabs>
          <w:tab w:val="left" w:pos="851"/>
        </w:tabs>
        <w:ind w:firstLine="567"/>
        <w:contextualSpacing/>
        <w:jc w:val="both"/>
        <w:rPr>
          <w:rFonts w:ascii="Times New Roman" w:hAnsi="Times New Roman" w:cs="Times New Roman"/>
          <w:sz w:val="24"/>
          <w:szCs w:val="24"/>
          <w:shd w:val="clear" w:color="auto" w:fill="FFFFFF"/>
        </w:rPr>
      </w:pPr>
      <w:r w:rsidRPr="00247480">
        <w:rPr>
          <w:rFonts w:ascii="Times New Roman" w:hAnsi="Times New Roman" w:cs="Times New Roman"/>
          <w:sz w:val="24"/>
          <w:szCs w:val="24"/>
          <w:shd w:val="clear" w:color="auto" w:fill="FFFFFF"/>
        </w:rPr>
        <w:t>1. </w:t>
      </w:r>
      <w:r w:rsidR="00FF6CB7" w:rsidRPr="00247480">
        <w:rPr>
          <w:rFonts w:ascii="Times New Roman" w:hAnsi="Times New Roman" w:cs="Times New Roman"/>
          <w:sz w:val="24"/>
          <w:szCs w:val="24"/>
          <w:shd w:val="clear" w:color="auto" w:fill="FFFFFF"/>
        </w:rPr>
        <w:tab/>
      </w:r>
      <w:r w:rsidRPr="00247480">
        <w:rPr>
          <w:rFonts w:ascii="Times New Roman" w:hAnsi="Times New Roman" w:cs="Times New Roman"/>
          <w:sz w:val="24"/>
          <w:szCs w:val="24"/>
          <w:shd w:val="clear" w:color="auto" w:fill="FFFFFF"/>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273922" w:rsidRPr="00247480" w:rsidRDefault="00F407FC" w:rsidP="00644D86">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2.</w:t>
      </w:r>
      <w:r w:rsidR="00644D86" w:rsidRPr="00247480">
        <w:rPr>
          <w:rFonts w:ascii="Times New Roman" w:hAnsi="Times New Roman"/>
          <w:sz w:val="24"/>
          <w:szCs w:val="24"/>
          <w:shd w:val="clear" w:color="auto" w:fill="FFFFFF"/>
        </w:rPr>
        <w:t xml:space="preserve"> </w:t>
      </w:r>
      <w:r w:rsidR="00644D86" w:rsidRPr="00247480">
        <w:rPr>
          <w:rFonts w:ascii="Times New Roman" w:hAnsi="Times New Roman"/>
          <w:sz w:val="24"/>
          <w:szCs w:val="24"/>
          <w:shd w:val="clear" w:color="auto" w:fill="FFFFFF"/>
        </w:rPr>
        <w:tab/>
      </w:r>
      <w:r w:rsidR="00273922" w:rsidRPr="00247480">
        <w:rPr>
          <w:rFonts w:ascii="Times New Roman" w:hAnsi="Times New Roman"/>
          <w:sz w:val="24"/>
          <w:szCs w:val="24"/>
          <w:shd w:val="clear" w:color="auto" w:fill="FFFFFF"/>
        </w:rPr>
        <w:t>Проект планировки территории состоит из основной части, которая подлежит утверждению, и материалов по ее обоснованию.</w:t>
      </w:r>
    </w:p>
    <w:p w:rsidR="00273922" w:rsidRPr="00247480" w:rsidRDefault="00875A2B" w:rsidP="00D5218F">
      <w:pPr>
        <w:shd w:val="clear" w:color="auto" w:fill="FFFFFF"/>
        <w:tabs>
          <w:tab w:val="left" w:pos="851"/>
          <w:tab w:val="left" w:pos="993"/>
        </w:tabs>
        <w:spacing w:after="0" w:line="240" w:lineRule="auto"/>
        <w:ind w:firstLine="567"/>
        <w:contextualSpacing/>
        <w:jc w:val="both"/>
        <w:rPr>
          <w:rFonts w:ascii="Times New Roman" w:hAnsi="Times New Roman"/>
          <w:sz w:val="24"/>
          <w:szCs w:val="24"/>
          <w:shd w:val="clear" w:color="auto" w:fill="FFFFFF"/>
        </w:rPr>
      </w:pPr>
      <w:bookmarkStart w:id="14" w:name="dst1373"/>
      <w:bookmarkEnd w:id="14"/>
      <w:r w:rsidRPr="00247480">
        <w:rPr>
          <w:rFonts w:ascii="Times New Roman" w:hAnsi="Times New Roman"/>
          <w:sz w:val="24"/>
          <w:szCs w:val="24"/>
          <w:shd w:val="clear" w:color="auto" w:fill="FFFFFF"/>
        </w:rPr>
        <w:t>2.1</w:t>
      </w:r>
      <w:r w:rsidR="00273922" w:rsidRPr="00247480">
        <w:rPr>
          <w:rFonts w:ascii="Times New Roman" w:hAnsi="Times New Roman"/>
          <w:sz w:val="24"/>
          <w:szCs w:val="24"/>
          <w:shd w:val="clear" w:color="auto" w:fill="FFFFFF"/>
        </w:rPr>
        <w:t xml:space="preserve">. </w:t>
      </w:r>
      <w:r w:rsidR="00FF6CB7" w:rsidRPr="00247480">
        <w:rPr>
          <w:rFonts w:ascii="Times New Roman" w:hAnsi="Times New Roman"/>
          <w:sz w:val="24"/>
          <w:szCs w:val="24"/>
          <w:shd w:val="clear" w:color="auto" w:fill="FFFFFF"/>
        </w:rPr>
        <w:tab/>
      </w:r>
      <w:r w:rsidR="00273922" w:rsidRPr="00247480">
        <w:rPr>
          <w:rFonts w:ascii="Times New Roman" w:hAnsi="Times New Roman"/>
          <w:sz w:val="24"/>
          <w:szCs w:val="24"/>
          <w:shd w:val="clear" w:color="auto" w:fill="FFFFFF"/>
        </w:rPr>
        <w:t>Основная часть проекта планировки территории включает в себя:</w:t>
      </w:r>
    </w:p>
    <w:p w:rsidR="00273922" w:rsidRPr="00247480" w:rsidRDefault="00273922"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15" w:name="dst1374"/>
      <w:bookmarkEnd w:id="15"/>
      <w:r w:rsidRPr="00247480">
        <w:rPr>
          <w:rFonts w:ascii="Times New Roman" w:hAnsi="Times New Roman"/>
          <w:sz w:val="24"/>
          <w:szCs w:val="24"/>
          <w:shd w:val="clear" w:color="auto" w:fill="FFFFFF"/>
        </w:rPr>
        <w:t xml:space="preserve">1)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чертеж или чертежи планировки территории, на которых отображаются:</w:t>
      </w:r>
    </w:p>
    <w:p w:rsidR="00273922" w:rsidRPr="00247480" w:rsidRDefault="00273922"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а)</w:t>
      </w:r>
      <w:r w:rsidR="00F60ED8" w:rsidRPr="00247480">
        <w:rPr>
          <w:rFonts w:ascii="Times New Roman" w:hAnsi="Times New Roman"/>
          <w:sz w:val="24"/>
          <w:szCs w:val="24"/>
          <w:shd w:val="clear" w:color="auto" w:fill="FFFFFF"/>
        </w:rPr>
        <w:t xml:space="preserve"> </w:t>
      </w:r>
      <w:r w:rsidR="00FF6CB7" w:rsidRPr="00247480">
        <w:rPr>
          <w:rFonts w:ascii="Times New Roman" w:hAnsi="Times New Roman"/>
          <w:sz w:val="24"/>
          <w:szCs w:val="24"/>
          <w:shd w:val="clear" w:color="auto" w:fill="FFFFFF"/>
        </w:rPr>
        <w:tab/>
      </w:r>
      <w:r w:rsidR="00F407FC" w:rsidRPr="00247480">
        <w:rPr>
          <w:rFonts w:ascii="Times New Roman" w:hAnsi="Times New Roman"/>
          <w:sz w:val="24"/>
          <w:szCs w:val="24"/>
          <w:shd w:val="clear" w:color="auto" w:fill="FFFFFF"/>
        </w:rPr>
        <w:t>красные линии</w:t>
      </w:r>
      <w:r w:rsidR="00467BDB" w:rsidRPr="00247480">
        <w:rPr>
          <w:rFonts w:ascii="Times New Roman" w:hAnsi="Times New Roman"/>
          <w:sz w:val="24"/>
          <w:szCs w:val="24"/>
          <w:shd w:val="clear" w:color="auto" w:fill="FFFFFF"/>
        </w:rPr>
        <w:t>;</w:t>
      </w:r>
    </w:p>
    <w:p w:rsidR="00273922" w:rsidRPr="00247480" w:rsidRDefault="00273922"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б)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границы существующих и планируемых элементов планировочной структуры;</w:t>
      </w:r>
    </w:p>
    <w:p w:rsidR="00273922" w:rsidRPr="00247480" w:rsidRDefault="00273922"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16" w:name="dst1377"/>
      <w:bookmarkEnd w:id="16"/>
      <w:r w:rsidRPr="00247480">
        <w:rPr>
          <w:rFonts w:ascii="Times New Roman" w:hAnsi="Times New Roman"/>
          <w:sz w:val="24"/>
          <w:szCs w:val="24"/>
          <w:shd w:val="clear" w:color="auto" w:fill="FFFFFF"/>
        </w:rPr>
        <w:t xml:space="preserve">в)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границы зон планируемого размещения объектов капитального строительства;</w:t>
      </w:r>
    </w:p>
    <w:p w:rsidR="00273922" w:rsidRPr="00247480" w:rsidRDefault="00273922"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2) </w:t>
      </w:r>
      <w:r w:rsidR="00FF6CB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w:t>
      </w:r>
      <w:r w:rsidRPr="00247480">
        <w:rPr>
          <w:rFonts w:ascii="Times New Roman" w:hAnsi="Times New Roman"/>
          <w:sz w:val="24"/>
          <w:szCs w:val="24"/>
          <w:shd w:val="clear" w:color="auto" w:fill="FFFFFF"/>
        </w:rPr>
        <w:lastRenderedPageBreak/>
        <w:t>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273922" w:rsidRPr="00247480" w:rsidRDefault="00F407FC" w:rsidP="00D5218F">
      <w:pPr>
        <w:pStyle w:val="ConsNormal"/>
        <w:tabs>
          <w:tab w:val="left" w:pos="851"/>
          <w:tab w:val="left" w:pos="993"/>
        </w:tabs>
        <w:ind w:right="0" w:firstLine="567"/>
        <w:contextualSpacing/>
        <w:rPr>
          <w:rFonts w:ascii="Times New Roman" w:hAnsi="Times New Roman" w:cs="Times New Roman"/>
          <w:sz w:val="24"/>
          <w:szCs w:val="24"/>
          <w:shd w:val="clear" w:color="auto" w:fill="FFFFFF"/>
        </w:rPr>
      </w:pPr>
      <w:r w:rsidRPr="00247480">
        <w:rPr>
          <w:rFonts w:ascii="Times New Roman" w:hAnsi="Times New Roman" w:cs="Times New Roman"/>
          <w:sz w:val="24"/>
          <w:szCs w:val="24"/>
          <w:shd w:val="clear" w:color="auto" w:fill="FFFFFF"/>
        </w:rPr>
        <w:t xml:space="preserve"> </w:t>
      </w:r>
      <w:r w:rsidR="00273922" w:rsidRPr="00247480">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60ED8" w:rsidRPr="00247480" w:rsidRDefault="00875A2B" w:rsidP="00D5218F">
      <w:pPr>
        <w:pStyle w:val="ConsNormal"/>
        <w:tabs>
          <w:tab w:val="left" w:pos="993"/>
        </w:tabs>
        <w:ind w:right="0" w:firstLine="567"/>
        <w:contextualSpacing/>
        <w:rPr>
          <w:rFonts w:ascii="Times New Roman" w:hAnsi="Times New Roman" w:cs="Times New Roman"/>
          <w:sz w:val="24"/>
          <w:szCs w:val="24"/>
        </w:rPr>
      </w:pPr>
      <w:r w:rsidRPr="00247480">
        <w:rPr>
          <w:rFonts w:ascii="Times New Roman" w:hAnsi="Times New Roman" w:cs="Times New Roman"/>
          <w:sz w:val="24"/>
          <w:szCs w:val="24"/>
        </w:rPr>
        <w:t>2.2</w:t>
      </w:r>
      <w:r w:rsidR="00F407FC" w:rsidRPr="00247480">
        <w:rPr>
          <w:rFonts w:ascii="Times New Roman" w:hAnsi="Times New Roman" w:cs="Times New Roman"/>
          <w:sz w:val="24"/>
          <w:szCs w:val="24"/>
        </w:rPr>
        <w:t>.</w:t>
      </w:r>
      <w:r w:rsidR="00644D86" w:rsidRPr="00247480">
        <w:rPr>
          <w:rFonts w:ascii="Times New Roman" w:hAnsi="Times New Roman" w:cs="Times New Roman"/>
          <w:sz w:val="24"/>
          <w:szCs w:val="24"/>
        </w:rPr>
        <w:t xml:space="preserve"> </w:t>
      </w:r>
      <w:r w:rsidR="00FF6CB7" w:rsidRPr="00247480">
        <w:rPr>
          <w:rFonts w:ascii="Times New Roman" w:hAnsi="Times New Roman" w:cs="Times New Roman"/>
          <w:sz w:val="24"/>
          <w:szCs w:val="24"/>
        </w:rPr>
        <w:tab/>
      </w:r>
      <w:r w:rsidR="00F60ED8" w:rsidRPr="00247480">
        <w:rPr>
          <w:rFonts w:ascii="Times New Roman" w:hAnsi="Times New Roman" w:cs="Times New Roman"/>
          <w:sz w:val="24"/>
          <w:szCs w:val="24"/>
        </w:rPr>
        <w:t>Материалы по обоснованию проекта планировки территории содержат:</w:t>
      </w:r>
    </w:p>
    <w:p w:rsidR="00C014DE"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17" w:name="dst1381"/>
      <w:bookmarkEnd w:id="17"/>
      <w:r w:rsidRPr="00247480">
        <w:rPr>
          <w:rFonts w:ascii="Times New Roman" w:hAnsi="Times New Roman"/>
          <w:sz w:val="24"/>
          <w:szCs w:val="24"/>
        </w:rPr>
        <w:t xml:space="preserve">1) </w:t>
      </w:r>
      <w:r w:rsidR="00FF6CB7" w:rsidRPr="00247480">
        <w:rPr>
          <w:rFonts w:ascii="Times New Roman" w:hAnsi="Times New Roman"/>
          <w:sz w:val="24"/>
          <w:szCs w:val="24"/>
        </w:rPr>
        <w:tab/>
      </w:r>
      <w:r w:rsidRPr="00247480">
        <w:rPr>
          <w:rFonts w:ascii="Times New Roman" w:hAnsi="Times New Roman"/>
          <w:sz w:val="24"/>
          <w:szCs w:val="24"/>
        </w:rPr>
        <w:t>карту (фрагмент карты) планировочной структуры территорий поселения с отображением границ элементов планировочной структуры;</w:t>
      </w:r>
      <w:bookmarkStart w:id="18" w:name="dst1382"/>
      <w:bookmarkEnd w:id="18"/>
    </w:p>
    <w:p w:rsidR="00F60ED8"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 xml:space="preserve">2) </w:t>
      </w:r>
      <w:r w:rsidR="00FF6CB7" w:rsidRPr="00247480">
        <w:rPr>
          <w:rFonts w:ascii="Times New Roman" w:hAnsi="Times New Roman"/>
          <w:sz w:val="24"/>
          <w:szCs w:val="24"/>
        </w:rPr>
        <w:tab/>
      </w:r>
      <w:r w:rsidRPr="00247480">
        <w:rPr>
          <w:rFonts w:ascii="Times New Roman" w:hAnsi="Times New Roman"/>
          <w:sz w:val="24"/>
          <w:szCs w:val="24"/>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w:t>
      </w:r>
      <w:r w:rsidR="00321179" w:rsidRPr="00247480">
        <w:rPr>
          <w:rFonts w:ascii="Times New Roman" w:hAnsi="Times New Roman"/>
          <w:sz w:val="24"/>
          <w:szCs w:val="24"/>
        </w:rPr>
        <w:t xml:space="preserve">Градостроительным </w:t>
      </w:r>
      <w:r w:rsidRPr="00247480">
        <w:rPr>
          <w:rFonts w:ascii="Times New Roman" w:hAnsi="Times New Roman"/>
          <w:sz w:val="24"/>
          <w:szCs w:val="24"/>
        </w:rPr>
        <w:t>Кодексом</w:t>
      </w:r>
      <w:r w:rsidR="00321179" w:rsidRPr="00247480">
        <w:rPr>
          <w:rFonts w:ascii="Times New Roman" w:hAnsi="Times New Roman"/>
          <w:sz w:val="24"/>
          <w:szCs w:val="24"/>
        </w:rPr>
        <w:t xml:space="preserve"> РФ</w:t>
      </w:r>
      <w:r w:rsidRPr="00247480">
        <w:rPr>
          <w:rFonts w:ascii="Times New Roman" w:hAnsi="Times New Roman"/>
          <w:sz w:val="24"/>
          <w:szCs w:val="24"/>
        </w:rPr>
        <w:t>;</w:t>
      </w:r>
    </w:p>
    <w:p w:rsidR="00F60ED8"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19" w:name="dst1383"/>
      <w:bookmarkEnd w:id="19"/>
      <w:r w:rsidRPr="00247480">
        <w:rPr>
          <w:rFonts w:ascii="Times New Roman" w:hAnsi="Times New Roman"/>
          <w:sz w:val="24"/>
          <w:szCs w:val="24"/>
        </w:rPr>
        <w:t xml:space="preserve">3) </w:t>
      </w:r>
      <w:r w:rsidR="00FF6CB7" w:rsidRPr="00247480">
        <w:rPr>
          <w:rFonts w:ascii="Times New Roman" w:hAnsi="Times New Roman"/>
          <w:sz w:val="24"/>
          <w:szCs w:val="24"/>
        </w:rPr>
        <w:tab/>
      </w:r>
      <w:r w:rsidRPr="00247480">
        <w:rPr>
          <w:rFonts w:ascii="Times New Roman" w:hAnsi="Times New Roman"/>
          <w:sz w:val="24"/>
          <w:szCs w:val="24"/>
        </w:rPr>
        <w:t>обоснование определения границ зон планируемого размещения объектов капитального строительства;</w:t>
      </w:r>
    </w:p>
    <w:p w:rsidR="00F60ED8"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0" w:name="dst1384"/>
      <w:bookmarkEnd w:id="20"/>
      <w:r w:rsidRPr="00247480">
        <w:rPr>
          <w:rFonts w:ascii="Times New Roman" w:hAnsi="Times New Roman"/>
          <w:sz w:val="24"/>
          <w:szCs w:val="24"/>
        </w:rPr>
        <w:t xml:space="preserve">4) </w:t>
      </w:r>
      <w:r w:rsidR="00FF6CB7" w:rsidRPr="00247480">
        <w:rPr>
          <w:rFonts w:ascii="Times New Roman" w:hAnsi="Times New Roman"/>
          <w:sz w:val="24"/>
          <w:szCs w:val="24"/>
        </w:rPr>
        <w:tab/>
      </w:r>
      <w:r w:rsidRPr="00247480">
        <w:rPr>
          <w:rFonts w:ascii="Times New Roman" w:hAnsi="Times New Roman"/>
          <w:sz w:val="24"/>
          <w:szCs w:val="24"/>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60ED8"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1" w:name="dst1385"/>
      <w:bookmarkEnd w:id="21"/>
      <w:r w:rsidRPr="00247480">
        <w:rPr>
          <w:rFonts w:ascii="Times New Roman" w:hAnsi="Times New Roman"/>
          <w:sz w:val="24"/>
          <w:szCs w:val="24"/>
        </w:rPr>
        <w:t xml:space="preserve">5) </w:t>
      </w:r>
      <w:r w:rsidR="00FF6CB7" w:rsidRPr="00247480">
        <w:rPr>
          <w:rFonts w:ascii="Times New Roman" w:hAnsi="Times New Roman"/>
          <w:sz w:val="24"/>
          <w:szCs w:val="24"/>
        </w:rPr>
        <w:tab/>
      </w:r>
      <w:r w:rsidRPr="00247480">
        <w:rPr>
          <w:rFonts w:ascii="Times New Roman" w:hAnsi="Times New Roman"/>
          <w:sz w:val="24"/>
          <w:szCs w:val="24"/>
        </w:rPr>
        <w:t>схему границ территорий объектов культурного наследия;</w:t>
      </w:r>
    </w:p>
    <w:p w:rsidR="00F60ED8"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2" w:name="dst1386"/>
      <w:bookmarkEnd w:id="22"/>
      <w:r w:rsidRPr="00247480">
        <w:rPr>
          <w:rFonts w:ascii="Times New Roman" w:hAnsi="Times New Roman"/>
          <w:sz w:val="24"/>
          <w:szCs w:val="24"/>
        </w:rPr>
        <w:t xml:space="preserve">6) </w:t>
      </w:r>
      <w:r w:rsidR="00FF6CB7" w:rsidRPr="00247480">
        <w:rPr>
          <w:rFonts w:ascii="Times New Roman" w:hAnsi="Times New Roman"/>
          <w:sz w:val="24"/>
          <w:szCs w:val="24"/>
        </w:rPr>
        <w:tab/>
      </w:r>
      <w:r w:rsidRPr="00247480">
        <w:rPr>
          <w:rFonts w:ascii="Times New Roman" w:hAnsi="Times New Roman"/>
          <w:sz w:val="24"/>
          <w:szCs w:val="24"/>
        </w:rPr>
        <w:t>схему границ зон с особыми условиями использования территории;</w:t>
      </w:r>
    </w:p>
    <w:p w:rsidR="00F60ED8"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3" w:name="dst1387"/>
      <w:bookmarkEnd w:id="23"/>
      <w:r w:rsidRPr="00247480">
        <w:rPr>
          <w:rFonts w:ascii="Times New Roman" w:hAnsi="Times New Roman"/>
          <w:sz w:val="24"/>
          <w:szCs w:val="24"/>
        </w:rPr>
        <w:t xml:space="preserve">7) </w:t>
      </w:r>
      <w:r w:rsidR="00FF6CB7" w:rsidRPr="00247480">
        <w:rPr>
          <w:rFonts w:ascii="Times New Roman" w:hAnsi="Times New Roman"/>
          <w:sz w:val="24"/>
          <w:szCs w:val="24"/>
        </w:rPr>
        <w:tab/>
      </w:r>
      <w:r w:rsidRPr="00247480">
        <w:rPr>
          <w:rFonts w:ascii="Times New Roman" w:hAnsi="Times New Roman"/>
          <w:sz w:val="24"/>
          <w:szCs w:val="24"/>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60ED8"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4" w:name="dst1388"/>
      <w:bookmarkEnd w:id="24"/>
      <w:r w:rsidRPr="00247480">
        <w:rPr>
          <w:rFonts w:ascii="Times New Roman" w:hAnsi="Times New Roman"/>
          <w:sz w:val="24"/>
          <w:szCs w:val="24"/>
        </w:rPr>
        <w:t xml:space="preserve">8) </w:t>
      </w:r>
      <w:r w:rsidR="00FF6CB7" w:rsidRPr="00247480">
        <w:rPr>
          <w:rFonts w:ascii="Times New Roman" w:hAnsi="Times New Roman"/>
          <w:sz w:val="24"/>
          <w:szCs w:val="24"/>
        </w:rPr>
        <w:tab/>
      </w:r>
      <w:r w:rsidRPr="00247480">
        <w:rPr>
          <w:rFonts w:ascii="Times New Roman" w:hAnsi="Times New Roman"/>
          <w:sz w:val="24"/>
          <w:szCs w:val="24"/>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60ED8" w:rsidRPr="00247480" w:rsidRDefault="00F60ED8"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5" w:name="dst1389"/>
      <w:bookmarkEnd w:id="25"/>
      <w:r w:rsidRPr="00247480">
        <w:rPr>
          <w:rFonts w:ascii="Times New Roman" w:hAnsi="Times New Roman"/>
          <w:sz w:val="24"/>
          <w:szCs w:val="24"/>
        </w:rPr>
        <w:t xml:space="preserve">9) </w:t>
      </w:r>
      <w:r w:rsidR="00FF6CB7" w:rsidRPr="00247480">
        <w:rPr>
          <w:rFonts w:ascii="Times New Roman" w:hAnsi="Times New Roman"/>
          <w:sz w:val="24"/>
          <w:szCs w:val="24"/>
        </w:rPr>
        <w:tab/>
      </w:r>
      <w:r w:rsidRPr="00247480">
        <w:rPr>
          <w:rFonts w:ascii="Times New Roman" w:hAnsi="Times New Roman"/>
          <w:sz w:val="24"/>
          <w:szCs w:val="24"/>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60ED8" w:rsidRPr="00247480" w:rsidRDefault="00F60ED8"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6" w:name="dst1390"/>
      <w:bookmarkEnd w:id="26"/>
      <w:r w:rsidRPr="00247480">
        <w:rPr>
          <w:rFonts w:ascii="Times New Roman" w:hAnsi="Times New Roman"/>
          <w:sz w:val="24"/>
          <w:szCs w:val="24"/>
        </w:rPr>
        <w:t xml:space="preserve">10) </w:t>
      </w:r>
      <w:r w:rsidR="00FF6CB7" w:rsidRPr="00247480">
        <w:rPr>
          <w:rFonts w:ascii="Times New Roman" w:hAnsi="Times New Roman"/>
          <w:sz w:val="24"/>
          <w:szCs w:val="24"/>
        </w:rPr>
        <w:tab/>
      </w:r>
      <w:r w:rsidRPr="00247480">
        <w:rPr>
          <w:rFonts w:ascii="Times New Roman" w:hAnsi="Times New Roman"/>
          <w:sz w:val="24"/>
          <w:szCs w:val="24"/>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60ED8" w:rsidRPr="00247480" w:rsidRDefault="00F60ED8"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7" w:name="dst1391"/>
      <w:bookmarkEnd w:id="27"/>
      <w:r w:rsidRPr="00247480">
        <w:rPr>
          <w:rFonts w:ascii="Times New Roman" w:hAnsi="Times New Roman"/>
          <w:sz w:val="24"/>
          <w:szCs w:val="24"/>
        </w:rPr>
        <w:t xml:space="preserve">11) </w:t>
      </w:r>
      <w:r w:rsidR="00FF6CB7" w:rsidRPr="00247480">
        <w:rPr>
          <w:rFonts w:ascii="Times New Roman" w:hAnsi="Times New Roman"/>
          <w:sz w:val="24"/>
          <w:szCs w:val="24"/>
        </w:rPr>
        <w:tab/>
      </w:r>
      <w:r w:rsidRPr="00247480">
        <w:rPr>
          <w:rFonts w:ascii="Times New Roman" w:hAnsi="Times New Roman"/>
          <w:sz w:val="24"/>
          <w:szCs w:val="24"/>
        </w:rPr>
        <w:t>перечень мероприятий по охране окружающей среды;</w:t>
      </w:r>
    </w:p>
    <w:p w:rsidR="00F60ED8" w:rsidRPr="00247480" w:rsidRDefault="00F60ED8"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8" w:name="dst1392"/>
      <w:bookmarkEnd w:id="28"/>
      <w:r w:rsidRPr="00247480">
        <w:rPr>
          <w:rFonts w:ascii="Times New Roman" w:hAnsi="Times New Roman"/>
          <w:sz w:val="24"/>
          <w:szCs w:val="24"/>
        </w:rPr>
        <w:t>12)</w:t>
      </w:r>
      <w:r w:rsidR="00FF6CB7" w:rsidRPr="00247480">
        <w:rPr>
          <w:rFonts w:ascii="Times New Roman" w:hAnsi="Times New Roman"/>
          <w:sz w:val="24"/>
          <w:szCs w:val="24"/>
        </w:rPr>
        <w:tab/>
      </w:r>
      <w:r w:rsidRPr="00247480">
        <w:rPr>
          <w:rFonts w:ascii="Times New Roman" w:hAnsi="Times New Roman"/>
          <w:sz w:val="24"/>
          <w:szCs w:val="24"/>
        </w:rPr>
        <w:t>обоснование очередности планируемого развития территории;</w:t>
      </w:r>
    </w:p>
    <w:p w:rsidR="00F60ED8" w:rsidRPr="00247480" w:rsidRDefault="00F60ED8"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9" w:name="dst1393"/>
      <w:bookmarkEnd w:id="29"/>
      <w:r w:rsidRPr="00247480">
        <w:rPr>
          <w:rFonts w:ascii="Times New Roman" w:hAnsi="Times New Roman"/>
          <w:sz w:val="24"/>
          <w:szCs w:val="24"/>
        </w:rPr>
        <w:t xml:space="preserve">13) </w:t>
      </w:r>
      <w:r w:rsidR="00FF6CB7" w:rsidRPr="00247480">
        <w:rPr>
          <w:rFonts w:ascii="Times New Roman" w:hAnsi="Times New Roman"/>
          <w:sz w:val="24"/>
          <w:szCs w:val="24"/>
        </w:rPr>
        <w:tab/>
      </w:r>
      <w:r w:rsidRPr="00247480">
        <w:rPr>
          <w:rFonts w:ascii="Times New Roman" w:hAnsi="Times New Roman"/>
          <w:sz w:val="24"/>
          <w:szCs w:val="24"/>
        </w:rPr>
        <w:t>схему вертикальной планировки территории, инженерной подготовки и инженерной защи</w:t>
      </w:r>
      <w:r w:rsidR="00644D86" w:rsidRPr="00247480">
        <w:rPr>
          <w:rFonts w:ascii="Times New Roman" w:hAnsi="Times New Roman"/>
          <w:sz w:val="24"/>
          <w:szCs w:val="24"/>
        </w:rPr>
        <w:t xml:space="preserve">ты территории, подготовленную в </w:t>
      </w:r>
      <w:hyperlink r:id="rId14" w:anchor="dst100006" w:history="1">
        <w:r w:rsidRPr="00247480">
          <w:rPr>
            <w:rFonts w:ascii="Times New Roman" w:hAnsi="Times New Roman"/>
            <w:sz w:val="24"/>
            <w:szCs w:val="24"/>
          </w:rPr>
          <w:t>случаях</w:t>
        </w:r>
      </w:hyperlink>
      <w:r w:rsidRPr="00247480">
        <w:rPr>
          <w:rFonts w:ascii="Times New Roman" w:hAnsi="Times New Roman"/>
          <w:sz w:val="24"/>
          <w:szCs w:val="24"/>
        </w:rPr>
        <w:t xml:space="preserve">, установленных уполномоченным Правительством Российской Федерации федеральным органом исполнительной власти, и в </w:t>
      </w:r>
      <w:r w:rsidRPr="00247480">
        <w:rPr>
          <w:rFonts w:ascii="Times New Roman" w:hAnsi="Times New Roman"/>
          <w:sz w:val="24"/>
          <w:szCs w:val="24"/>
        </w:rPr>
        <w:lastRenderedPageBreak/>
        <w:t>соответствии с </w:t>
      </w:r>
      <w:hyperlink r:id="rId15" w:anchor="dst100015" w:history="1">
        <w:r w:rsidRPr="00247480">
          <w:rPr>
            <w:rFonts w:ascii="Times New Roman" w:hAnsi="Times New Roman"/>
            <w:sz w:val="24"/>
            <w:szCs w:val="24"/>
          </w:rPr>
          <w:t>требованиями</w:t>
        </w:r>
      </w:hyperlink>
      <w:r w:rsidRPr="00247480">
        <w:rPr>
          <w:rFonts w:ascii="Times New Roman" w:hAnsi="Times New Roman"/>
          <w:sz w:val="24"/>
          <w:szCs w:val="24"/>
        </w:rPr>
        <w:t>, установленными уполномоченным Правительством Российской Федерации федеральным органом исполнительной власти;</w:t>
      </w:r>
    </w:p>
    <w:p w:rsidR="00F60ED8" w:rsidRPr="00247480" w:rsidRDefault="00F60ED8"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30" w:name="dst1394"/>
      <w:bookmarkEnd w:id="30"/>
      <w:r w:rsidRPr="00247480">
        <w:rPr>
          <w:rFonts w:ascii="Times New Roman" w:hAnsi="Times New Roman"/>
          <w:sz w:val="24"/>
          <w:szCs w:val="24"/>
        </w:rPr>
        <w:t xml:space="preserve">14) </w:t>
      </w:r>
      <w:r w:rsidR="00FF6CB7" w:rsidRPr="00247480">
        <w:rPr>
          <w:rFonts w:ascii="Times New Roman" w:hAnsi="Times New Roman"/>
          <w:sz w:val="24"/>
          <w:szCs w:val="24"/>
        </w:rPr>
        <w:tab/>
      </w:r>
      <w:r w:rsidRPr="00247480">
        <w:rPr>
          <w:rFonts w:ascii="Times New Roman" w:hAnsi="Times New Roman"/>
          <w:sz w:val="24"/>
          <w:szCs w:val="24"/>
        </w:rPr>
        <w:t>иные материалы для обоснования положений по планировке территории.</w:t>
      </w:r>
    </w:p>
    <w:p w:rsidR="00F60ED8" w:rsidRPr="00247480" w:rsidRDefault="00875A2B"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31" w:name="dst1395"/>
      <w:bookmarkEnd w:id="31"/>
      <w:r w:rsidRPr="00247480">
        <w:rPr>
          <w:rFonts w:ascii="Times New Roman" w:hAnsi="Times New Roman"/>
          <w:sz w:val="24"/>
          <w:szCs w:val="24"/>
        </w:rPr>
        <w:t>3</w:t>
      </w:r>
      <w:r w:rsidR="00F60ED8" w:rsidRPr="00247480">
        <w:rPr>
          <w:rFonts w:ascii="Times New Roman" w:hAnsi="Times New Roman"/>
          <w:sz w:val="24"/>
          <w:szCs w:val="24"/>
        </w:rPr>
        <w:t>. </w:t>
      </w:r>
      <w:r w:rsidR="00FF6CB7" w:rsidRPr="00247480">
        <w:rPr>
          <w:rFonts w:ascii="Times New Roman" w:hAnsi="Times New Roman"/>
          <w:sz w:val="24"/>
          <w:szCs w:val="24"/>
        </w:rPr>
        <w:tab/>
      </w:r>
      <w:hyperlink r:id="rId16" w:anchor="dst100009" w:history="1">
        <w:r w:rsidR="00F60ED8" w:rsidRPr="00247480">
          <w:rPr>
            <w:rFonts w:ascii="Times New Roman" w:hAnsi="Times New Roman"/>
            <w:sz w:val="24"/>
            <w:szCs w:val="24"/>
          </w:rPr>
          <w:t>Состав и содержание</w:t>
        </w:r>
      </w:hyperlink>
      <w:r w:rsidR="00644D86" w:rsidRPr="00247480">
        <w:rPr>
          <w:rFonts w:ascii="Times New Roman" w:hAnsi="Times New Roman"/>
          <w:sz w:val="24"/>
          <w:szCs w:val="24"/>
        </w:rPr>
        <w:t xml:space="preserve"> </w:t>
      </w:r>
      <w:r w:rsidR="00F60ED8" w:rsidRPr="00247480">
        <w:rPr>
          <w:rFonts w:ascii="Times New Roman" w:hAnsi="Times New Roman"/>
          <w:sz w:val="24"/>
          <w:szCs w:val="24"/>
        </w:rPr>
        <w:t>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F60ED8" w:rsidRPr="00247480" w:rsidRDefault="00875A2B"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32" w:name="dst2404"/>
      <w:bookmarkEnd w:id="32"/>
      <w:r w:rsidRPr="00247480">
        <w:rPr>
          <w:rFonts w:ascii="Times New Roman" w:hAnsi="Times New Roman"/>
          <w:sz w:val="24"/>
          <w:szCs w:val="24"/>
        </w:rPr>
        <w:t>4</w:t>
      </w:r>
      <w:r w:rsidR="00F60ED8" w:rsidRPr="00247480">
        <w:rPr>
          <w:rFonts w:ascii="Times New Roman" w:hAnsi="Times New Roman"/>
          <w:sz w:val="24"/>
          <w:szCs w:val="24"/>
        </w:rPr>
        <w:t xml:space="preserve">. </w:t>
      </w:r>
      <w:r w:rsidR="00FF6CB7" w:rsidRPr="00247480">
        <w:rPr>
          <w:rFonts w:ascii="Times New Roman" w:hAnsi="Times New Roman"/>
          <w:sz w:val="24"/>
          <w:szCs w:val="24"/>
        </w:rPr>
        <w:tab/>
      </w:r>
      <w:r w:rsidR="00F60ED8" w:rsidRPr="00247480">
        <w:rPr>
          <w:rFonts w:ascii="Times New Roman" w:hAnsi="Times New Roman"/>
          <w:sz w:val="24"/>
          <w:szCs w:val="24"/>
        </w:rPr>
        <w:t>В состав проекта планировки территории может включаться проект организации дорожного движения, разрабатываемый в соответст</w:t>
      </w:r>
      <w:r w:rsidR="00644D86" w:rsidRPr="00247480">
        <w:rPr>
          <w:rFonts w:ascii="Times New Roman" w:hAnsi="Times New Roman"/>
          <w:sz w:val="24"/>
          <w:szCs w:val="24"/>
        </w:rPr>
        <w:t xml:space="preserve">вии с требованиями Федерального </w:t>
      </w:r>
      <w:hyperlink r:id="rId17" w:anchor="dst0" w:history="1">
        <w:r w:rsidR="00F60ED8" w:rsidRPr="00247480">
          <w:rPr>
            <w:rFonts w:ascii="Times New Roman" w:hAnsi="Times New Roman"/>
            <w:sz w:val="24"/>
            <w:szCs w:val="24"/>
          </w:rPr>
          <w:t>закона</w:t>
        </w:r>
      </w:hyperlink>
      <w:r w:rsidR="00644D86" w:rsidRPr="00247480">
        <w:rPr>
          <w:rFonts w:ascii="Times New Roman" w:hAnsi="Times New Roman"/>
          <w:sz w:val="24"/>
          <w:szCs w:val="24"/>
        </w:rPr>
        <w:t xml:space="preserve"> </w:t>
      </w:r>
      <w:r w:rsidR="00F60ED8" w:rsidRPr="00247480">
        <w:rPr>
          <w:rFonts w:ascii="Times New Roman" w:hAnsi="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p>
    <w:p w:rsidR="00137ACE" w:rsidRPr="00247480" w:rsidRDefault="00137ACE" w:rsidP="00D5218F">
      <w:pPr>
        <w:shd w:val="clear" w:color="auto" w:fill="FFFFFF"/>
        <w:spacing w:after="0" w:line="240" w:lineRule="auto"/>
        <w:ind w:firstLine="567"/>
        <w:contextualSpacing/>
        <w:jc w:val="both"/>
        <w:rPr>
          <w:rFonts w:ascii="Times New Roman" w:hAnsi="Times New Roman"/>
          <w:sz w:val="24"/>
          <w:szCs w:val="24"/>
        </w:rPr>
      </w:pPr>
    </w:p>
    <w:p w:rsidR="00F407FC" w:rsidRPr="00247480" w:rsidRDefault="00644D86" w:rsidP="00D5218F">
      <w:pPr>
        <w:pStyle w:val="ConsPlusNormal"/>
        <w:ind w:firstLine="567"/>
        <w:contextualSpacing/>
        <w:jc w:val="both"/>
        <w:outlineLvl w:val="3"/>
        <w:rPr>
          <w:rFonts w:ascii="Times New Roman" w:hAnsi="Times New Roman" w:cs="Times New Roman"/>
          <w:b/>
          <w:i/>
          <w:sz w:val="24"/>
          <w:szCs w:val="24"/>
          <w:u w:val="single"/>
        </w:rPr>
      </w:pPr>
      <w:bookmarkStart w:id="33" w:name="_Toc329691335"/>
      <w:r w:rsidRPr="00247480">
        <w:rPr>
          <w:rFonts w:ascii="Times New Roman" w:hAnsi="Times New Roman" w:cs="Times New Roman"/>
          <w:b/>
          <w:i/>
          <w:sz w:val="24"/>
          <w:szCs w:val="24"/>
        </w:rPr>
        <w:t xml:space="preserve">Статья </w:t>
      </w:r>
      <w:r w:rsidR="00053C4A" w:rsidRPr="00247480">
        <w:rPr>
          <w:rFonts w:ascii="Times New Roman" w:hAnsi="Times New Roman" w:cs="Times New Roman"/>
          <w:b/>
          <w:i/>
          <w:sz w:val="24"/>
          <w:szCs w:val="24"/>
        </w:rPr>
        <w:t>1</w:t>
      </w:r>
      <w:r w:rsidR="00A470E9" w:rsidRPr="00247480">
        <w:rPr>
          <w:rFonts w:ascii="Times New Roman" w:hAnsi="Times New Roman" w:cs="Times New Roman"/>
          <w:b/>
          <w:i/>
          <w:sz w:val="24"/>
          <w:szCs w:val="24"/>
        </w:rPr>
        <w:t>3</w:t>
      </w:r>
      <w:r w:rsidRPr="00247480">
        <w:rPr>
          <w:rFonts w:ascii="Times New Roman" w:hAnsi="Times New Roman" w:cs="Times New Roman"/>
          <w:b/>
          <w:i/>
          <w:sz w:val="24"/>
          <w:szCs w:val="24"/>
        </w:rPr>
        <w:t xml:space="preserve">. </w:t>
      </w:r>
      <w:r w:rsidR="00F407FC" w:rsidRPr="00247480">
        <w:rPr>
          <w:rFonts w:ascii="Times New Roman" w:hAnsi="Times New Roman" w:cs="Times New Roman"/>
          <w:b/>
          <w:i/>
          <w:sz w:val="24"/>
          <w:szCs w:val="24"/>
          <w:u w:val="single"/>
        </w:rPr>
        <w:t>Проекты межевания территорий</w:t>
      </w:r>
      <w:bookmarkEnd w:id="33"/>
    </w:p>
    <w:p w:rsidR="00137ACE" w:rsidRPr="00247480" w:rsidRDefault="00137ACE" w:rsidP="00D5218F">
      <w:pPr>
        <w:pStyle w:val="ConsPlusNormal"/>
        <w:ind w:firstLine="567"/>
        <w:contextualSpacing/>
        <w:jc w:val="both"/>
        <w:outlineLvl w:val="3"/>
        <w:rPr>
          <w:rFonts w:ascii="Times New Roman" w:hAnsi="Times New Roman" w:cs="Times New Roman"/>
          <w:b/>
          <w:i/>
          <w:sz w:val="24"/>
          <w:szCs w:val="24"/>
        </w:rPr>
      </w:pPr>
    </w:p>
    <w:p w:rsidR="00F407FC" w:rsidRPr="00247480" w:rsidRDefault="00F407FC" w:rsidP="00D5218F">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1. 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F407FC" w:rsidRPr="00247480" w:rsidRDefault="00F407FC" w:rsidP="00D5218F">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2. 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407FC" w:rsidRPr="00247480" w:rsidRDefault="00F407FC" w:rsidP="00D5218F">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3. 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Подготовка проектов межевания территорий осуществляется в составе проектов планировки территорий или в виде отдельного документа.</w:t>
      </w:r>
    </w:p>
    <w:p w:rsidR="00F407FC" w:rsidRPr="00247480" w:rsidRDefault="00F407FC" w:rsidP="00D5218F">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4. 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Размеры земельных участков в границах застроенных территорий устанавливаются с учётом фактического землепользования</w:t>
      </w:r>
      <w:r w:rsidR="00655A52" w:rsidRPr="00247480">
        <w:rPr>
          <w:rFonts w:ascii="Times New Roman" w:hAnsi="Times New Roman" w:cs="Times New Roman"/>
          <w:sz w:val="24"/>
          <w:szCs w:val="24"/>
        </w:rPr>
        <w:t xml:space="preserve">, </w:t>
      </w:r>
      <w:r w:rsidRPr="00247480">
        <w:rPr>
          <w:rFonts w:ascii="Times New Roman" w:hAnsi="Times New Roman" w:cs="Times New Roman"/>
          <w:sz w:val="24"/>
          <w:szCs w:val="24"/>
        </w:rPr>
        <w:t>градостроительных</w:t>
      </w:r>
      <w:r w:rsidR="00655A52" w:rsidRPr="00247480">
        <w:rPr>
          <w:rFonts w:ascii="Times New Roman" w:hAnsi="Times New Roman" w:cs="Times New Roman"/>
          <w:sz w:val="24"/>
          <w:szCs w:val="24"/>
        </w:rPr>
        <w:t xml:space="preserve"> </w:t>
      </w:r>
      <w:r w:rsidRPr="00247480">
        <w:rPr>
          <w:rFonts w:ascii="Times New Roman" w:hAnsi="Times New Roman" w:cs="Times New Roman"/>
          <w:sz w:val="24"/>
          <w:szCs w:val="24"/>
        </w:rPr>
        <w:t>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A470E9" w:rsidRPr="00247480" w:rsidRDefault="00F407FC" w:rsidP="00D5218F">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5. 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 xml:space="preserve">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00A470E9" w:rsidRPr="00247480">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A470E9" w:rsidRPr="00247480" w:rsidRDefault="00A470E9" w:rsidP="00D5218F">
      <w:pPr>
        <w:pStyle w:val="ConsPlusNormal"/>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6. </w:t>
      </w:r>
      <w:r w:rsidR="00FF6CB7" w:rsidRPr="00247480">
        <w:rPr>
          <w:rFonts w:ascii="Times New Roman" w:hAnsi="Times New Roman" w:cs="Times New Roman"/>
          <w:sz w:val="24"/>
          <w:szCs w:val="24"/>
        </w:rPr>
        <w:tab/>
      </w:r>
      <w:r w:rsidRPr="00247480">
        <w:rPr>
          <w:rFonts w:ascii="Times New Roman" w:hAnsi="Times New Roman" w:cs="Times New Roman"/>
          <w:sz w:val="24"/>
          <w:szCs w:val="24"/>
        </w:rPr>
        <w:t>При подготовке проекта межевания территории в ц</w:t>
      </w:r>
      <w:r w:rsidR="00655A52" w:rsidRPr="00247480">
        <w:rPr>
          <w:rFonts w:ascii="Times New Roman" w:hAnsi="Times New Roman" w:cs="Times New Roman"/>
          <w:sz w:val="24"/>
          <w:szCs w:val="24"/>
        </w:rPr>
        <w:t xml:space="preserve">елях определения местоположения </w:t>
      </w:r>
      <w:r w:rsidRPr="00247480">
        <w:rPr>
          <w:rFonts w:ascii="Times New Roman" w:hAnsi="Times New Roman" w:cs="Times New Roman"/>
          <w:sz w:val="24"/>
          <w:szCs w:val="24"/>
        </w:rPr>
        <w:t>границ</w:t>
      </w:r>
      <w:r w:rsidR="00655A52" w:rsidRPr="00247480">
        <w:rPr>
          <w:rFonts w:ascii="Times New Roman" w:hAnsi="Times New Roman" w:cs="Times New Roman"/>
          <w:sz w:val="24"/>
          <w:szCs w:val="24"/>
        </w:rPr>
        <w:t xml:space="preserve">, </w:t>
      </w:r>
      <w:r w:rsidRPr="00247480">
        <w:rPr>
          <w:rFonts w:ascii="Times New Roman" w:hAnsi="Times New Roman" w:cs="Times New Roman"/>
          <w:sz w:val="24"/>
          <w:szCs w:val="24"/>
        </w:rPr>
        <w:t>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37ACE" w:rsidRPr="00247480" w:rsidRDefault="00137ACE" w:rsidP="00FF6CB7">
      <w:pPr>
        <w:pStyle w:val="ConsPlusNormal"/>
        <w:widowControl/>
        <w:tabs>
          <w:tab w:val="left" w:pos="851"/>
        </w:tabs>
        <w:ind w:firstLine="567"/>
        <w:contextualSpacing/>
        <w:jc w:val="both"/>
        <w:rPr>
          <w:rFonts w:ascii="Times New Roman" w:hAnsi="Times New Roman" w:cs="Times New Roman"/>
          <w:sz w:val="24"/>
          <w:szCs w:val="24"/>
        </w:rPr>
      </w:pPr>
    </w:p>
    <w:p w:rsidR="006A54ED" w:rsidRPr="00247480" w:rsidRDefault="006A54ED" w:rsidP="00D6494A">
      <w:pPr>
        <w:pStyle w:val="ConsPlusNormal"/>
        <w:contextualSpacing/>
        <w:jc w:val="both"/>
        <w:outlineLvl w:val="2"/>
        <w:rPr>
          <w:rFonts w:ascii="Times New Roman" w:hAnsi="Times New Roman" w:cs="Times New Roman"/>
          <w:b/>
          <w:sz w:val="28"/>
          <w:szCs w:val="24"/>
        </w:rPr>
      </w:pPr>
      <w:r w:rsidRPr="00247480">
        <w:rPr>
          <w:rFonts w:ascii="Times New Roman" w:hAnsi="Times New Roman" w:cs="Times New Roman"/>
          <w:b/>
          <w:sz w:val="28"/>
          <w:szCs w:val="24"/>
        </w:rPr>
        <w:t xml:space="preserve">Глава 5. </w:t>
      </w:r>
      <w:r w:rsidR="00053C4A" w:rsidRPr="00247480">
        <w:rPr>
          <w:rFonts w:ascii="Times New Roman" w:hAnsi="Times New Roman" w:cs="Times New Roman"/>
          <w:b/>
          <w:sz w:val="28"/>
          <w:szCs w:val="24"/>
        </w:rPr>
        <w:t>Проведение</w:t>
      </w:r>
      <w:r w:rsidR="00A470E9" w:rsidRPr="00247480">
        <w:rPr>
          <w:rFonts w:ascii="Times New Roman" w:hAnsi="Times New Roman" w:cs="Times New Roman"/>
          <w:b/>
          <w:sz w:val="28"/>
          <w:szCs w:val="24"/>
        </w:rPr>
        <w:t xml:space="preserve"> общественных обсуждений или</w:t>
      </w:r>
      <w:r w:rsidR="00053C4A" w:rsidRPr="00247480">
        <w:rPr>
          <w:rFonts w:ascii="Times New Roman" w:hAnsi="Times New Roman" w:cs="Times New Roman"/>
          <w:b/>
          <w:sz w:val="28"/>
          <w:szCs w:val="24"/>
        </w:rPr>
        <w:t xml:space="preserve"> публичных слушаний по вопросам землепользования и застройки территории </w:t>
      </w:r>
      <w:r w:rsidR="00467BDB" w:rsidRPr="00247480">
        <w:rPr>
          <w:rFonts w:ascii="Times New Roman" w:hAnsi="Times New Roman" w:cs="Times New Roman"/>
          <w:b/>
          <w:sz w:val="28"/>
          <w:szCs w:val="24"/>
        </w:rPr>
        <w:t>МО «</w:t>
      </w:r>
      <w:r w:rsidR="00B91197">
        <w:rPr>
          <w:rFonts w:ascii="Times New Roman" w:hAnsi="Times New Roman" w:cs="Times New Roman"/>
          <w:b/>
          <w:sz w:val="28"/>
          <w:szCs w:val="24"/>
        </w:rPr>
        <w:t>Саралинский</w:t>
      </w:r>
      <w:r w:rsidR="00467BDB" w:rsidRPr="00247480">
        <w:rPr>
          <w:rFonts w:ascii="Times New Roman" w:hAnsi="Times New Roman" w:cs="Times New Roman"/>
          <w:b/>
          <w:sz w:val="28"/>
          <w:szCs w:val="24"/>
        </w:rPr>
        <w:t xml:space="preserve"> сельсовет»</w:t>
      </w:r>
    </w:p>
    <w:p w:rsidR="0004273A" w:rsidRPr="00247480" w:rsidRDefault="0004273A" w:rsidP="00D6494A">
      <w:pPr>
        <w:pStyle w:val="ConsPlusNormal"/>
        <w:ind w:firstLine="567"/>
        <w:contextualSpacing/>
        <w:jc w:val="both"/>
        <w:outlineLvl w:val="2"/>
        <w:rPr>
          <w:rFonts w:ascii="Times New Roman" w:hAnsi="Times New Roman" w:cs="Times New Roman"/>
          <w:b/>
          <w:sz w:val="28"/>
          <w:szCs w:val="24"/>
        </w:rPr>
      </w:pPr>
    </w:p>
    <w:p w:rsidR="00985E1F" w:rsidRPr="00247480" w:rsidRDefault="00985E1F" w:rsidP="00D6494A">
      <w:pPr>
        <w:pStyle w:val="ConsPlusNormal"/>
        <w:ind w:firstLine="567"/>
        <w:contextualSpacing/>
        <w:jc w:val="both"/>
        <w:outlineLvl w:val="3"/>
        <w:rPr>
          <w:rFonts w:ascii="Times New Roman" w:hAnsi="Times New Roman" w:cs="Times New Roman"/>
          <w:b/>
          <w:bCs/>
          <w:i/>
          <w:sz w:val="24"/>
          <w:szCs w:val="24"/>
          <w:u w:val="single"/>
          <w:shd w:val="clear" w:color="auto" w:fill="FFFFFF"/>
        </w:rPr>
      </w:pPr>
      <w:r w:rsidRPr="00247480">
        <w:rPr>
          <w:rFonts w:ascii="Times New Roman" w:hAnsi="Times New Roman" w:cs="Times New Roman"/>
          <w:b/>
          <w:i/>
          <w:sz w:val="24"/>
          <w:szCs w:val="24"/>
        </w:rPr>
        <w:t>Статья</w:t>
      </w:r>
      <w:r w:rsidR="00644D86"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rPr>
        <w:t>14.</w:t>
      </w:r>
      <w:r w:rsidR="00644D86" w:rsidRPr="00247480">
        <w:rPr>
          <w:rFonts w:ascii="Times New Roman" w:hAnsi="Times New Roman" w:cs="Times New Roman"/>
          <w:b/>
          <w:i/>
          <w:sz w:val="24"/>
          <w:szCs w:val="24"/>
        </w:rPr>
        <w:t xml:space="preserve"> </w:t>
      </w:r>
      <w:r w:rsidRPr="00247480">
        <w:rPr>
          <w:rFonts w:ascii="Times New Roman" w:hAnsi="Times New Roman" w:cs="Times New Roman"/>
          <w:b/>
          <w:bCs/>
          <w:i/>
          <w:sz w:val="24"/>
          <w:szCs w:val="24"/>
          <w:u w:val="single"/>
          <w:shd w:val="clear" w:color="auto" w:fill="FFFFFF"/>
        </w:rPr>
        <w:t xml:space="preserve">Общественные обсуждения, публичные слушания по проектам </w:t>
      </w:r>
      <w:r w:rsidR="00D6494A" w:rsidRPr="00247480">
        <w:rPr>
          <w:rFonts w:ascii="Times New Roman" w:hAnsi="Times New Roman" w:cs="Times New Roman"/>
          <w:b/>
          <w:bCs/>
          <w:i/>
          <w:sz w:val="24"/>
          <w:szCs w:val="24"/>
          <w:u w:val="single"/>
          <w:shd w:val="clear" w:color="auto" w:fill="FFFFFF"/>
        </w:rPr>
        <w:t>П</w:t>
      </w:r>
      <w:r w:rsidRPr="00247480">
        <w:rPr>
          <w:rFonts w:ascii="Times New Roman" w:hAnsi="Times New Roman" w:cs="Times New Roman"/>
          <w:b/>
          <w:bCs/>
          <w:i/>
          <w:sz w:val="24"/>
          <w:szCs w:val="24"/>
          <w:u w:val="single"/>
          <w:shd w:val="clear" w:color="auto" w:fill="FFFFFF"/>
        </w:rPr>
        <w:t xml:space="preserve">равил землепользования и застройки, проектам планировки территории, проектам межевания </w:t>
      </w:r>
      <w:r w:rsidRPr="00247480">
        <w:rPr>
          <w:rFonts w:ascii="Times New Roman" w:hAnsi="Times New Roman" w:cs="Times New Roman"/>
          <w:b/>
          <w:bCs/>
          <w:i/>
          <w:sz w:val="24"/>
          <w:szCs w:val="24"/>
          <w:u w:val="single"/>
          <w:shd w:val="clear" w:color="auto" w:fill="FFFFFF"/>
        </w:rPr>
        <w:lastRenderedPageBreak/>
        <w:t>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494A" w:rsidRPr="00247480" w:rsidRDefault="00D6494A" w:rsidP="00D6494A">
      <w:pPr>
        <w:pStyle w:val="ConsPlusNormal"/>
        <w:ind w:firstLine="567"/>
        <w:contextualSpacing/>
        <w:jc w:val="both"/>
        <w:outlineLvl w:val="3"/>
        <w:rPr>
          <w:rFonts w:ascii="Times New Roman" w:hAnsi="Times New Roman" w:cs="Times New Roman"/>
          <w:b/>
          <w:i/>
          <w:sz w:val="24"/>
          <w:szCs w:val="24"/>
        </w:rPr>
      </w:pPr>
    </w:p>
    <w:p w:rsidR="00985E1F" w:rsidRPr="00247480" w:rsidRDefault="0067741C" w:rsidP="00476A6D">
      <w:pPr>
        <w:pStyle w:val="ConsPlusNormal"/>
        <w:tabs>
          <w:tab w:val="left" w:pos="851"/>
        </w:tabs>
        <w:ind w:firstLine="567"/>
        <w:contextualSpacing/>
        <w:jc w:val="both"/>
        <w:outlineLvl w:val="2"/>
        <w:rPr>
          <w:rFonts w:ascii="Times New Roman" w:hAnsi="Times New Roman" w:cs="Times New Roman"/>
          <w:sz w:val="24"/>
          <w:szCs w:val="24"/>
        </w:rPr>
      </w:pPr>
      <w:r w:rsidRPr="00247480">
        <w:rPr>
          <w:rFonts w:ascii="Times New Roman" w:hAnsi="Times New Roman" w:cs="Times New Roman"/>
          <w:sz w:val="24"/>
          <w:szCs w:val="24"/>
        </w:rPr>
        <w:t xml:space="preserve">1. </w:t>
      </w:r>
      <w:r w:rsidR="00476A6D" w:rsidRPr="00247480">
        <w:rPr>
          <w:rFonts w:ascii="Times New Roman" w:hAnsi="Times New Roman" w:cs="Times New Roman"/>
          <w:sz w:val="24"/>
          <w:szCs w:val="24"/>
        </w:rPr>
        <w:tab/>
      </w:r>
      <w:r w:rsidR="00985E1F" w:rsidRPr="00247480">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w:t>
      </w:r>
      <w:r w:rsidR="00A3137E" w:rsidRPr="00247480">
        <w:rPr>
          <w:rFonts w:ascii="Times New Roman" w:hAnsi="Times New Roman" w:cs="Times New Roman"/>
          <w:sz w:val="24"/>
          <w:szCs w:val="24"/>
        </w:rPr>
        <w:t>ного строительства по проектам Генеральных планов, проектам П</w:t>
      </w:r>
      <w:r w:rsidR="00985E1F" w:rsidRPr="00247480">
        <w:rPr>
          <w:rFonts w:ascii="Times New Roman" w:hAnsi="Times New Roman" w:cs="Times New Roman"/>
          <w:sz w:val="24"/>
          <w:szCs w:val="24"/>
        </w:rPr>
        <w:t xml:space="preserve">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w:t>
      </w:r>
      <w:r w:rsidR="003D13D0" w:rsidRPr="00247480">
        <w:rPr>
          <w:rFonts w:ascii="Times New Roman" w:hAnsi="Times New Roman" w:cs="Times New Roman"/>
          <w:sz w:val="24"/>
          <w:szCs w:val="24"/>
        </w:rPr>
        <w:t>–</w:t>
      </w:r>
      <w:r w:rsidR="00985E1F" w:rsidRPr="00247480">
        <w:rPr>
          <w:rFonts w:ascii="Times New Roman" w:hAnsi="Times New Roman" w:cs="Times New Roman"/>
          <w:sz w:val="24"/>
          <w:szCs w:val="24"/>
        </w:rPr>
        <w:t xml:space="preserve">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3B1CF8" w:rsidRPr="00247480">
        <w:rPr>
          <w:rFonts w:ascii="Times New Roman" w:hAnsi="Times New Roman" w:cs="Times New Roman"/>
          <w:sz w:val="24"/>
          <w:szCs w:val="24"/>
        </w:rPr>
        <w:t>Градостроительного</w:t>
      </w:r>
      <w:r w:rsidR="00985E1F" w:rsidRPr="00247480">
        <w:rPr>
          <w:rFonts w:ascii="Times New Roman" w:hAnsi="Times New Roman" w:cs="Times New Roman"/>
          <w:sz w:val="24"/>
          <w:szCs w:val="24"/>
        </w:rPr>
        <w:t xml:space="preserve"> </w:t>
      </w:r>
      <w:r w:rsidR="003B1CF8" w:rsidRPr="00247480">
        <w:rPr>
          <w:rFonts w:ascii="Times New Roman" w:hAnsi="Times New Roman" w:cs="Times New Roman"/>
          <w:sz w:val="24"/>
          <w:szCs w:val="24"/>
        </w:rPr>
        <w:t>к</w:t>
      </w:r>
      <w:r w:rsidR="00985E1F" w:rsidRPr="00247480">
        <w:rPr>
          <w:rFonts w:ascii="Times New Roman" w:hAnsi="Times New Roman" w:cs="Times New Roman"/>
          <w:sz w:val="24"/>
          <w:szCs w:val="24"/>
        </w:rPr>
        <w:t>одекса</w:t>
      </w:r>
      <w:r w:rsidR="003B1CF8" w:rsidRPr="00247480">
        <w:rPr>
          <w:rFonts w:ascii="Times New Roman" w:hAnsi="Times New Roman" w:cs="Times New Roman"/>
          <w:sz w:val="24"/>
          <w:szCs w:val="24"/>
        </w:rPr>
        <w:t xml:space="preserve"> Российской Федерации</w:t>
      </w:r>
      <w:r w:rsidR="00985E1F" w:rsidRPr="00247480">
        <w:rPr>
          <w:rFonts w:ascii="Times New Roman" w:hAnsi="Times New Roman" w:cs="Times New Roman"/>
          <w:sz w:val="24"/>
          <w:szCs w:val="24"/>
        </w:rPr>
        <w:t xml:space="preserve"> проводятся общественные обсуждения или публичные слушания, за исключением случаев, предусмотренных </w:t>
      </w:r>
      <w:r w:rsidR="003B1CF8" w:rsidRPr="00247480">
        <w:rPr>
          <w:rFonts w:ascii="Times New Roman" w:hAnsi="Times New Roman" w:cs="Times New Roman"/>
          <w:sz w:val="24"/>
          <w:szCs w:val="24"/>
        </w:rPr>
        <w:t>Градостроительным</w:t>
      </w:r>
      <w:r w:rsidR="00985E1F" w:rsidRPr="00247480">
        <w:rPr>
          <w:rFonts w:ascii="Times New Roman" w:hAnsi="Times New Roman" w:cs="Times New Roman"/>
          <w:sz w:val="24"/>
          <w:szCs w:val="24"/>
        </w:rPr>
        <w:t xml:space="preserve"> </w:t>
      </w:r>
      <w:r w:rsidR="003B1CF8" w:rsidRPr="00247480">
        <w:rPr>
          <w:rFonts w:ascii="Times New Roman" w:hAnsi="Times New Roman" w:cs="Times New Roman"/>
          <w:sz w:val="24"/>
          <w:szCs w:val="24"/>
        </w:rPr>
        <w:t>к</w:t>
      </w:r>
      <w:r w:rsidR="00985E1F" w:rsidRPr="00247480">
        <w:rPr>
          <w:rFonts w:ascii="Times New Roman" w:hAnsi="Times New Roman" w:cs="Times New Roman"/>
          <w:sz w:val="24"/>
          <w:szCs w:val="24"/>
        </w:rPr>
        <w:t>одексом</w:t>
      </w:r>
      <w:r w:rsidR="003B1CF8" w:rsidRPr="00247480">
        <w:rPr>
          <w:rFonts w:ascii="Times New Roman" w:hAnsi="Times New Roman" w:cs="Times New Roman"/>
          <w:sz w:val="24"/>
          <w:szCs w:val="24"/>
        </w:rPr>
        <w:t xml:space="preserve"> Российской Федерации</w:t>
      </w:r>
      <w:r w:rsidR="00985E1F" w:rsidRPr="00247480">
        <w:rPr>
          <w:rFonts w:ascii="Times New Roman" w:hAnsi="Times New Roman" w:cs="Times New Roman"/>
          <w:sz w:val="24"/>
          <w:szCs w:val="24"/>
        </w:rPr>
        <w:t xml:space="preserve"> и другими федеральными законами.</w:t>
      </w:r>
    </w:p>
    <w:p w:rsidR="00985E1F" w:rsidRPr="00247480" w:rsidRDefault="00985E1F" w:rsidP="00476A6D">
      <w:pPr>
        <w:pStyle w:val="ConsPlusNormal"/>
        <w:tabs>
          <w:tab w:val="left" w:pos="851"/>
        </w:tabs>
        <w:ind w:firstLine="567"/>
        <w:contextualSpacing/>
        <w:jc w:val="both"/>
        <w:outlineLvl w:val="2"/>
        <w:rPr>
          <w:rFonts w:ascii="Times New Roman" w:hAnsi="Times New Roman" w:cs="Times New Roman"/>
          <w:sz w:val="24"/>
          <w:szCs w:val="24"/>
        </w:rPr>
      </w:pPr>
      <w:r w:rsidRPr="00247480">
        <w:rPr>
          <w:rFonts w:ascii="Times New Roman" w:hAnsi="Times New Roman" w:cs="Times New Roman"/>
          <w:sz w:val="24"/>
          <w:szCs w:val="24"/>
        </w:rPr>
        <w:t xml:space="preserve">2. </w:t>
      </w:r>
      <w:r w:rsidR="00476A6D" w:rsidRPr="00247480">
        <w:rPr>
          <w:rFonts w:ascii="Times New Roman" w:hAnsi="Times New Roman" w:cs="Times New Roman"/>
          <w:sz w:val="24"/>
          <w:szCs w:val="24"/>
        </w:rPr>
        <w:tab/>
      </w:r>
      <w:r w:rsidRPr="00247480">
        <w:rPr>
          <w:rFonts w:ascii="Times New Roman" w:hAnsi="Times New Roman" w:cs="Times New Roman"/>
          <w:sz w:val="24"/>
          <w:szCs w:val="24"/>
        </w:rPr>
        <w:t xml:space="preserve">Участниками общественных обсуждений или публичных слушаний по проектам </w:t>
      </w:r>
      <w:r w:rsidR="00A3137E" w:rsidRPr="00247480">
        <w:rPr>
          <w:rFonts w:ascii="Times New Roman" w:hAnsi="Times New Roman" w:cs="Times New Roman"/>
          <w:sz w:val="24"/>
          <w:szCs w:val="24"/>
        </w:rPr>
        <w:t>Генеральных планов, проектам П</w:t>
      </w:r>
      <w:r w:rsidRPr="00247480">
        <w:rPr>
          <w:rFonts w:ascii="Times New Roman" w:hAnsi="Times New Roman" w:cs="Times New Roman"/>
          <w:sz w:val="24"/>
          <w:szCs w:val="24"/>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85E1F" w:rsidRPr="00247480" w:rsidRDefault="0067741C" w:rsidP="00476A6D">
      <w:pPr>
        <w:shd w:val="clear" w:color="auto" w:fill="FFFFFF"/>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 xml:space="preserve">3. </w:t>
      </w:r>
      <w:r w:rsidR="00985E1F" w:rsidRPr="00247480">
        <w:rPr>
          <w:rFonts w:ascii="Times New Roman" w:hAnsi="Times New Roman"/>
          <w:sz w:val="24"/>
          <w:szCs w:val="24"/>
        </w:rPr>
        <w:t xml:space="preserve"> Процедура проведения общественных обсуждений состоит из следующих этапов:</w:t>
      </w:r>
    </w:p>
    <w:p w:rsidR="00985E1F" w:rsidRPr="00247480" w:rsidRDefault="00985E1F"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4" w:name="dst2109"/>
      <w:bookmarkEnd w:id="34"/>
      <w:r w:rsidRPr="00247480">
        <w:rPr>
          <w:rFonts w:ascii="Times New Roman" w:hAnsi="Times New Roman"/>
          <w:sz w:val="24"/>
          <w:szCs w:val="24"/>
        </w:rPr>
        <w:t>1) оповещение о начале общественных обсуждений;</w:t>
      </w:r>
    </w:p>
    <w:p w:rsidR="00985E1F" w:rsidRPr="00247480" w:rsidRDefault="002536EF"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5" w:name="dst2110"/>
      <w:bookmarkEnd w:id="35"/>
      <w:r w:rsidRPr="00247480">
        <w:rPr>
          <w:rFonts w:ascii="Times New Roman" w:hAnsi="Times New Roman"/>
          <w:sz w:val="24"/>
          <w:szCs w:val="24"/>
        </w:rPr>
        <w:t xml:space="preserve">2) </w:t>
      </w:r>
      <w:r w:rsidR="00476A6D" w:rsidRPr="00247480">
        <w:rPr>
          <w:rFonts w:ascii="Times New Roman" w:hAnsi="Times New Roman"/>
          <w:sz w:val="24"/>
          <w:szCs w:val="24"/>
        </w:rPr>
        <w:tab/>
      </w:r>
      <w:r w:rsidR="00476A6D" w:rsidRPr="00247480">
        <w:rPr>
          <w:rFonts w:ascii="Times New Roman" w:hAnsi="Times New Roman"/>
          <w:sz w:val="24"/>
          <w:szCs w:val="24"/>
        </w:rPr>
        <w:tab/>
      </w:r>
      <w:r w:rsidR="00985E1F" w:rsidRPr="00247480">
        <w:rPr>
          <w:rFonts w:ascii="Times New Roman" w:hAnsi="Times New Roman"/>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w:t>
      </w:r>
      <w:r w:rsidR="00CC2A43" w:rsidRPr="00247480">
        <w:rPr>
          <w:rFonts w:ascii="Times New Roman" w:hAnsi="Times New Roman"/>
          <w:sz w:val="24"/>
          <w:szCs w:val="24"/>
        </w:rPr>
        <w:t>ернет" (далее</w:t>
      </w:r>
      <w:r w:rsidR="00985E1F" w:rsidRPr="00247480">
        <w:rPr>
          <w:rFonts w:ascii="Times New Roman" w:hAnsi="Times New Roman"/>
          <w:sz w:val="24"/>
          <w:szCs w:val="24"/>
        </w:rPr>
        <w:t xml:space="preserve">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w:t>
      </w:r>
      <w:r w:rsidR="00CC2A43" w:rsidRPr="00247480">
        <w:rPr>
          <w:rFonts w:ascii="Times New Roman" w:hAnsi="Times New Roman"/>
          <w:sz w:val="24"/>
          <w:szCs w:val="24"/>
        </w:rPr>
        <w:t xml:space="preserve">(далее </w:t>
      </w:r>
      <w:r w:rsidR="00985E1F" w:rsidRPr="00247480">
        <w:rPr>
          <w:rFonts w:ascii="Times New Roman" w:hAnsi="Times New Roman"/>
          <w:sz w:val="24"/>
          <w:szCs w:val="24"/>
        </w:rPr>
        <w:t xml:space="preserve">- сеть "Интернет"), либо на региональном портале государственных и </w:t>
      </w:r>
      <w:r w:rsidR="00CC2A43" w:rsidRPr="00247480">
        <w:rPr>
          <w:rFonts w:ascii="Times New Roman" w:hAnsi="Times New Roman"/>
          <w:sz w:val="24"/>
          <w:szCs w:val="24"/>
        </w:rPr>
        <w:t>муниципальных услуг (далее</w:t>
      </w:r>
      <w:r w:rsidR="00985E1F" w:rsidRPr="00247480">
        <w:rPr>
          <w:rFonts w:ascii="Times New Roman" w:hAnsi="Times New Roman"/>
          <w:sz w:val="24"/>
          <w:szCs w:val="24"/>
        </w:rPr>
        <w:t xml:space="preserve"> - информационные системы) и открытие экспозиции или экспозиций такого проекта;</w:t>
      </w:r>
    </w:p>
    <w:p w:rsidR="00985E1F" w:rsidRPr="00247480" w:rsidRDefault="00985E1F"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6" w:name="dst2111"/>
      <w:bookmarkEnd w:id="36"/>
      <w:r w:rsidRPr="00247480">
        <w:rPr>
          <w:rFonts w:ascii="Times New Roman" w:hAnsi="Times New Roman"/>
          <w:sz w:val="24"/>
          <w:szCs w:val="24"/>
        </w:rPr>
        <w:t xml:space="preserve">3) </w:t>
      </w:r>
      <w:r w:rsidR="00476A6D" w:rsidRPr="00247480">
        <w:rPr>
          <w:rFonts w:ascii="Times New Roman" w:hAnsi="Times New Roman"/>
          <w:sz w:val="24"/>
          <w:szCs w:val="24"/>
        </w:rPr>
        <w:tab/>
      </w:r>
      <w:r w:rsidRPr="00247480">
        <w:rPr>
          <w:rFonts w:ascii="Times New Roman" w:hAnsi="Times New Roman"/>
          <w:sz w:val="24"/>
          <w:szCs w:val="24"/>
        </w:rPr>
        <w:t>проведение экспозиции или экспозиций проекта, подлежащего рассмотрению на общественных обсуждениях;</w:t>
      </w:r>
    </w:p>
    <w:p w:rsidR="00985E1F" w:rsidRPr="00247480" w:rsidRDefault="00985E1F"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7" w:name="dst2112"/>
      <w:bookmarkEnd w:id="37"/>
      <w:r w:rsidRPr="00247480">
        <w:rPr>
          <w:rFonts w:ascii="Times New Roman" w:hAnsi="Times New Roman"/>
          <w:sz w:val="24"/>
          <w:szCs w:val="24"/>
        </w:rPr>
        <w:t xml:space="preserve">4) </w:t>
      </w:r>
      <w:r w:rsidR="00476A6D" w:rsidRPr="00247480">
        <w:rPr>
          <w:rFonts w:ascii="Times New Roman" w:hAnsi="Times New Roman"/>
          <w:sz w:val="24"/>
          <w:szCs w:val="24"/>
        </w:rPr>
        <w:tab/>
      </w:r>
      <w:r w:rsidRPr="00247480">
        <w:rPr>
          <w:rFonts w:ascii="Times New Roman" w:hAnsi="Times New Roman"/>
          <w:sz w:val="24"/>
          <w:szCs w:val="24"/>
        </w:rPr>
        <w:t>подготовка и оформление протокола общественных обсуждений;</w:t>
      </w:r>
    </w:p>
    <w:p w:rsidR="00985E1F" w:rsidRPr="00247480" w:rsidRDefault="00985E1F"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8" w:name="dst2113"/>
      <w:bookmarkEnd w:id="38"/>
      <w:r w:rsidRPr="00247480">
        <w:rPr>
          <w:rFonts w:ascii="Times New Roman" w:hAnsi="Times New Roman"/>
          <w:sz w:val="24"/>
          <w:szCs w:val="24"/>
        </w:rPr>
        <w:t xml:space="preserve">5) </w:t>
      </w:r>
      <w:r w:rsidR="00476A6D" w:rsidRPr="00247480">
        <w:rPr>
          <w:rFonts w:ascii="Times New Roman" w:hAnsi="Times New Roman"/>
          <w:sz w:val="24"/>
          <w:szCs w:val="24"/>
        </w:rPr>
        <w:tab/>
      </w:r>
      <w:r w:rsidRPr="00247480">
        <w:rPr>
          <w:rFonts w:ascii="Times New Roman" w:hAnsi="Times New Roman"/>
          <w:sz w:val="24"/>
          <w:szCs w:val="24"/>
        </w:rPr>
        <w:t>подготовка и опубликование заключения о результатах общественных обсуждений.</w:t>
      </w:r>
    </w:p>
    <w:p w:rsidR="00985E1F" w:rsidRPr="00247480" w:rsidRDefault="0067741C" w:rsidP="00476A6D">
      <w:pPr>
        <w:pStyle w:val="ConsPlusNormal"/>
        <w:tabs>
          <w:tab w:val="left" w:pos="851"/>
        </w:tabs>
        <w:ind w:firstLine="567"/>
        <w:contextualSpacing/>
        <w:jc w:val="both"/>
        <w:outlineLvl w:val="2"/>
        <w:rPr>
          <w:rFonts w:ascii="Times New Roman" w:hAnsi="Times New Roman" w:cs="Times New Roman"/>
          <w:sz w:val="24"/>
          <w:szCs w:val="24"/>
        </w:rPr>
      </w:pPr>
      <w:r w:rsidRPr="00247480">
        <w:rPr>
          <w:rFonts w:ascii="Times New Roman" w:hAnsi="Times New Roman" w:cs="Times New Roman"/>
          <w:sz w:val="24"/>
          <w:szCs w:val="24"/>
        </w:rPr>
        <w:t xml:space="preserve">4. </w:t>
      </w:r>
      <w:r w:rsidR="00476A6D" w:rsidRPr="00247480">
        <w:rPr>
          <w:rFonts w:ascii="Times New Roman" w:hAnsi="Times New Roman" w:cs="Times New Roman"/>
          <w:sz w:val="24"/>
          <w:szCs w:val="24"/>
        </w:rPr>
        <w:tab/>
      </w:r>
      <w:r w:rsidR="00985E1F" w:rsidRPr="00247480">
        <w:rPr>
          <w:rFonts w:ascii="Times New Roman" w:hAnsi="Times New Roman" w:cs="Times New Roman"/>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85E1F" w:rsidRPr="00247480" w:rsidRDefault="0067741C" w:rsidP="00476A6D">
      <w:pPr>
        <w:pStyle w:val="ConsPlusNormal"/>
        <w:tabs>
          <w:tab w:val="left" w:pos="851"/>
        </w:tabs>
        <w:ind w:firstLine="567"/>
        <w:contextualSpacing/>
        <w:jc w:val="both"/>
        <w:outlineLvl w:val="2"/>
        <w:rPr>
          <w:rFonts w:ascii="Times New Roman" w:hAnsi="Times New Roman" w:cs="Times New Roman"/>
          <w:sz w:val="24"/>
          <w:szCs w:val="24"/>
        </w:rPr>
      </w:pPr>
      <w:r w:rsidRPr="00247480">
        <w:rPr>
          <w:rFonts w:ascii="Times New Roman" w:hAnsi="Times New Roman" w:cs="Times New Roman"/>
          <w:sz w:val="24"/>
          <w:szCs w:val="24"/>
        </w:rPr>
        <w:t xml:space="preserve">5. </w:t>
      </w:r>
      <w:r w:rsidR="00476A6D" w:rsidRPr="00247480">
        <w:rPr>
          <w:rFonts w:ascii="Times New Roman" w:hAnsi="Times New Roman" w:cs="Times New Roman"/>
          <w:sz w:val="24"/>
          <w:szCs w:val="24"/>
        </w:rPr>
        <w:tab/>
      </w:r>
      <w:r w:rsidR="00985E1F" w:rsidRPr="00247480">
        <w:rPr>
          <w:rFonts w:ascii="Times New Roman" w:hAnsi="Times New Roman" w:cs="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62D6" w:rsidRPr="00247480" w:rsidRDefault="0067741C" w:rsidP="00A17C67">
      <w:pPr>
        <w:tabs>
          <w:tab w:val="left" w:pos="851"/>
        </w:tabs>
        <w:autoSpaceDE w:val="0"/>
        <w:autoSpaceDN w:val="0"/>
        <w:adjustRightInd w:val="0"/>
        <w:spacing w:after="0" w:line="240" w:lineRule="auto"/>
        <w:ind w:firstLine="567"/>
        <w:contextualSpacing/>
        <w:jc w:val="both"/>
        <w:outlineLvl w:val="0"/>
        <w:rPr>
          <w:rFonts w:ascii="Times New Roman" w:hAnsi="Times New Roman"/>
          <w:sz w:val="24"/>
          <w:szCs w:val="24"/>
        </w:rPr>
      </w:pPr>
      <w:r w:rsidRPr="00247480">
        <w:rPr>
          <w:rFonts w:ascii="Times New Roman" w:hAnsi="Times New Roman"/>
          <w:sz w:val="24"/>
          <w:szCs w:val="24"/>
        </w:rPr>
        <w:lastRenderedPageBreak/>
        <w:t xml:space="preserve">6. </w:t>
      </w:r>
      <w:r w:rsidR="00476A6D" w:rsidRPr="00247480">
        <w:rPr>
          <w:rFonts w:ascii="Times New Roman" w:hAnsi="Times New Roman"/>
          <w:sz w:val="24"/>
          <w:szCs w:val="24"/>
        </w:rPr>
        <w:tab/>
      </w:r>
      <w:r w:rsidR="00985E1F" w:rsidRPr="00247480">
        <w:rPr>
          <w:rFonts w:ascii="Times New Roman" w:hAnsi="Times New Roman"/>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B05C5" w:rsidRPr="00247480" w:rsidRDefault="004B05C5" w:rsidP="00A17C67">
      <w:pPr>
        <w:tabs>
          <w:tab w:val="left" w:pos="851"/>
        </w:tabs>
        <w:autoSpaceDE w:val="0"/>
        <w:autoSpaceDN w:val="0"/>
        <w:adjustRightInd w:val="0"/>
        <w:spacing w:after="0" w:line="240" w:lineRule="auto"/>
        <w:ind w:firstLine="567"/>
        <w:contextualSpacing/>
        <w:jc w:val="both"/>
        <w:outlineLvl w:val="0"/>
        <w:rPr>
          <w:rFonts w:ascii="Times New Roman" w:hAnsi="Times New Roman"/>
          <w:sz w:val="24"/>
          <w:szCs w:val="24"/>
        </w:rPr>
      </w:pPr>
    </w:p>
    <w:p w:rsidR="006A54ED" w:rsidRPr="00247480" w:rsidRDefault="006A54ED" w:rsidP="00A17C67">
      <w:pPr>
        <w:pStyle w:val="ConsPlusNormal"/>
        <w:contextualSpacing/>
        <w:jc w:val="both"/>
        <w:outlineLvl w:val="2"/>
        <w:rPr>
          <w:rFonts w:ascii="Times New Roman" w:hAnsi="Times New Roman" w:cs="Times New Roman"/>
          <w:b/>
          <w:sz w:val="28"/>
          <w:szCs w:val="24"/>
        </w:rPr>
      </w:pPr>
      <w:r w:rsidRPr="00247480">
        <w:rPr>
          <w:rFonts w:ascii="Times New Roman" w:hAnsi="Times New Roman" w:cs="Times New Roman"/>
          <w:b/>
          <w:sz w:val="28"/>
          <w:szCs w:val="24"/>
        </w:rPr>
        <w:t>Глава 6. В</w:t>
      </w:r>
      <w:r w:rsidR="00795553" w:rsidRPr="00247480">
        <w:rPr>
          <w:rFonts w:ascii="Times New Roman" w:hAnsi="Times New Roman" w:cs="Times New Roman"/>
          <w:b/>
          <w:sz w:val="28"/>
          <w:szCs w:val="24"/>
        </w:rPr>
        <w:t>несение изменений в Правила</w:t>
      </w:r>
      <w:r w:rsidR="00985E1F" w:rsidRPr="00247480">
        <w:rPr>
          <w:rFonts w:ascii="Times New Roman" w:hAnsi="Times New Roman" w:cs="Times New Roman"/>
          <w:b/>
          <w:sz w:val="28"/>
          <w:szCs w:val="24"/>
        </w:rPr>
        <w:t xml:space="preserve"> </w:t>
      </w:r>
      <w:r w:rsidR="00507350" w:rsidRPr="00247480">
        <w:rPr>
          <w:rFonts w:ascii="Times New Roman" w:hAnsi="Times New Roman" w:cs="Times New Roman"/>
          <w:b/>
          <w:sz w:val="28"/>
          <w:szCs w:val="24"/>
        </w:rPr>
        <w:t>з</w:t>
      </w:r>
      <w:r w:rsidR="00985E1F" w:rsidRPr="00247480">
        <w:rPr>
          <w:rFonts w:ascii="Times New Roman" w:hAnsi="Times New Roman" w:cs="Times New Roman"/>
          <w:b/>
          <w:sz w:val="28"/>
          <w:szCs w:val="24"/>
        </w:rPr>
        <w:t xml:space="preserve">емлепользования и застройки территории </w:t>
      </w:r>
      <w:r w:rsidR="004B05C5" w:rsidRPr="00247480">
        <w:rPr>
          <w:rFonts w:ascii="Times New Roman" w:hAnsi="Times New Roman" w:cs="Times New Roman"/>
          <w:b/>
          <w:sz w:val="28"/>
          <w:szCs w:val="24"/>
        </w:rPr>
        <w:t>МО «</w:t>
      </w:r>
      <w:r w:rsidR="00B91197">
        <w:rPr>
          <w:rFonts w:ascii="Times New Roman" w:hAnsi="Times New Roman" w:cs="Times New Roman"/>
          <w:b/>
          <w:sz w:val="28"/>
          <w:szCs w:val="24"/>
        </w:rPr>
        <w:t>Саралинский</w:t>
      </w:r>
      <w:r w:rsidR="00F4359C" w:rsidRPr="00247480">
        <w:rPr>
          <w:rFonts w:ascii="Times New Roman" w:hAnsi="Times New Roman" w:cs="Times New Roman"/>
          <w:b/>
          <w:sz w:val="28"/>
          <w:szCs w:val="24"/>
        </w:rPr>
        <w:t xml:space="preserve"> сельсовет</w:t>
      </w:r>
      <w:r w:rsidR="004B05C5" w:rsidRPr="00247480">
        <w:rPr>
          <w:rFonts w:ascii="Times New Roman" w:hAnsi="Times New Roman" w:cs="Times New Roman"/>
          <w:b/>
          <w:sz w:val="28"/>
          <w:szCs w:val="24"/>
        </w:rPr>
        <w:t>»</w:t>
      </w:r>
      <w:r w:rsidR="00985E1F" w:rsidRPr="00247480">
        <w:rPr>
          <w:rFonts w:ascii="Times New Roman" w:hAnsi="Times New Roman" w:cs="Times New Roman"/>
          <w:b/>
          <w:sz w:val="28"/>
          <w:szCs w:val="24"/>
        </w:rPr>
        <w:t xml:space="preserve"> </w:t>
      </w:r>
    </w:p>
    <w:p w:rsidR="007259E7" w:rsidRPr="00247480" w:rsidRDefault="007259E7" w:rsidP="00A17C67">
      <w:pPr>
        <w:pStyle w:val="ConsPlusNormal"/>
        <w:ind w:firstLine="567"/>
        <w:contextualSpacing/>
        <w:jc w:val="both"/>
        <w:outlineLvl w:val="2"/>
        <w:rPr>
          <w:rFonts w:ascii="Times New Roman" w:hAnsi="Times New Roman" w:cs="Times New Roman"/>
          <w:b/>
          <w:sz w:val="28"/>
          <w:szCs w:val="24"/>
        </w:rPr>
      </w:pPr>
    </w:p>
    <w:p w:rsidR="006A54ED" w:rsidRPr="00247480" w:rsidRDefault="005A3105" w:rsidP="00A17C67">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15</w:t>
      </w:r>
      <w:r w:rsidR="006A54ED" w:rsidRPr="00247480">
        <w:rPr>
          <w:rFonts w:ascii="Times New Roman" w:hAnsi="Times New Roman" w:cs="Times New Roman"/>
          <w:b/>
          <w:i/>
          <w:sz w:val="24"/>
          <w:szCs w:val="24"/>
        </w:rPr>
        <w:t xml:space="preserve">. </w:t>
      </w:r>
      <w:r w:rsidR="006A54ED" w:rsidRPr="00247480">
        <w:rPr>
          <w:rFonts w:ascii="Times New Roman" w:hAnsi="Times New Roman" w:cs="Times New Roman"/>
          <w:b/>
          <w:i/>
          <w:sz w:val="24"/>
          <w:szCs w:val="24"/>
          <w:u w:val="single"/>
        </w:rPr>
        <w:t>Порядок внесения изменений в Правила</w:t>
      </w:r>
      <w:r w:rsidR="004B05C5" w:rsidRPr="00247480">
        <w:rPr>
          <w:rFonts w:ascii="Times New Roman" w:hAnsi="Times New Roman" w:cs="Times New Roman"/>
          <w:b/>
          <w:i/>
          <w:sz w:val="24"/>
          <w:szCs w:val="24"/>
          <w:u w:val="single"/>
        </w:rPr>
        <w:t xml:space="preserve"> землепользования и застройки</w:t>
      </w:r>
    </w:p>
    <w:p w:rsidR="00E608B5" w:rsidRPr="00247480" w:rsidRDefault="00E608B5" w:rsidP="00A17C67">
      <w:pPr>
        <w:pStyle w:val="ConsPlusNormal"/>
        <w:ind w:firstLine="567"/>
        <w:contextualSpacing/>
        <w:jc w:val="both"/>
        <w:outlineLvl w:val="3"/>
        <w:rPr>
          <w:rFonts w:ascii="Times New Roman" w:hAnsi="Times New Roman" w:cs="Times New Roman"/>
          <w:b/>
          <w:i/>
          <w:sz w:val="24"/>
          <w:szCs w:val="24"/>
        </w:rPr>
      </w:pPr>
    </w:p>
    <w:p w:rsidR="006A54ED" w:rsidRPr="00247480" w:rsidRDefault="006A54ED"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1. </w:t>
      </w:r>
      <w:r w:rsidR="00A17C67" w:rsidRPr="00247480">
        <w:rPr>
          <w:rFonts w:ascii="Times New Roman" w:hAnsi="Times New Roman" w:cs="Times New Roman"/>
          <w:color w:val="000000"/>
          <w:sz w:val="24"/>
          <w:szCs w:val="24"/>
        </w:rPr>
        <w:tab/>
      </w:r>
      <w:r w:rsidRPr="00247480">
        <w:rPr>
          <w:rFonts w:ascii="Times New Roman" w:hAnsi="Times New Roman" w:cs="Times New Roman"/>
          <w:color w:val="000000"/>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rsidR="006A54ED" w:rsidRPr="00247480" w:rsidRDefault="006A54ED"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2. </w:t>
      </w:r>
      <w:r w:rsidR="00A17C67" w:rsidRPr="00247480">
        <w:rPr>
          <w:rFonts w:ascii="Times New Roman" w:hAnsi="Times New Roman" w:cs="Times New Roman"/>
          <w:color w:val="000000"/>
          <w:sz w:val="24"/>
          <w:szCs w:val="24"/>
        </w:rPr>
        <w:tab/>
      </w:r>
      <w:r w:rsidRPr="00247480">
        <w:rPr>
          <w:rFonts w:ascii="Times New Roman" w:hAnsi="Times New Roman" w:cs="Times New Roman"/>
          <w:color w:val="000000"/>
          <w:sz w:val="24"/>
          <w:szCs w:val="24"/>
        </w:rPr>
        <w:t xml:space="preserve">Основаниями для рассмотрения </w:t>
      </w:r>
      <w:r w:rsidR="00507350" w:rsidRPr="00247480">
        <w:rPr>
          <w:rFonts w:ascii="Times New Roman" w:hAnsi="Times New Roman" w:cs="Times New Roman"/>
          <w:color w:val="000000"/>
          <w:sz w:val="24"/>
          <w:szCs w:val="24"/>
        </w:rPr>
        <w:t>Г</w:t>
      </w:r>
      <w:r w:rsidRPr="00247480">
        <w:rPr>
          <w:rFonts w:ascii="Times New Roman" w:hAnsi="Times New Roman" w:cs="Times New Roman"/>
          <w:color w:val="000000"/>
          <w:sz w:val="24"/>
          <w:szCs w:val="24"/>
        </w:rPr>
        <w:t xml:space="preserve">лавой </w:t>
      </w:r>
      <w:r w:rsidR="00507350" w:rsidRPr="00247480">
        <w:rPr>
          <w:rFonts w:ascii="Times New Roman" w:hAnsi="Times New Roman" w:cs="Times New Roman"/>
          <w:color w:val="000000"/>
          <w:sz w:val="24"/>
          <w:szCs w:val="24"/>
        </w:rPr>
        <w:t>А</w:t>
      </w:r>
      <w:r w:rsidRPr="00247480">
        <w:rPr>
          <w:rFonts w:ascii="Times New Roman" w:hAnsi="Times New Roman" w:cs="Times New Roman"/>
          <w:color w:val="000000"/>
          <w:sz w:val="24"/>
          <w:szCs w:val="24"/>
        </w:rPr>
        <w:t xml:space="preserve">дминистрации </w:t>
      </w:r>
      <w:r w:rsidR="00EB0BD8" w:rsidRPr="00247480">
        <w:rPr>
          <w:rFonts w:ascii="Times New Roman" w:hAnsi="Times New Roman" w:cs="Times New Roman"/>
          <w:color w:val="000000"/>
          <w:sz w:val="24"/>
          <w:szCs w:val="24"/>
        </w:rPr>
        <w:t xml:space="preserve">муниципального образования </w:t>
      </w:r>
      <w:r w:rsidR="00B91197">
        <w:rPr>
          <w:rFonts w:ascii="Times New Roman" w:hAnsi="Times New Roman" w:cs="Times New Roman"/>
          <w:color w:val="000000"/>
          <w:sz w:val="24"/>
          <w:szCs w:val="24"/>
        </w:rPr>
        <w:t>Саралинского</w:t>
      </w:r>
      <w:r w:rsidR="00F4359C" w:rsidRPr="00247480">
        <w:rPr>
          <w:rFonts w:ascii="Times New Roman" w:hAnsi="Times New Roman" w:cs="Times New Roman"/>
          <w:color w:val="000000"/>
          <w:sz w:val="24"/>
          <w:szCs w:val="24"/>
        </w:rPr>
        <w:t xml:space="preserve"> сельсовета Орджоникидзевского </w:t>
      </w:r>
      <w:r w:rsidR="00CC217C" w:rsidRPr="00247480">
        <w:rPr>
          <w:rFonts w:ascii="Times New Roman" w:hAnsi="Times New Roman" w:cs="Times New Roman"/>
          <w:color w:val="000000"/>
          <w:sz w:val="24"/>
          <w:szCs w:val="24"/>
        </w:rPr>
        <w:t>района Республики Хакасия</w:t>
      </w:r>
      <w:r w:rsidRPr="00247480">
        <w:rPr>
          <w:rFonts w:ascii="Times New Roman" w:hAnsi="Times New Roman" w:cs="Times New Roman"/>
          <w:color w:val="000000"/>
          <w:sz w:val="24"/>
          <w:szCs w:val="24"/>
        </w:rPr>
        <w:t xml:space="preserve"> вопроса о внесении изменений в Правила являются:</w:t>
      </w:r>
    </w:p>
    <w:p w:rsidR="006A54ED" w:rsidRPr="00247480" w:rsidRDefault="006A54ED"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1) </w:t>
      </w:r>
      <w:r w:rsidR="00A17C67" w:rsidRPr="00247480">
        <w:rPr>
          <w:rFonts w:ascii="Times New Roman" w:hAnsi="Times New Roman" w:cs="Times New Roman"/>
          <w:color w:val="000000"/>
          <w:sz w:val="24"/>
          <w:szCs w:val="24"/>
        </w:rPr>
        <w:tab/>
      </w:r>
      <w:r w:rsidRPr="00247480">
        <w:rPr>
          <w:rFonts w:ascii="Times New Roman" w:hAnsi="Times New Roman" w:cs="Times New Roman"/>
          <w:color w:val="000000"/>
          <w:sz w:val="24"/>
          <w:szCs w:val="24"/>
        </w:rPr>
        <w:t xml:space="preserve">несоответствие Правил Генеральному плану </w:t>
      </w:r>
      <w:r w:rsidR="00B91197">
        <w:rPr>
          <w:rFonts w:ascii="Times New Roman" w:hAnsi="Times New Roman" w:cs="Times New Roman"/>
          <w:color w:val="000000"/>
          <w:sz w:val="24"/>
          <w:szCs w:val="24"/>
        </w:rPr>
        <w:t>Саралинского</w:t>
      </w:r>
      <w:r w:rsidR="00F4359C" w:rsidRPr="00247480">
        <w:rPr>
          <w:rFonts w:ascii="Times New Roman" w:hAnsi="Times New Roman" w:cs="Times New Roman"/>
          <w:color w:val="000000"/>
          <w:sz w:val="24"/>
          <w:szCs w:val="24"/>
        </w:rPr>
        <w:t xml:space="preserve"> сельсовета Орджоникидзевского</w:t>
      </w:r>
      <w:r w:rsidR="00CC217C" w:rsidRPr="00247480">
        <w:rPr>
          <w:rFonts w:ascii="Times New Roman" w:hAnsi="Times New Roman" w:cs="Times New Roman"/>
          <w:color w:val="000000"/>
          <w:sz w:val="24"/>
          <w:szCs w:val="24"/>
        </w:rPr>
        <w:t xml:space="preserve"> района Республики Хакасия</w:t>
      </w:r>
      <w:r w:rsidRPr="00247480">
        <w:rPr>
          <w:rFonts w:ascii="Times New Roman" w:hAnsi="Times New Roman" w:cs="Times New Roman"/>
          <w:color w:val="000000"/>
          <w:sz w:val="24"/>
          <w:szCs w:val="24"/>
        </w:rPr>
        <w:t>, возникшее в результате внесения в него изменений;</w:t>
      </w:r>
    </w:p>
    <w:p w:rsidR="006A54ED" w:rsidRPr="00247480" w:rsidRDefault="006A54ED"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2) </w:t>
      </w:r>
      <w:r w:rsidR="00A17C67" w:rsidRPr="00247480">
        <w:rPr>
          <w:rFonts w:ascii="Times New Roman" w:hAnsi="Times New Roman" w:cs="Times New Roman"/>
          <w:color w:val="000000"/>
          <w:sz w:val="24"/>
          <w:szCs w:val="24"/>
        </w:rPr>
        <w:tab/>
      </w:r>
      <w:r w:rsidRPr="00247480">
        <w:rPr>
          <w:rFonts w:ascii="Times New Roman" w:hAnsi="Times New Roman" w:cs="Times New Roman"/>
          <w:color w:val="000000"/>
          <w:sz w:val="24"/>
          <w:szCs w:val="24"/>
        </w:rPr>
        <w:t>поступление предложений об изменении границ территориальных зон, изменени</w:t>
      </w:r>
      <w:r w:rsidR="005A3105" w:rsidRPr="00247480">
        <w:rPr>
          <w:rFonts w:ascii="Times New Roman" w:hAnsi="Times New Roman" w:cs="Times New Roman"/>
          <w:color w:val="000000"/>
          <w:sz w:val="24"/>
          <w:szCs w:val="24"/>
        </w:rPr>
        <w:t>и градостроительных регламентов;</w:t>
      </w:r>
    </w:p>
    <w:p w:rsidR="005A3105" w:rsidRPr="00247480" w:rsidRDefault="005A3105" w:rsidP="00A17C67">
      <w:pPr>
        <w:pStyle w:val="ConsNonformat"/>
        <w:widowControl/>
        <w:tabs>
          <w:tab w:val="left" w:pos="851"/>
        </w:tabs>
        <w:ind w:firstLine="567"/>
        <w:contextualSpacing/>
        <w:jc w:val="both"/>
        <w:rPr>
          <w:rFonts w:ascii="Times New Roman" w:hAnsi="Times New Roman" w:cs="Times New Roman"/>
          <w:sz w:val="24"/>
          <w:szCs w:val="24"/>
          <w:shd w:val="clear" w:color="auto" w:fill="FFFFFF"/>
        </w:rPr>
      </w:pPr>
      <w:r w:rsidRPr="00247480">
        <w:rPr>
          <w:rFonts w:ascii="Times New Roman" w:hAnsi="Times New Roman" w:cs="Times New Roman"/>
          <w:sz w:val="24"/>
          <w:szCs w:val="24"/>
          <w:shd w:val="clear" w:color="auto" w:fill="FFFFFF"/>
        </w:rPr>
        <w:t xml:space="preserve">3) </w:t>
      </w:r>
      <w:r w:rsidR="00A17C67" w:rsidRPr="00247480">
        <w:rPr>
          <w:rFonts w:ascii="Times New Roman" w:hAnsi="Times New Roman" w:cs="Times New Roman"/>
          <w:sz w:val="24"/>
          <w:szCs w:val="24"/>
          <w:shd w:val="clear" w:color="auto" w:fill="FFFFFF"/>
        </w:rPr>
        <w:tab/>
      </w:r>
      <w:r w:rsidRPr="00247480">
        <w:rPr>
          <w:rFonts w:ascii="Times New Roman" w:hAnsi="Times New Roman" w:cs="Times New Roman"/>
          <w:sz w:val="24"/>
          <w:szCs w:val="24"/>
          <w:shd w:val="clear" w:color="auto" w:fill="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sidR="00507350" w:rsidRPr="00247480">
        <w:rPr>
          <w:rFonts w:ascii="Times New Roman" w:hAnsi="Times New Roman" w:cs="Times New Roman"/>
          <w:sz w:val="24"/>
          <w:szCs w:val="24"/>
          <w:shd w:val="clear" w:color="auto" w:fill="FFFFFF"/>
        </w:rPr>
        <w:t>и</w:t>
      </w:r>
      <w:r w:rsidR="007F25AB" w:rsidRPr="00247480">
        <w:rPr>
          <w:rFonts w:ascii="Times New Roman" w:hAnsi="Times New Roman" w:cs="Times New Roman"/>
          <w:sz w:val="24"/>
          <w:szCs w:val="24"/>
          <w:shd w:val="clear" w:color="auto" w:fill="FFFFFF"/>
        </w:rPr>
        <w:t>м</w:t>
      </w:r>
      <w:r w:rsidRPr="0024748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5A3105" w:rsidRPr="00247480" w:rsidRDefault="005A3105" w:rsidP="00A17C67">
      <w:pPr>
        <w:pStyle w:val="ConsNonformat"/>
        <w:widowControl/>
        <w:tabs>
          <w:tab w:val="left" w:pos="851"/>
        </w:tabs>
        <w:ind w:firstLine="567"/>
        <w:contextualSpacing/>
        <w:jc w:val="both"/>
        <w:rPr>
          <w:rFonts w:ascii="Times New Roman" w:hAnsi="Times New Roman" w:cs="Times New Roman"/>
          <w:sz w:val="24"/>
          <w:szCs w:val="24"/>
          <w:shd w:val="clear" w:color="auto" w:fill="FFFFFF"/>
        </w:rPr>
      </w:pPr>
      <w:r w:rsidRPr="00247480">
        <w:rPr>
          <w:rFonts w:ascii="Times New Roman" w:hAnsi="Times New Roman" w:cs="Times New Roman"/>
          <w:sz w:val="24"/>
          <w:szCs w:val="24"/>
          <w:shd w:val="clear" w:color="auto" w:fill="FFFFFF"/>
        </w:rPr>
        <w:t xml:space="preserve">4) </w:t>
      </w:r>
      <w:r w:rsidR="00A17C67" w:rsidRPr="00247480">
        <w:rPr>
          <w:rFonts w:ascii="Times New Roman" w:hAnsi="Times New Roman" w:cs="Times New Roman"/>
          <w:sz w:val="24"/>
          <w:szCs w:val="24"/>
          <w:shd w:val="clear" w:color="auto" w:fill="FFFFFF"/>
        </w:rPr>
        <w:tab/>
      </w:r>
      <w:r w:rsidRPr="00247480">
        <w:rPr>
          <w:rFonts w:ascii="Times New Roman" w:hAnsi="Times New Roman" w:cs="Times New Roman"/>
          <w:sz w:val="24"/>
          <w:szCs w:val="24"/>
          <w:shd w:val="clear" w:color="auto" w:fill="FFFFFF"/>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A3105" w:rsidRPr="00247480" w:rsidRDefault="005A3105" w:rsidP="00A17C67">
      <w:pPr>
        <w:pStyle w:val="ConsNonformat"/>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shd w:val="clear" w:color="auto" w:fill="FFFFFF"/>
        </w:rPr>
        <w:t xml:space="preserve">5) </w:t>
      </w:r>
      <w:r w:rsidR="00A17C67" w:rsidRPr="00247480">
        <w:rPr>
          <w:rFonts w:ascii="Times New Roman" w:hAnsi="Times New Roman" w:cs="Times New Roman"/>
          <w:sz w:val="24"/>
          <w:szCs w:val="24"/>
          <w:shd w:val="clear" w:color="auto" w:fill="FFFFFF"/>
        </w:rPr>
        <w:tab/>
      </w:r>
      <w:r w:rsidRPr="00247480">
        <w:rPr>
          <w:rFonts w:ascii="Times New Roman" w:hAnsi="Times New Roman" w:cs="Times New Roman"/>
          <w:sz w:val="24"/>
          <w:szCs w:val="24"/>
          <w:shd w:val="clear" w:color="auto" w:fill="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A54ED" w:rsidRPr="00247480" w:rsidRDefault="006A54ED" w:rsidP="00A17C67">
      <w:pPr>
        <w:pStyle w:val="ConsNonformat"/>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3. </w:t>
      </w:r>
      <w:r w:rsidR="00A17C67" w:rsidRPr="00247480">
        <w:rPr>
          <w:rFonts w:ascii="Times New Roman" w:hAnsi="Times New Roman" w:cs="Times New Roman"/>
          <w:sz w:val="24"/>
          <w:szCs w:val="24"/>
        </w:rPr>
        <w:tab/>
      </w:r>
      <w:r w:rsidRPr="00247480">
        <w:rPr>
          <w:rFonts w:ascii="Times New Roman" w:hAnsi="Times New Roman" w:cs="Times New Roman"/>
          <w:sz w:val="24"/>
          <w:szCs w:val="24"/>
        </w:rPr>
        <w:t>Предложения о внесени</w:t>
      </w:r>
      <w:r w:rsidR="007F25AB" w:rsidRPr="00247480">
        <w:rPr>
          <w:rFonts w:ascii="Times New Roman" w:hAnsi="Times New Roman" w:cs="Times New Roman"/>
          <w:sz w:val="24"/>
          <w:szCs w:val="24"/>
        </w:rPr>
        <w:t xml:space="preserve">и изменений в Правила </w:t>
      </w:r>
      <w:r w:rsidRPr="00247480">
        <w:rPr>
          <w:rFonts w:ascii="Times New Roman" w:hAnsi="Times New Roman" w:cs="Times New Roman"/>
          <w:sz w:val="24"/>
          <w:szCs w:val="24"/>
        </w:rPr>
        <w:t>направляются</w:t>
      </w:r>
      <w:r w:rsidR="007F25AB" w:rsidRPr="00247480">
        <w:rPr>
          <w:rFonts w:ascii="Times New Roman" w:hAnsi="Times New Roman" w:cs="Times New Roman"/>
          <w:sz w:val="24"/>
          <w:szCs w:val="24"/>
        </w:rPr>
        <w:t xml:space="preserve"> в комиссию</w:t>
      </w:r>
      <w:r w:rsidRPr="00247480">
        <w:rPr>
          <w:rFonts w:ascii="Times New Roman" w:hAnsi="Times New Roman" w:cs="Times New Roman"/>
          <w:sz w:val="24"/>
          <w:szCs w:val="24"/>
        </w:rPr>
        <w:t>:</w:t>
      </w:r>
    </w:p>
    <w:p w:rsidR="005A3105" w:rsidRPr="00247480" w:rsidRDefault="005A3105" w:rsidP="00A17C67">
      <w:pPr>
        <w:shd w:val="clear" w:color="auto" w:fill="FFFFFF"/>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 xml:space="preserve">1) </w:t>
      </w:r>
      <w:r w:rsidR="00A17C67" w:rsidRPr="00247480">
        <w:rPr>
          <w:rFonts w:ascii="Times New Roman" w:hAnsi="Times New Roman"/>
          <w:sz w:val="24"/>
          <w:szCs w:val="24"/>
        </w:rPr>
        <w:tab/>
      </w:r>
      <w:r w:rsidRPr="00247480">
        <w:rPr>
          <w:rFonts w:ascii="Times New Roman" w:hAnsi="Times New Roman"/>
          <w:sz w:val="24"/>
          <w:szCs w:val="24"/>
        </w:rPr>
        <w:t xml:space="preserve">федеральными органами исполнительной власти в случаях, если </w:t>
      </w:r>
      <w:r w:rsidR="00A17C67" w:rsidRPr="00247480">
        <w:rPr>
          <w:rFonts w:ascii="Times New Roman" w:hAnsi="Times New Roman"/>
          <w:sz w:val="24"/>
          <w:szCs w:val="24"/>
        </w:rPr>
        <w:t>П</w:t>
      </w:r>
      <w:r w:rsidRPr="00247480">
        <w:rPr>
          <w:rFonts w:ascii="Times New Roman" w:hAnsi="Times New Roman"/>
          <w:sz w:val="24"/>
          <w:szCs w:val="24"/>
        </w:rPr>
        <w:t>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A3105" w:rsidRPr="00247480" w:rsidRDefault="005A3105" w:rsidP="00A17C67">
      <w:pPr>
        <w:shd w:val="clear" w:color="auto" w:fill="FFFFFF"/>
        <w:tabs>
          <w:tab w:val="left" w:pos="851"/>
        </w:tabs>
        <w:spacing w:after="0" w:line="240" w:lineRule="auto"/>
        <w:ind w:firstLine="567"/>
        <w:contextualSpacing/>
        <w:jc w:val="both"/>
        <w:rPr>
          <w:rFonts w:ascii="Times New Roman" w:hAnsi="Times New Roman"/>
          <w:sz w:val="24"/>
          <w:szCs w:val="24"/>
        </w:rPr>
      </w:pPr>
      <w:bookmarkStart w:id="39" w:name="dst100523"/>
      <w:bookmarkEnd w:id="39"/>
      <w:r w:rsidRPr="00247480">
        <w:rPr>
          <w:rFonts w:ascii="Times New Roman" w:hAnsi="Times New Roman"/>
          <w:sz w:val="24"/>
          <w:szCs w:val="24"/>
        </w:rPr>
        <w:t xml:space="preserve">2) </w:t>
      </w:r>
      <w:r w:rsidR="00A17C67" w:rsidRPr="00247480">
        <w:rPr>
          <w:rFonts w:ascii="Times New Roman" w:hAnsi="Times New Roman"/>
          <w:sz w:val="24"/>
          <w:szCs w:val="24"/>
        </w:rPr>
        <w:tab/>
      </w:r>
      <w:r w:rsidRPr="00247480">
        <w:rPr>
          <w:rFonts w:ascii="Times New Roman" w:hAnsi="Times New Roman"/>
          <w:sz w:val="24"/>
          <w:szCs w:val="24"/>
        </w:rPr>
        <w:t xml:space="preserve">органами исполнительной власти субъектов Российской Федерации в случаях, если </w:t>
      </w:r>
      <w:r w:rsidR="00A17C67" w:rsidRPr="00247480">
        <w:rPr>
          <w:rFonts w:ascii="Times New Roman" w:hAnsi="Times New Roman"/>
          <w:sz w:val="24"/>
          <w:szCs w:val="24"/>
        </w:rPr>
        <w:t>П</w:t>
      </w:r>
      <w:r w:rsidRPr="00247480">
        <w:rPr>
          <w:rFonts w:ascii="Times New Roman" w:hAnsi="Times New Roman"/>
          <w:sz w:val="24"/>
          <w:szCs w:val="24"/>
        </w:rPr>
        <w:t>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A3105" w:rsidRPr="00247480" w:rsidRDefault="005A3105" w:rsidP="00A17C67">
      <w:pPr>
        <w:shd w:val="clear" w:color="auto" w:fill="FFFFFF"/>
        <w:tabs>
          <w:tab w:val="left" w:pos="851"/>
        </w:tabs>
        <w:spacing w:after="0" w:line="240" w:lineRule="auto"/>
        <w:ind w:firstLine="567"/>
        <w:contextualSpacing/>
        <w:jc w:val="both"/>
        <w:rPr>
          <w:rFonts w:ascii="Times New Roman" w:hAnsi="Times New Roman"/>
          <w:sz w:val="24"/>
          <w:szCs w:val="24"/>
        </w:rPr>
      </w:pPr>
      <w:bookmarkStart w:id="40" w:name="dst100524"/>
      <w:bookmarkEnd w:id="40"/>
      <w:r w:rsidRPr="00247480">
        <w:rPr>
          <w:rFonts w:ascii="Times New Roman" w:hAnsi="Times New Roman"/>
          <w:sz w:val="24"/>
          <w:szCs w:val="24"/>
        </w:rPr>
        <w:t xml:space="preserve">3) </w:t>
      </w:r>
      <w:r w:rsidR="00A17C67" w:rsidRPr="00247480">
        <w:rPr>
          <w:rFonts w:ascii="Times New Roman" w:hAnsi="Times New Roman"/>
          <w:sz w:val="24"/>
          <w:szCs w:val="24"/>
        </w:rPr>
        <w:tab/>
      </w:r>
      <w:r w:rsidRPr="00247480">
        <w:rPr>
          <w:rFonts w:ascii="Times New Roman" w:hAnsi="Times New Roman"/>
          <w:sz w:val="24"/>
          <w:szCs w:val="24"/>
        </w:rPr>
        <w:t xml:space="preserve">органами местного самоуправления муниципального района в случаях, если </w:t>
      </w:r>
      <w:r w:rsidR="00A17C67" w:rsidRPr="00247480">
        <w:rPr>
          <w:rFonts w:ascii="Times New Roman" w:hAnsi="Times New Roman"/>
          <w:sz w:val="24"/>
          <w:szCs w:val="24"/>
        </w:rPr>
        <w:t>П</w:t>
      </w:r>
      <w:r w:rsidRPr="00247480">
        <w:rPr>
          <w:rFonts w:ascii="Times New Roman" w:hAnsi="Times New Roman"/>
          <w:sz w:val="24"/>
          <w:szCs w:val="24"/>
        </w:rPr>
        <w:t>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A3105" w:rsidRPr="00247480" w:rsidRDefault="005A3105" w:rsidP="00A17C67">
      <w:pPr>
        <w:shd w:val="clear" w:color="auto" w:fill="FFFFFF"/>
        <w:tabs>
          <w:tab w:val="left" w:pos="851"/>
        </w:tabs>
        <w:spacing w:after="0" w:line="240" w:lineRule="auto"/>
        <w:ind w:firstLine="567"/>
        <w:contextualSpacing/>
        <w:jc w:val="both"/>
        <w:rPr>
          <w:rFonts w:ascii="Times New Roman" w:hAnsi="Times New Roman"/>
          <w:sz w:val="24"/>
          <w:szCs w:val="24"/>
        </w:rPr>
      </w:pPr>
      <w:bookmarkStart w:id="41" w:name="dst100525"/>
      <w:bookmarkEnd w:id="41"/>
      <w:r w:rsidRPr="00247480">
        <w:rPr>
          <w:rFonts w:ascii="Times New Roman" w:hAnsi="Times New Roman"/>
          <w:sz w:val="24"/>
          <w:szCs w:val="24"/>
        </w:rPr>
        <w:t xml:space="preserve">4) </w:t>
      </w:r>
      <w:r w:rsidR="00A17C67" w:rsidRPr="00247480">
        <w:rPr>
          <w:rFonts w:ascii="Times New Roman" w:hAnsi="Times New Roman"/>
          <w:sz w:val="24"/>
          <w:szCs w:val="24"/>
        </w:rPr>
        <w:tab/>
      </w:r>
      <w:r w:rsidRPr="00247480">
        <w:rPr>
          <w:rFonts w:ascii="Times New Roman" w:hAnsi="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sidR="00FB7B74" w:rsidRPr="00247480">
        <w:rPr>
          <w:rFonts w:ascii="Times New Roman" w:hAnsi="Times New Roman"/>
          <w:sz w:val="24"/>
          <w:szCs w:val="24"/>
        </w:rPr>
        <w:t>территории поселения</w:t>
      </w:r>
      <w:r w:rsidRPr="00247480">
        <w:rPr>
          <w:rFonts w:ascii="Times New Roman" w:hAnsi="Times New Roman"/>
          <w:sz w:val="24"/>
          <w:szCs w:val="24"/>
        </w:rPr>
        <w:t>;</w:t>
      </w:r>
    </w:p>
    <w:p w:rsidR="005A3105" w:rsidRPr="00247480" w:rsidRDefault="005A3105" w:rsidP="00A17C67">
      <w:pPr>
        <w:shd w:val="clear" w:color="auto" w:fill="FFFFFF"/>
        <w:tabs>
          <w:tab w:val="left" w:pos="851"/>
        </w:tabs>
        <w:spacing w:after="0" w:line="240" w:lineRule="auto"/>
        <w:ind w:firstLine="567"/>
        <w:contextualSpacing/>
        <w:jc w:val="both"/>
        <w:rPr>
          <w:rFonts w:ascii="Times New Roman" w:hAnsi="Times New Roman"/>
          <w:sz w:val="24"/>
          <w:szCs w:val="24"/>
        </w:rPr>
      </w:pPr>
      <w:bookmarkStart w:id="42" w:name="dst100526"/>
      <w:bookmarkEnd w:id="42"/>
      <w:r w:rsidRPr="00247480">
        <w:rPr>
          <w:rFonts w:ascii="Times New Roman" w:hAnsi="Times New Roman"/>
          <w:sz w:val="24"/>
          <w:szCs w:val="24"/>
        </w:rPr>
        <w:t xml:space="preserve">5) </w:t>
      </w:r>
      <w:r w:rsidR="00A17C67" w:rsidRPr="00247480">
        <w:rPr>
          <w:rFonts w:ascii="Times New Roman" w:hAnsi="Times New Roman"/>
          <w:sz w:val="24"/>
          <w:szCs w:val="24"/>
        </w:rPr>
        <w:tab/>
      </w:r>
      <w:r w:rsidRPr="00247480">
        <w:rPr>
          <w:rFonts w:ascii="Times New Roman" w:hAnsi="Times New Roman"/>
          <w:sz w:val="24"/>
          <w:szCs w:val="24"/>
        </w:rPr>
        <w:t xml:space="preserve">физическими или юридическими лицами в инициативном порядке либо в случаях, если в результате применения </w:t>
      </w:r>
      <w:r w:rsidR="00A17C67" w:rsidRPr="00247480">
        <w:rPr>
          <w:rFonts w:ascii="Times New Roman" w:hAnsi="Times New Roman"/>
          <w:sz w:val="24"/>
          <w:szCs w:val="24"/>
        </w:rPr>
        <w:t>П</w:t>
      </w:r>
      <w:r w:rsidRPr="00247480">
        <w:rPr>
          <w:rFonts w:ascii="Times New Roman" w:hAnsi="Times New Roman"/>
          <w:sz w:val="24"/>
          <w:szCs w:val="24"/>
        </w:rPr>
        <w:t xml:space="preserve">равил землепользования и застройки земельные участки и объекты капитального строительства не используются эффективно, причиняется вред их </w:t>
      </w:r>
      <w:r w:rsidRPr="00247480">
        <w:rPr>
          <w:rFonts w:ascii="Times New Roman" w:hAnsi="Times New Roman"/>
          <w:sz w:val="24"/>
          <w:szCs w:val="24"/>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3105" w:rsidRPr="00247480" w:rsidRDefault="005A3105" w:rsidP="00A17C67">
      <w:pPr>
        <w:shd w:val="clear" w:color="auto" w:fill="FFFFFF"/>
        <w:tabs>
          <w:tab w:val="left" w:pos="993"/>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3.1. </w:t>
      </w:r>
      <w:r w:rsidR="00A17C6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 xml:space="preserve">В случае, если </w:t>
      </w:r>
      <w:r w:rsidR="009C08C5" w:rsidRPr="00247480">
        <w:rPr>
          <w:rFonts w:ascii="Times New Roman" w:hAnsi="Times New Roman"/>
          <w:sz w:val="24"/>
          <w:szCs w:val="24"/>
          <w:shd w:val="clear" w:color="auto" w:fill="FFFFFF"/>
        </w:rPr>
        <w:t>П</w:t>
      </w:r>
      <w:r w:rsidRPr="00247480">
        <w:rPr>
          <w:rFonts w:ascii="Times New Roman" w:hAnsi="Times New Roman"/>
          <w:sz w:val="24"/>
          <w:szCs w:val="24"/>
          <w:shd w:val="clear" w:color="auto" w:fill="FFFFFF"/>
        </w:rPr>
        <w:t>равилами землепользования и застройки</w:t>
      </w:r>
      <w:r w:rsidR="00644D86" w:rsidRPr="00247480">
        <w:rPr>
          <w:rFonts w:ascii="Times New Roman" w:hAnsi="Times New Roman"/>
          <w:sz w:val="24"/>
          <w:szCs w:val="24"/>
          <w:shd w:val="clear" w:color="auto" w:fill="FFFFFF"/>
        </w:rPr>
        <w:t xml:space="preserve"> не обеспечена в соответствии с </w:t>
      </w:r>
      <w:hyperlink r:id="rId18" w:anchor="dst1345" w:history="1">
        <w:r w:rsidRPr="00247480">
          <w:rPr>
            <w:rStyle w:val="af9"/>
            <w:rFonts w:ascii="Times New Roman" w:hAnsi="Times New Roman"/>
            <w:color w:val="auto"/>
            <w:sz w:val="24"/>
            <w:szCs w:val="24"/>
            <w:u w:val="none"/>
            <w:shd w:val="clear" w:color="auto" w:fill="FFFFFF"/>
          </w:rPr>
          <w:t>частью 3.1 статьи 31</w:t>
        </w:r>
      </w:hyperlink>
      <w:r w:rsidR="007F25AB" w:rsidRPr="00247480">
        <w:rPr>
          <w:rFonts w:ascii="Times New Roman" w:hAnsi="Times New Roman"/>
        </w:rPr>
        <w:t xml:space="preserve"> </w:t>
      </w:r>
      <w:r w:rsidR="00CC2A43" w:rsidRPr="00247480">
        <w:rPr>
          <w:rFonts w:ascii="Times New Roman" w:hAnsi="Times New Roman"/>
          <w:sz w:val="24"/>
          <w:szCs w:val="24"/>
          <w:shd w:val="clear" w:color="auto" w:fill="FFFFFF"/>
        </w:rPr>
        <w:t>Градостроительного кодекса Российской Федерации</w:t>
      </w:r>
      <w:r w:rsidRPr="00247480">
        <w:rPr>
          <w:rFonts w:ascii="Times New Roman" w:hAnsi="Times New Roman"/>
          <w:sz w:val="24"/>
          <w:szCs w:val="24"/>
          <w:shd w:val="clear" w:color="auto" w:fill="FFFFFF"/>
        </w:rPr>
        <w:t xml:space="preserve"> возможность размещения на территор</w:t>
      </w:r>
      <w:r w:rsidR="00FB7B74" w:rsidRPr="00247480">
        <w:rPr>
          <w:rFonts w:ascii="Times New Roman" w:hAnsi="Times New Roman"/>
          <w:sz w:val="24"/>
          <w:szCs w:val="24"/>
          <w:shd w:val="clear" w:color="auto" w:fill="FFFFFF"/>
        </w:rPr>
        <w:t>иях поселения,</w:t>
      </w:r>
      <w:r w:rsidR="009C08C5" w:rsidRPr="00247480">
        <w:rPr>
          <w:rFonts w:ascii="Times New Roman" w:hAnsi="Times New Roman"/>
          <w:sz w:val="24"/>
          <w:szCs w:val="24"/>
          <w:shd w:val="clear" w:color="auto" w:fill="FFFFFF"/>
        </w:rPr>
        <w:t xml:space="preserve"> </w:t>
      </w:r>
      <w:r w:rsidRPr="00247480">
        <w:rPr>
          <w:rFonts w:ascii="Times New Roman" w:hAnsi="Times New Roman"/>
          <w:sz w:val="24"/>
          <w:szCs w:val="24"/>
          <w:shd w:val="clear" w:color="auto" w:fill="FFFFFF"/>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B151C7" w:rsidRPr="00247480">
        <w:rPr>
          <w:rFonts w:ascii="Times New Roman" w:hAnsi="Times New Roman"/>
          <w:sz w:val="24"/>
          <w:szCs w:val="24"/>
          <w:shd w:val="clear" w:color="auto" w:fill="FFFFFF"/>
        </w:rPr>
        <w:t>Г</w:t>
      </w:r>
      <w:r w:rsidR="007F11B8" w:rsidRPr="00247480">
        <w:rPr>
          <w:rFonts w:ascii="Times New Roman" w:hAnsi="Times New Roman"/>
          <w:sz w:val="24"/>
          <w:szCs w:val="24"/>
          <w:shd w:val="clear" w:color="auto" w:fill="FFFFFF"/>
        </w:rPr>
        <w:t>лаве поселения</w:t>
      </w:r>
      <w:r w:rsidRPr="00247480">
        <w:rPr>
          <w:rFonts w:ascii="Times New Roman" w:hAnsi="Times New Roman"/>
          <w:sz w:val="24"/>
          <w:szCs w:val="24"/>
          <w:shd w:val="clear" w:color="auto" w:fill="FFFFFF"/>
        </w:rPr>
        <w:t xml:space="preserve">  требование о внесении изменений в </w:t>
      </w:r>
      <w:r w:rsidR="009C08C5" w:rsidRPr="00247480">
        <w:rPr>
          <w:rFonts w:ascii="Times New Roman" w:hAnsi="Times New Roman"/>
          <w:sz w:val="24"/>
          <w:szCs w:val="24"/>
          <w:shd w:val="clear" w:color="auto" w:fill="FFFFFF"/>
        </w:rPr>
        <w:t>П</w:t>
      </w:r>
      <w:r w:rsidRPr="00247480">
        <w:rPr>
          <w:rFonts w:ascii="Times New Roman" w:hAnsi="Times New Roman"/>
          <w:sz w:val="24"/>
          <w:szCs w:val="24"/>
          <w:shd w:val="clear" w:color="auto" w:fill="FFFFFF"/>
        </w:rPr>
        <w:t>равила землепользования и застройки в целях обеспечения размещения указанных объектов.</w:t>
      </w:r>
    </w:p>
    <w:p w:rsidR="005A3105" w:rsidRPr="00247480" w:rsidRDefault="005A3105" w:rsidP="00A17C67">
      <w:pPr>
        <w:shd w:val="clear" w:color="auto" w:fill="FFFFFF"/>
        <w:tabs>
          <w:tab w:val="left" w:pos="993"/>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3.2. </w:t>
      </w:r>
      <w:r w:rsidR="00A17C6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В случае, предусмотренном </w:t>
      </w:r>
      <w:hyperlink r:id="rId19" w:anchor="dst1346" w:history="1">
        <w:r w:rsidRPr="00247480">
          <w:rPr>
            <w:rStyle w:val="af9"/>
            <w:rFonts w:ascii="Times New Roman" w:hAnsi="Times New Roman"/>
            <w:color w:val="auto"/>
            <w:sz w:val="24"/>
            <w:szCs w:val="24"/>
            <w:u w:val="none"/>
            <w:shd w:val="clear" w:color="auto" w:fill="FFFFFF"/>
          </w:rPr>
          <w:t>частью 3.1</w:t>
        </w:r>
      </w:hyperlink>
      <w:r w:rsidR="009C08C5" w:rsidRPr="00247480">
        <w:rPr>
          <w:rStyle w:val="af9"/>
          <w:rFonts w:ascii="Times New Roman" w:hAnsi="Times New Roman"/>
          <w:color w:val="auto"/>
          <w:sz w:val="24"/>
          <w:szCs w:val="24"/>
          <w:u w:val="none"/>
          <w:shd w:val="clear" w:color="auto" w:fill="FFFFFF"/>
        </w:rPr>
        <w:t xml:space="preserve"> </w:t>
      </w:r>
      <w:r w:rsidRPr="00247480">
        <w:rPr>
          <w:rFonts w:ascii="Times New Roman" w:hAnsi="Times New Roman"/>
          <w:sz w:val="24"/>
          <w:szCs w:val="24"/>
          <w:shd w:val="clear" w:color="auto" w:fill="FFFFFF"/>
        </w:rPr>
        <w:t xml:space="preserve">настоящей статьи, </w:t>
      </w:r>
      <w:r w:rsidR="00B151C7" w:rsidRPr="00247480">
        <w:rPr>
          <w:rFonts w:ascii="Times New Roman" w:hAnsi="Times New Roman"/>
          <w:sz w:val="24"/>
          <w:szCs w:val="24"/>
          <w:shd w:val="clear" w:color="auto" w:fill="FFFFFF"/>
        </w:rPr>
        <w:t>Г</w:t>
      </w:r>
      <w:r w:rsidRPr="00247480">
        <w:rPr>
          <w:rFonts w:ascii="Times New Roman" w:hAnsi="Times New Roman"/>
          <w:sz w:val="24"/>
          <w:szCs w:val="24"/>
          <w:shd w:val="clear" w:color="auto" w:fill="FFFFFF"/>
        </w:rPr>
        <w:t xml:space="preserve">лава </w:t>
      </w:r>
      <w:r w:rsidR="00375884" w:rsidRPr="00247480">
        <w:rPr>
          <w:rFonts w:ascii="Times New Roman" w:hAnsi="Times New Roman"/>
          <w:sz w:val="24"/>
          <w:szCs w:val="24"/>
          <w:shd w:val="clear" w:color="auto" w:fill="FFFFFF"/>
        </w:rPr>
        <w:t xml:space="preserve">сельсовета </w:t>
      </w:r>
      <w:r w:rsidRPr="00247480">
        <w:rPr>
          <w:rFonts w:ascii="Times New Roman" w:hAnsi="Times New Roman"/>
          <w:sz w:val="24"/>
          <w:szCs w:val="24"/>
          <w:shd w:val="clear" w:color="auto" w:fill="FFFFFF"/>
        </w:rPr>
        <w:t>обеспечива</w:t>
      </w:r>
      <w:r w:rsidR="005F0670" w:rsidRPr="00247480">
        <w:rPr>
          <w:rFonts w:ascii="Times New Roman" w:hAnsi="Times New Roman"/>
          <w:sz w:val="24"/>
          <w:szCs w:val="24"/>
          <w:shd w:val="clear" w:color="auto" w:fill="FFFFFF"/>
        </w:rPr>
        <w:t>е</w:t>
      </w:r>
      <w:r w:rsidRPr="00247480">
        <w:rPr>
          <w:rFonts w:ascii="Times New Roman" w:hAnsi="Times New Roman"/>
          <w:sz w:val="24"/>
          <w:szCs w:val="24"/>
          <w:shd w:val="clear" w:color="auto" w:fill="FFFFFF"/>
        </w:rPr>
        <w:t xml:space="preserve">т внесение изменений в </w:t>
      </w:r>
      <w:r w:rsidR="009C08C5" w:rsidRPr="00247480">
        <w:rPr>
          <w:rFonts w:ascii="Times New Roman" w:hAnsi="Times New Roman"/>
          <w:sz w:val="24"/>
          <w:szCs w:val="24"/>
          <w:shd w:val="clear" w:color="auto" w:fill="FFFFFF"/>
        </w:rPr>
        <w:t>П</w:t>
      </w:r>
      <w:r w:rsidRPr="00247480">
        <w:rPr>
          <w:rFonts w:ascii="Times New Roman" w:hAnsi="Times New Roman"/>
          <w:sz w:val="24"/>
          <w:szCs w:val="24"/>
          <w:shd w:val="clear" w:color="auto" w:fill="FFFFFF"/>
        </w:rPr>
        <w:t>равила землепользования и застройки в течение тридцати дне</w:t>
      </w:r>
      <w:r w:rsidR="009C08C5" w:rsidRPr="00247480">
        <w:rPr>
          <w:rFonts w:ascii="Times New Roman" w:hAnsi="Times New Roman"/>
          <w:sz w:val="24"/>
          <w:szCs w:val="24"/>
          <w:shd w:val="clear" w:color="auto" w:fill="FFFFFF"/>
        </w:rPr>
        <w:t xml:space="preserve">й со дня получения указанного в </w:t>
      </w:r>
      <w:hyperlink r:id="rId20" w:anchor="dst1346" w:history="1">
        <w:r w:rsidRPr="00247480">
          <w:rPr>
            <w:rStyle w:val="af9"/>
            <w:rFonts w:ascii="Times New Roman" w:hAnsi="Times New Roman"/>
            <w:color w:val="auto"/>
            <w:sz w:val="24"/>
            <w:szCs w:val="24"/>
            <w:u w:val="none"/>
            <w:shd w:val="clear" w:color="auto" w:fill="FFFFFF"/>
          </w:rPr>
          <w:t>части 3.1</w:t>
        </w:r>
      </w:hyperlink>
      <w:r w:rsidR="009C08C5" w:rsidRPr="00247480">
        <w:rPr>
          <w:rFonts w:ascii="Times New Roman" w:hAnsi="Times New Roman"/>
          <w:sz w:val="24"/>
          <w:szCs w:val="24"/>
          <w:shd w:val="clear" w:color="auto" w:fill="FFFFFF"/>
        </w:rPr>
        <w:t xml:space="preserve"> </w:t>
      </w:r>
      <w:r w:rsidRPr="00247480">
        <w:rPr>
          <w:rFonts w:ascii="Times New Roman" w:hAnsi="Times New Roman"/>
          <w:sz w:val="24"/>
          <w:szCs w:val="24"/>
          <w:shd w:val="clear" w:color="auto" w:fill="FFFFFF"/>
        </w:rPr>
        <w:t>настоящей статьи требования.</w:t>
      </w:r>
    </w:p>
    <w:p w:rsidR="005A3105" w:rsidRPr="00247480" w:rsidRDefault="005A3105" w:rsidP="00A17C67">
      <w:pPr>
        <w:shd w:val="clear" w:color="auto" w:fill="FFFFFF"/>
        <w:tabs>
          <w:tab w:val="left" w:pos="993"/>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3.3. </w:t>
      </w:r>
      <w:r w:rsidR="00A17C67"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 xml:space="preserve">В целях внесения изменений в </w:t>
      </w:r>
      <w:r w:rsidR="009C08C5" w:rsidRPr="00247480">
        <w:rPr>
          <w:rFonts w:ascii="Times New Roman" w:hAnsi="Times New Roman"/>
          <w:sz w:val="24"/>
          <w:szCs w:val="24"/>
          <w:shd w:val="clear" w:color="auto" w:fill="FFFFFF"/>
        </w:rPr>
        <w:t>П</w:t>
      </w:r>
      <w:r w:rsidRPr="00247480">
        <w:rPr>
          <w:rFonts w:ascii="Times New Roman" w:hAnsi="Times New Roman"/>
          <w:sz w:val="24"/>
          <w:szCs w:val="24"/>
          <w:shd w:val="clear" w:color="auto" w:fill="FFFFFF"/>
        </w:rPr>
        <w:t>равила землепользования и застройки в случаях, предусмотренных</w:t>
      </w:r>
      <w:r w:rsidR="009C08C5" w:rsidRPr="00247480">
        <w:rPr>
          <w:rFonts w:ascii="Times New Roman" w:hAnsi="Times New Roman"/>
          <w:sz w:val="24"/>
          <w:szCs w:val="24"/>
          <w:shd w:val="clear" w:color="auto" w:fill="FFFFFF"/>
        </w:rPr>
        <w:t xml:space="preserve"> </w:t>
      </w:r>
      <w:hyperlink r:id="rId21" w:anchor="dst2456" w:history="1">
        <w:r w:rsidRPr="00247480">
          <w:rPr>
            <w:rStyle w:val="af9"/>
            <w:rFonts w:ascii="Times New Roman" w:hAnsi="Times New Roman"/>
            <w:color w:val="auto"/>
            <w:sz w:val="24"/>
            <w:szCs w:val="24"/>
            <w:u w:val="none"/>
            <w:shd w:val="clear" w:color="auto" w:fill="FFFFFF"/>
          </w:rPr>
          <w:t>пунктами 3</w:t>
        </w:r>
      </w:hyperlink>
      <w:r w:rsidRPr="00247480">
        <w:rPr>
          <w:rFonts w:ascii="Times New Roman" w:hAnsi="Times New Roman"/>
          <w:sz w:val="24"/>
          <w:szCs w:val="24"/>
          <w:shd w:val="clear" w:color="auto" w:fill="FFFFFF"/>
        </w:rPr>
        <w:t>-</w:t>
      </w:r>
      <w:hyperlink r:id="rId22" w:anchor="dst2458" w:history="1">
        <w:r w:rsidRPr="00247480">
          <w:rPr>
            <w:rStyle w:val="af9"/>
            <w:rFonts w:ascii="Times New Roman" w:hAnsi="Times New Roman"/>
            <w:color w:val="auto"/>
            <w:sz w:val="24"/>
            <w:szCs w:val="24"/>
            <w:u w:val="none"/>
            <w:shd w:val="clear" w:color="auto" w:fill="FFFFFF"/>
          </w:rPr>
          <w:t>5 части</w:t>
        </w:r>
        <w:r w:rsidR="009C08C5" w:rsidRPr="00247480">
          <w:rPr>
            <w:rStyle w:val="af9"/>
            <w:rFonts w:ascii="Times New Roman" w:hAnsi="Times New Roman"/>
            <w:color w:val="auto"/>
            <w:sz w:val="24"/>
            <w:szCs w:val="24"/>
            <w:u w:val="none"/>
            <w:shd w:val="clear" w:color="auto" w:fill="FFFFFF"/>
          </w:rPr>
          <w:t xml:space="preserve"> </w:t>
        </w:r>
        <w:r w:rsidRPr="00247480">
          <w:rPr>
            <w:rStyle w:val="af9"/>
            <w:rFonts w:ascii="Times New Roman" w:hAnsi="Times New Roman"/>
            <w:color w:val="auto"/>
            <w:sz w:val="24"/>
            <w:szCs w:val="24"/>
            <w:u w:val="none"/>
            <w:shd w:val="clear" w:color="auto" w:fill="FFFFFF"/>
          </w:rPr>
          <w:t>2</w:t>
        </w:r>
      </w:hyperlink>
      <w:r w:rsidR="009C08C5" w:rsidRPr="00247480">
        <w:rPr>
          <w:rStyle w:val="af9"/>
          <w:rFonts w:ascii="Times New Roman" w:hAnsi="Times New Roman"/>
          <w:color w:val="auto"/>
          <w:sz w:val="24"/>
          <w:szCs w:val="24"/>
          <w:u w:val="none"/>
          <w:shd w:val="clear" w:color="auto" w:fill="FFFFFF"/>
        </w:rPr>
        <w:t xml:space="preserve"> </w:t>
      </w:r>
      <w:r w:rsidRPr="00247480">
        <w:rPr>
          <w:rFonts w:ascii="Times New Roman" w:hAnsi="Times New Roman"/>
          <w:sz w:val="24"/>
          <w:szCs w:val="24"/>
          <w:shd w:val="clear" w:color="auto" w:fill="FFFFFF"/>
        </w:rPr>
        <w:t>и</w:t>
      </w:r>
      <w:r w:rsidR="009C08C5" w:rsidRPr="00247480">
        <w:rPr>
          <w:rFonts w:ascii="Times New Roman" w:hAnsi="Times New Roman"/>
          <w:sz w:val="24"/>
          <w:szCs w:val="24"/>
          <w:shd w:val="clear" w:color="auto" w:fill="FFFFFF"/>
        </w:rPr>
        <w:t xml:space="preserve"> </w:t>
      </w:r>
      <w:hyperlink r:id="rId23" w:anchor="dst1346" w:history="1">
        <w:r w:rsidRPr="00247480">
          <w:rPr>
            <w:rStyle w:val="af9"/>
            <w:rFonts w:ascii="Times New Roman" w:hAnsi="Times New Roman"/>
            <w:color w:val="auto"/>
            <w:sz w:val="24"/>
            <w:szCs w:val="24"/>
            <w:u w:val="none"/>
            <w:shd w:val="clear" w:color="auto" w:fill="FFFFFF"/>
          </w:rPr>
          <w:t>частью</w:t>
        </w:r>
        <w:r w:rsidR="009C08C5" w:rsidRPr="00247480">
          <w:rPr>
            <w:rStyle w:val="af9"/>
            <w:rFonts w:ascii="Times New Roman" w:hAnsi="Times New Roman"/>
            <w:color w:val="auto"/>
            <w:sz w:val="24"/>
            <w:szCs w:val="24"/>
            <w:u w:val="none"/>
            <w:shd w:val="clear" w:color="auto" w:fill="FFFFFF"/>
          </w:rPr>
          <w:t xml:space="preserve"> </w:t>
        </w:r>
        <w:r w:rsidRPr="00247480">
          <w:rPr>
            <w:rStyle w:val="af9"/>
            <w:rFonts w:ascii="Times New Roman" w:hAnsi="Times New Roman"/>
            <w:color w:val="auto"/>
            <w:sz w:val="24"/>
            <w:szCs w:val="24"/>
            <w:u w:val="none"/>
            <w:shd w:val="clear" w:color="auto" w:fill="FFFFFF"/>
          </w:rPr>
          <w:t>3.1</w:t>
        </w:r>
      </w:hyperlink>
      <w:r w:rsidR="009C08C5" w:rsidRPr="00247480">
        <w:rPr>
          <w:rStyle w:val="af9"/>
          <w:rFonts w:ascii="Times New Roman" w:hAnsi="Times New Roman"/>
          <w:color w:val="auto"/>
          <w:sz w:val="24"/>
          <w:szCs w:val="24"/>
          <w:u w:val="none"/>
          <w:shd w:val="clear" w:color="auto" w:fill="FFFFFF"/>
        </w:rPr>
        <w:t xml:space="preserve"> </w:t>
      </w:r>
      <w:r w:rsidRPr="00247480">
        <w:rPr>
          <w:rFonts w:ascii="Times New Roman" w:hAnsi="Times New Roman"/>
          <w:sz w:val="24"/>
          <w:szCs w:val="24"/>
          <w:shd w:val="clear" w:color="auto" w:fill="FFFFFF"/>
        </w:rPr>
        <w:t>настоящей статьи, проведение общественных обсуждений или публичных слушаний, опубликование сообщения о принятии решения о подготовке</w:t>
      </w:r>
      <w:r w:rsidR="009C08C5" w:rsidRPr="00247480">
        <w:rPr>
          <w:rFonts w:ascii="Times New Roman" w:hAnsi="Times New Roman"/>
          <w:sz w:val="24"/>
          <w:szCs w:val="24"/>
          <w:shd w:val="clear" w:color="auto" w:fill="FFFFFF"/>
        </w:rPr>
        <w:t xml:space="preserve"> </w:t>
      </w:r>
      <w:r w:rsidRPr="00247480">
        <w:rPr>
          <w:rFonts w:ascii="Times New Roman" w:hAnsi="Times New Roman"/>
          <w:sz w:val="24"/>
          <w:szCs w:val="24"/>
          <w:shd w:val="clear" w:color="auto" w:fill="FFFFFF"/>
        </w:rPr>
        <w:t xml:space="preserve">проекта о внесении изменений в </w:t>
      </w:r>
      <w:r w:rsidR="009C08C5" w:rsidRPr="00247480">
        <w:rPr>
          <w:rFonts w:ascii="Times New Roman" w:hAnsi="Times New Roman"/>
          <w:sz w:val="24"/>
          <w:szCs w:val="24"/>
          <w:shd w:val="clear" w:color="auto" w:fill="FFFFFF"/>
        </w:rPr>
        <w:t>П</w:t>
      </w:r>
      <w:r w:rsidRPr="00247480">
        <w:rPr>
          <w:rFonts w:ascii="Times New Roman" w:hAnsi="Times New Roman"/>
          <w:sz w:val="24"/>
          <w:szCs w:val="24"/>
          <w:shd w:val="clear" w:color="auto" w:fill="FFFFFF"/>
        </w:rPr>
        <w:t>равила землепользования и застройки и подготовка предусмотренного </w:t>
      </w:r>
      <w:hyperlink r:id="rId24" w:anchor="dst100527" w:history="1">
        <w:r w:rsidRPr="00247480">
          <w:rPr>
            <w:rStyle w:val="af9"/>
            <w:rFonts w:ascii="Times New Roman" w:hAnsi="Times New Roman"/>
            <w:color w:val="auto"/>
            <w:sz w:val="24"/>
            <w:szCs w:val="24"/>
            <w:u w:val="none"/>
            <w:shd w:val="clear" w:color="auto" w:fill="FFFFFF"/>
          </w:rPr>
          <w:t>частью 4</w:t>
        </w:r>
      </w:hyperlink>
      <w:r w:rsidRPr="00247480">
        <w:rPr>
          <w:rFonts w:ascii="Times New Roman" w:hAnsi="Times New Roman"/>
          <w:sz w:val="24"/>
          <w:szCs w:val="24"/>
          <w:shd w:val="clear" w:color="auto" w:fill="FFFFFF"/>
        </w:rPr>
        <w:t> настоящей статьи заключения комиссии не требуются.</w:t>
      </w:r>
    </w:p>
    <w:p w:rsidR="005A3105" w:rsidRPr="00247480" w:rsidRDefault="005A3105" w:rsidP="00A17C67">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Комиссия в течение тридцати дней со дня поступления предложения о внесении изменения в </w:t>
      </w:r>
      <w:r w:rsidR="00B151C7" w:rsidRPr="00247480">
        <w:rPr>
          <w:rFonts w:ascii="Times New Roman" w:hAnsi="Times New Roman"/>
          <w:sz w:val="24"/>
          <w:szCs w:val="24"/>
          <w:shd w:val="clear" w:color="auto" w:fill="FFFFFF"/>
        </w:rPr>
        <w:t>П</w:t>
      </w:r>
      <w:r w:rsidRPr="00247480">
        <w:rPr>
          <w:rFonts w:ascii="Times New Roman" w:hAnsi="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sidR="00B151C7" w:rsidRPr="00247480">
        <w:rPr>
          <w:rFonts w:ascii="Times New Roman" w:hAnsi="Times New Roman"/>
          <w:sz w:val="24"/>
          <w:szCs w:val="24"/>
          <w:shd w:val="clear" w:color="auto" w:fill="FFFFFF"/>
        </w:rPr>
        <w:t>П</w:t>
      </w:r>
      <w:r w:rsidRPr="00247480">
        <w:rPr>
          <w:rFonts w:ascii="Times New Roman" w:hAnsi="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sidR="00B151C7" w:rsidRPr="00247480">
        <w:rPr>
          <w:rFonts w:ascii="Times New Roman" w:hAnsi="Times New Roman"/>
          <w:sz w:val="24"/>
          <w:szCs w:val="24"/>
          <w:shd w:val="clear" w:color="auto" w:fill="FFFFFF"/>
        </w:rPr>
        <w:t>Г</w:t>
      </w:r>
      <w:r w:rsidRPr="00247480">
        <w:rPr>
          <w:rFonts w:ascii="Times New Roman" w:hAnsi="Times New Roman"/>
          <w:sz w:val="24"/>
          <w:szCs w:val="24"/>
          <w:shd w:val="clear" w:color="auto" w:fill="FFFFFF"/>
        </w:rPr>
        <w:t xml:space="preserve">лаве местной </w:t>
      </w:r>
      <w:r w:rsidR="00B151C7" w:rsidRPr="00247480">
        <w:rPr>
          <w:rFonts w:ascii="Times New Roman" w:hAnsi="Times New Roman"/>
          <w:sz w:val="24"/>
          <w:szCs w:val="24"/>
          <w:shd w:val="clear" w:color="auto" w:fill="FFFFFF"/>
        </w:rPr>
        <w:t>А</w:t>
      </w:r>
      <w:r w:rsidRPr="00247480">
        <w:rPr>
          <w:rFonts w:ascii="Times New Roman" w:hAnsi="Times New Roman"/>
          <w:sz w:val="24"/>
          <w:szCs w:val="24"/>
          <w:shd w:val="clear" w:color="auto" w:fill="FFFFFF"/>
        </w:rPr>
        <w:t>дминистрации.</w:t>
      </w:r>
    </w:p>
    <w:p w:rsidR="005A3105" w:rsidRPr="00247480" w:rsidRDefault="002536EF" w:rsidP="00A17C67">
      <w:pPr>
        <w:shd w:val="clear" w:color="auto" w:fill="FFFFFF"/>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shd w:val="clear" w:color="auto" w:fill="FFFFFF"/>
        </w:rPr>
        <w:t>4</w:t>
      </w:r>
      <w:r w:rsidR="005A3105" w:rsidRPr="00247480">
        <w:rPr>
          <w:rFonts w:ascii="Times New Roman" w:hAnsi="Times New Roman"/>
          <w:sz w:val="24"/>
          <w:szCs w:val="24"/>
          <w:shd w:val="clear" w:color="auto" w:fill="FFFFFF"/>
        </w:rPr>
        <w:t xml:space="preserve">. </w:t>
      </w:r>
      <w:r w:rsidR="00A17C67" w:rsidRPr="00247480">
        <w:rPr>
          <w:rFonts w:ascii="Times New Roman" w:hAnsi="Times New Roman"/>
          <w:sz w:val="24"/>
          <w:szCs w:val="24"/>
          <w:shd w:val="clear" w:color="auto" w:fill="FFFFFF"/>
        </w:rPr>
        <w:tab/>
      </w:r>
      <w:r w:rsidR="005A3105" w:rsidRPr="00247480">
        <w:rPr>
          <w:rFonts w:ascii="Times New Roman" w:hAnsi="Times New Roman"/>
          <w:sz w:val="24"/>
          <w:szCs w:val="24"/>
          <w:shd w:val="clear" w:color="auto" w:fill="FFFFFF"/>
        </w:rPr>
        <w:t xml:space="preserve">Глава местной </w:t>
      </w:r>
      <w:r w:rsidR="00B151C7" w:rsidRPr="00247480">
        <w:rPr>
          <w:rFonts w:ascii="Times New Roman" w:hAnsi="Times New Roman"/>
          <w:sz w:val="24"/>
          <w:szCs w:val="24"/>
          <w:shd w:val="clear" w:color="auto" w:fill="FFFFFF"/>
        </w:rPr>
        <w:t>А</w:t>
      </w:r>
      <w:r w:rsidR="005A3105" w:rsidRPr="00247480">
        <w:rPr>
          <w:rFonts w:ascii="Times New Roman" w:hAnsi="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sidR="00B151C7" w:rsidRPr="00247480">
        <w:rPr>
          <w:rFonts w:ascii="Times New Roman" w:hAnsi="Times New Roman"/>
          <w:sz w:val="24"/>
          <w:szCs w:val="24"/>
          <w:shd w:val="clear" w:color="auto" w:fill="FFFFFF"/>
        </w:rPr>
        <w:t>П</w:t>
      </w:r>
      <w:r w:rsidR="005A3105" w:rsidRPr="00247480">
        <w:rPr>
          <w:rFonts w:ascii="Times New Roman" w:hAnsi="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sidR="00B151C7" w:rsidRPr="00247480">
        <w:rPr>
          <w:rFonts w:ascii="Times New Roman" w:hAnsi="Times New Roman"/>
          <w:sz w:val="24"/>
          <w:szCs w:val="24"/>
          <w:shd w:val="clear" w:color="auto" w:fill="FFFFFF"/>
        </w:rPr>
        <w:t>П</w:t>
      </w:r>
      <w:r w:rsidR="005A3105" w:rsidRPr="00247480">
        <w:rPr>
          <w:rFonts w:ascii="Times New Roman" w:hAnsi="Times New Roman"/>
          <w:sz w:val="24"/>
          <w:szCs w:val="24"/>
          <w:shd w:val="clear" w:color="auto" w:fill="FFFFFF"/>
        </w:rPr>
        <w:t>равила с указанием причин отклонения и направляет копию такого решения заявителям.</w:t>
      </w:r>
    </w:p>
    <w:p w:rsidR="006A54ED" w:rsidRPr="00247480" w:rsidRDefault="002536EF" w:rsidP="00A17C67">
      <w:pPr>
        <w:pStyle w:val="ConsNonformat"/>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5</w:t>
      </w:r>
      <w:r w:rsidR="006A54ED" w:rsidRPr="00247480">
        <w:rPr>
          <w:rFonts w:ascii="Times New Roman" w:hAnsi="Times New Roman" w:cs="Times New Roman"/>
          <w:sz w:val="24"/>
          <w:szCs w:val="24"/>
        </w:rPr>
        <w:t xml:space="preserve">. </w:t>
      </w:r>
      <w:r w:rsidR="00A17C67" w:rsidRPr="00247480">
        <w:rPr>
          <w:rFonts w:ascii="Times New Roman" w:hAnsi="Times New Roman" w:cs="Times New Roman"/>
          <w:sz w:val="24"/>
          <w:szCs w:val="24"/>
        </w:rPr>
        <w:tab/>
      </w:r>
      <w:r w:rsidR="006A54ED" w:rsidRPr="00247480">
        <w:rPr>
          <w:rFonts w:ascii="Times New Roman" w:hAnsi="Times New Roman" w:cs="Times New Roman"/>
          <w:sz w:val="24"/>
          <w:szCs w:val="24"/>
        </w:rPr>
        <w:t xml:space="preserve">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B91197">
        <w:rPr>
          <w:rFonts w:ascii="Times New Roman" w:hAnsi="Times New Roman" w:cs="Times New Roman"/>
          <w:color w:val="000000"/>
          <w:sz w:val="24"/>
          <w:szCs w:val="24"/>
        </w:rPr>
        <w:t>Саралинского</w:t>
      </w:r>
      <w:r w:rsidR="00F4359C" w:rsidRPr="00247480">
        <w:rPr>
          <w:rFonts w:ascii="Times New Roman" w:hAnsi="Times New Roman" w:cs="Times New Roman"/>
          <w:color w:val="000000"/>
          <w:sz w:val="24"/>
          <w:szCs w:val="24"/>
        </w:rPr>
        <w:t xml:space="preserve"> сельсовета Орджоникидзевского</w:t>
      </w:r>
      <w:r w:rsidR="006033F9" w:rsidRPr="00247480">
        <w:rPr>
          <w:rFonts w:ascii="Times New Roman" w:hAnsi="Times New Roman" w:cs="Times New Roman"/>
          <w:color w:val="000000"/>
          <w:sz w:val="24"/>
          <w:szCs w:val="24"/>
        </w:rPr>
        <w:t xml:space="preserve"> района Республики Хакасия</w:t>
      </w:r>
      <w:r w:rsidR="006A54ED" w:rsidRPr="00247480">
        <w:rPr>
          <w:rFonts w:ascii="Times New Roman" w:hAnsi="Times New Roman" w:cs="Times New Roman"/>
          <w:sz w:val="24"/>
          <w:szCs w:val="24"/>
        </w:rPr>
        <w:t>, с учетом требований технических регламентов, результатов</w:t>
      </w:r>
      <w:r w:rsidR="005A3105" w:rsidRPr="00247480">
        <w:rPr>
          <w:rFonts w:ascii="Times New Roman" w:hAnsi="Times New Roman" w:cs="Times New Roman"/>
          <w:sz w:val="24"/>
          <w:szCs w:val="24"/>
        </w:rPr>
        <w:t xml:space="preserve"> общественных обсуждений или</w:t>
      </w:r>
      <w:r w:rsidR="006A54ED" w:rsidRPr="00247480">
        <w:rPr>
          <w:rFonts w:ascii="Times New Roman" w:hAnsi="Times New Roman" w:cs="Times New Roman"/>
          <w:sz w:val="24"/>
          <w:szCs w:val="24"/>
        </w:rPr>
        <w:t xml:space="preserve"> публичных слушаний и предложений заинтересованных лиц.</w:t>
      </w:r>
    </w:p>
    <w:p w:rsidR="006A54ED" w:rsidRPr="00247480" w:rsidRDefault="002536EF" w:rsidP="00A17C67">
      <w:pPr>
        <w:pStyle w:val="ConsNonformat"/>
        <w:widowControl/>
        <w:tabs>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6</w:t>
      </w:r>
      <w:r w:rsidR="006A54ED" w:rsidRPr="00247480">
        <w:rPr>
          <w:rFonts w:ascii="Times New Roman" w:hAnsi="Times New Roman" w:cs="Times New Roman"/>
          <w:sz w:val="24"/>
          <w:szCs w:val="24"/>
        </w:rPr>
        <w:t xml:space="preserve">. </w:t>
      </w:r>
      <w:r w:rsidR="00A17C67" w:rsidRPr="00247480">
        <w:rPr>
          <w:rFonts w:ascii="Times New Roman" w:hAnsi="Times New Roman" w:cs="Times New Roman"/>
          <w:sz w:val="24"/>
          <w:szCs w:val="24"/>
        </w:rPr>
        <w:tab/>
      </w:r>
      <w:r w:rsidR="006A54ED" w:rsidRPr="00247480">
        <w:rPr>
          <w:rFonts w:ascii="Times New Roman" w:hAnsi="Times New Roman" w:cs="Times New Roman"/>
          <w:sz w:val="24"/>
          <w:szCs w:val="24"/>
        </w:rPr>
        <w:t xml:space="preserve">Глава </w:t>
      </w:r>
      <w:r w:rsidR="00EB0BD8" w:rsidRPr="00247480">
        <w:rPr>
          <w:rFonts w:ascii="Times New Roman" w:hAnsi="Times New Roman" w:cs="Times New Roman"/>
          <w:sz w:val="24"/>
          <w:szCs w:val="24"/>
        </w:rPr>
        <w:t>А</w:t>
      </w:r>
      <w:r w:rsidR="006A54ED" w:rsidRPr="00247480">
        <w:rPr>
          <w:rFonts w:ascii="Times New Roman" w:hAnsi="Times New Roman" w:cs="Times New Roman"/>
          <w:sz w:val="24"/>
          <w:szCs w:val="24"/>
        </w:rPr>
        <w:t xml:space="preserve">дминистрации </w:t>
      </w:r>
      <w:r w:rsidR="00B91197">
        <w:rPr>
          <w:rFonts w:ascii="Times New Roman" w:hAnsi="Times New Roman" w:cs="Times New Roman"/>
          <w:color w:val="000000"/>
          <w:sz w:val="24"/>
          <w:szCs w:val="24"/>
        </w:rPr>
        <w:t>Саралинского</w:t>
      </w:r>
      <w:r w:rsidR="00F4359C" w:rsidRPr="00247480">
        <w:rPr>
          <w:rFonts w:ascii="Times New Roman" w:hAnsi="Times New Roman" w:cs="Times New Roman"/>
          <w:color w:val="000000"/>
          <w:sz w:val="24"/>
          <w:szCs w:val="24"/>
        </w:rPr>
        <w:t xml:space="preserve"> сельсовета Орджоникидзевского </w:t>
      </w:r>
      <w:r w:rsidR="006033F9" w:rsidRPr="00247480">
        <w:rPr>
          <w:rFonts w:ascii="Times New Roman" w:hAnsi="Times New Roman" w:cs="Times New Roman"/>
          <w:color w:val="000000"/>
          <w:sz w:val="24"/>
          <w:szCs w:val="24"/>
        </w:rPr>
        <w:t>района Республики Хакасия</w:t>
      </w:r>
      <w:r w:rsidR="006A54ED" w:rsidRPr="00247480">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w:t>
      </w:r>
      <w:r w:rsidR="00183542" w:rsidRPr="00247480">
        <w:rPr>
          <w:rFonts w:ascii="Times New Roman" w:hAnsi="Times New Roman" w:cs="Times New Roman"/>
          <w:sz w:val="24"/>
          <w:szCs w:val="24"/>
        </w:rPr>
        <w:t>размещает</w:t>
      </w:r>
      <w:r w:rsidR="00321179" w:rsidRPr="00247480">
        <w:rPr>
          <w:rFonts w:ascii="Times New Roman" w:hAnsi="Times New Roman" w:cs="Times New Roman"/>
          <w:sz w:val="24"/>
          <w:szCs w:val="24"/>
        </w:rPr>
        <w:t xml:space="preserve"> их</w:t>
      </w:r>
      <w:r w:rsidR="006A54ED" w:rsidRPr="00247480">
        <w:rPr>
          <w:rFonts w:ascii="Times New Roman" w:hAnsi="Times New Roman" w:cs="Times New Roman"/>
          <w:sz w:val="24"/>
          <w:szCs w:val="24"/>
        </w:rPr>
        <w:t xml:space="preserve"> на официальном сайте </w:t>
      </w:r>
      <w:r w:rsidR="00B91197">
        <w:rPr>
          <w:rFonts w:ascii="Times New Roman" w:hAnsi="Times New Roman" w:cs="Times New Roman"/>
          <w:color w:val="000000"/>
          <w:sz w:val="24"/>
          <w:szCs w:val="24"/>
        </w:rPr>
        <w:t>Саралинского</w:t>
      </w:r>
      <w:r w:rsidR="00F4359C" w:rsidRPr="00247480">
        <w:rPr>
          <w:rFonts w:ascii="Times New Roman" w:hAnsi="Times New Roman" w:cs="Times New Roman"/>
          <w:color w:val="000000"/>
          <w:sz w:val="24"/>
          <w:szCs w:val="24"/>
        </w:rPr>
        <w:t xml:space="preserve"> сельсовета Орджоникидзевского </w:t>
      </w:r>
      <w:r w:rsidR="006033F9" w:rsidRPr="00247480">
        <w:rPr>
          <w:rFonts w:ascii="Times New Roman" w:hAnsi="Times New Roman" w:cs="Times New Roman"/>
          <w:color w:val="000000"/>
          <w:sz w:val="24"/>
          <w:szCs w:val="24"/>
        </w:rPr>
        <w:t>района Республики Хакасия</w:t>
      </w:r>
      <w:r w:rsidR="00183542" w:rsidRPr="00247480">
        <w:rPr>
          <w:rFonts w:ascii="Times New Roman" w:hAnsi="Times New Roman" w:cs="Times New Roman"/>
          <w:sz w:val="24"/>
          <w:szCs w:val="24"/>
        </w:rPr>
        <w:t>.</w:t>
      </w:r>
      <w:r w:rsidR="006A54ED" w:rsidRPr="00247480">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r w:rsidR="00375884" w:rsidRPr="00247480">
        <w:rPr>
          <w:rFonts w:ascii="Times New Roman" w:hAnsi="Times New Roman" w:cs="Times New Roman"/>
          <w:sz w:val="24"/>
          <w:szCs w:val="24"/>
        </w:rPr>
        <w:t>, а также дополнительно на общественных информационных стендах</w:t>
      </w:r>
      <w:r w:rsidR="006A54ED" w:rsidRPr="00247480">
        <w:rPr>
          <w:rFonts w:ascii="Times New Roman" w:hAnsi="Times New Roman" w:cs="Times New Roman"/>
          <w:sz w:val="24"/>
          <w:szCs w:val="24"/>
        </w:rPr>
        <w:t>.</w:t>
      </w:r>
    </w:p>
    <w:p w:rsidR="006A54ED" w:rsidRPr="00247480" w:rsidRDefault="002536EF" w:rsidP="00A17C67">
      <w:pPr>
        <w:pStyle w:val="ConsNonformat"/>
        <w:widowControl/>
        <w:tabs>
          <w:tab w:val="left" w:pos="851"/>
        </w:tabs>
        <w:ind w:firstLine="567"/>
        <w:contextualSpacing/>
        <w:jc w:val="both"/>
        <w:rPr>
          <w:rFonts w:ascii="Times New Roman" w:hAnsi="Times New Roman" w:cs="Times New Roman"/>
          <w:sz w:val="24"/>
          <w:szCs w:val="24"/>
        </w:rPr>
      </w:pPr>
      <w:bookmarkStart w:id="43" w:name="P271"/>
      <w:bookmarkEnd w:id="43"/>
      <w:r w:rsidRPr="00247480">
        <w:rPr>
          <w:rFonts w:ascii="Times New Roman" w:hAnsi="Times New Roman" w:cs="Times New Roman"/>
          <w:sz w:val="24"/>
          <w:szCs w:val="24"/>
        </w:rPr>
        <w:t>7</w:t>
      </w:r>
      <w:r w:rsidR="006A54ED" w:rsidRPr="00247480">
        <w:rPr>
          <w:rFonts w:ascii="Times New Roman" w:hAnsi="Times New Roman" w:cs="Times New Roman"/>
          <w:sz w:val="24"/>
          <w:szCs w:val="24"/>
        </w:rPr>
        <w:t xml:space="preserve">. </w:t>
      </w:r>
      <w:r w:rsidR="00A17C67" w:rsidRPr="00247480">
        <w:rPr>
          <w:rFonts w:ascii="Times New Roman" w:hAnsi="Times New Roman" w:cs="Times New Roman"/>
          <w:sz w:val="24"/>
          <w:szCs w:val="24"/>
        </w:rPr>
        <w:tab/>
      </w:r>
      <w:r w:rsidR="009A004B" w:rsidRPr="00247480">
        <w:rPr>
          <w:rFonts w:ascii="Times New Roman" w:hAnsi="Times New Roman" w:cs="Times New Roman"/>
          <w:sz w:val="24"/>
          <w:szCs w:val="24"/>
        </w:rPr>
        <w:t>Общественные обсуждения или п</w:t>
      </w:r>
      <w:r w:rsidR="006A54ED" w:rsidRPr="00247480">
        <w:rPr>
          <w:rFonts w:ascii="Times New Roman" w:hAnsi="Times New Roman" w:cs="Times New Roman"/>
          <w:sz w:val="24"/>
          <w:szCs w:val="24"/>
        </w:rPr>
        <w:t>убличные слушания по проекту о внесении изменений в Правила проводятся комисс</w:t>
      </w:r>
      <w:r w:rsidR="009A004B" w:rsidRPr="00247480">
        <w:rPr>
          <w:rFonts w:ascii="Times New Roman" w:hAnsi="Times New Roman" w:cs="Times New Roman"/>
          <w:sz w:val="24"/>
          <w:szCs w:val="24"/>
        </w:rPr>
        <w:t>ией в соответствии со статьей 14</w:t>
      </w:r>
      <w:r w:rsidR="006A54ED" w:rsidRPr="00247480">
        <w:rPr>
          <w:rFonts w:ascii="Times New Roman" w:hAnsi="Times New Roman" w:cs="Times New Roman"/>
          <w:sz w:val="24"/>
          <w:szCs w:val="24"/>
        </w:rPr>
        <w:t xml:space="preserve"> настоящих Правил.</w:t>
      </w:r>
    </w:p>
    <w:p w:rsidR="00183542" w:rsidRPr="00247480" w:rsidRDefault="002536EF" w:rsidP="00A17C67">
      <w:pPr>
        <w:pStyle w:val="ConsNonformat"/>
        <w:widowControl/>
        <w:tabs>
          <w:tab w:val="left" w:pos="851"/>
        </w:tabs>
        <w:ind w:firstLine="567"/>
        <w:contextualSpacing/>
        <w:jc w:val="both"/>
        <w:rPr>
          <w:rFonts w:ascii="Times New Roman" w:hAnsi="Times New Roman" w:cs="Times New Roman"/>
          <w:sz w:val="24"/>
          <w:szCs w:val="24"/>
        </w:rPr>
      </w:pPr>
      <w:bookmarkStart w:id="44" w:name="P275"/>
      <w:bookmarkEnd w:id="44"/>
      <w:r w:rsidRPr="00247480">
        <w:rPr>
          <w:rFonts w:ascii="Times New Roman" w:hAnsi="Times New Roman" w:cs="Times New Roman"/>
          <w:sz w:val="24"/>
          <w:szCs w:val="24"/>
        </w:rPr>
        <w:t>8</w:t>
      </w:r>
      <w:r w:rsidR="006A54ED" w:rsidRPr="00247480">
        <w:rPr>
          <w:rFonts w:ascii="Times New Roman" w:hAnsi="Times New Roman" w:cs="Times New Roman"/>
          <w:sz w:val="24"/>
          <w:szCs w:val="24"/>
        </w:rPr>
        <w:t xml:space="preserve">. </w:t>
      </w:r>
      <w:r w:rsidR="00A17C67" w:rsidRPr="00247480">
        <w:rPr>
          <w:rFonts w:ascii="Times New Roman" w:hAnsi="Times New Roman" w:cs="Times New Roman"/>
          <w:sz w:val="24"/>
          <w:szCs w:val="24"/>
        </w:rPr>
        <w:tab/>
      </w:r>
      <w:r w:rsidR="006A54ED" w:rsidRPr="00247480">
        <w:rPr>
          <w:rFonts w:ascii="Times New Roman" w:hAnsi="Times New Roman" w:cs="Times New Roman"/>
          <w:sz w:val="24"/>
          <w:szCs w:val="24"/>
        </w:rPr>
        <w:t xml:space="preserve">После завершения </w:t>
      </w:r>
      <w:r w:rsidR="009A004B" w:rsidRPr="00247480">
        <w:rPr>
          <w:rFonts w:ascii="Times New Roman" w:hAnsi="Times New Roman" w:cs="Times New Roman"/>
          <w:sz w:val="24"/>
          <w:szCs w:val="24"/>
        </w:rPr>
        <w:t xml:space="preserve">общественных обсуждений или </w:t>
      </w:r>
      <w:r w:rsidR="006A54ED" w:rsidRPr="00247480">
        <w:rPr>
          <w:rFonts w:ascii="Times New Roman" w:hAnsi="Times New Roman" w:cs="Times New Roman"/>
          <w:sz w:val="24"/>
          <w:szCs w:val="24"/>
        </w:rPr>
        <w:t xml:space="preserve">публичных слушаний по проекту о внесении изменений в Правила с учетом результатов таких публичных слушаний </w:t>
      </w:r>
      <w:r w:rsidR="00183542" w:rsidRPr="00247480">
        <w:rPr>
          <w:rFonts w:ascii="Times New Roman" w:hAnsi="Times New Roman" w:cs="Times New Roman"/>
          <w:sz w:val="24"/>
          <w:szCs w:val="24"/>
        </w:rPr>
        <w:t xml:space="preserve">вносятся </w:t>
      </w:r>
      <w:r w:rsidR="006A54ED" w:rsidRPr="00247480">
        <w:rPr>
          <w:rFonts w:ascii="Times New Roman" w:hAnsi="Times New Roman" w:cs="Times New Roman"/>
          <w:sz w:val="24"/>
          <w:szCs w:val="24"/>
        </w:rPr>
        <w:t>изменени</w:t>
      </w:r>
      <w:r w:rsidR="00183542" w:rsidRPr="00247480">
        <w:rPr>
          <w:rFonts w:ascii="Times New Roman" w:hAnsi="Times New Roman" w:cs="Times New Roman"/>
          <w:sz w:val="24"/>
          <w:szCs w:val="24"/>
        </w:rPr>
        <w:t>я</w:t>
      </w:r>
      <w:r w:rsidR="006A54ED" w:rsidRPr="00247480">
        <w:rPr>
          <w:rFonts w:ascii="Times New Roman" w:hAnsi="Times New Roman" w:cs="Times New Roman"/>
          <w:sz w:val="24"/>
          <w:szCs w:val="24"/>
        </w:rPr>
        <w:t xml:space="preserve"> в проект о внесении изменений в Правила </w:t>
      </w:r>
      <w:r w:rsidR="00183542" w:rsidRPr="00247480">
        <w:rPr>
          <w:rFonts w:ascii="Times New Roman" w:hAnsi="Times New Roman" w:cs="Times New Roman"/>
          <w:sz w:val="24"/>
          <w:szCs w:val="24"/>
        </w:rPr>
        <w:t xml:space="preserve">с обязательным приложением </w:t>
      </w:r>
      <w:r w:rsidR="00073EDC" w:rsidRPr="00247480">
        <w:rPr>
          <w:rFonts w:ascii="Times New Roman" w:hAnsi="Times New Roman" w:cs="Times New Roman"/>
          <w:sz w:val="24"/>
          <w:szCs w:val="24"/>
        </w:rPr>
        <w:t>протоколов</w:t>
      </w:r>
      <w:r w:rsidR="00183542" w:rsidRPr="00247480">
        <w:rPr>
          <w:rFonts w:ascii="Times New Roman" w:hAnsi="Times New Roman" w:cs="Times New Roman"/>
          <w:sz w:val="24"/>
          <w:szCs w:val="24"/>
        </w:rPr>
        <w:t xml:space="preserve"> </w:t>
      </w:r>
      <w:r w:rsidR="009A004B" w:rsidRPr="00247480">
        <w:rPr>
          <w:rFonts w:ascii="Times New Roman" w:hAnsi="Times New Roman" w:cs="Times New Roman"/>
          <w:sz w:val="24"/>
          <w:szCs w:val="24"/>
        </w:rPr>
        <w:t xml:space="preserve">общественных обсуждений или </w:t>
      </w:r>
      <w:r w:rsidR="00183542" w:rsidRPr="00247480">
        <w:rPr>
          <w:rFonts w:ascii="Times New Roman" w:hAnsi="Times New Roman" w:cs="Times New Roman"/>
          <w:sz w:val="24"/>
          <w:szCs w:val="24"/>
        </w:rPr>
        <w:t>публичных слушаний.</w:t>
      </w:r>
    </w:p>
    <w:p w:rsidR="006A54ED" w:rsidRPr="00247480" w:rsidRDefault="002536EF"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sz w:val="24"/>
          <w:szCs w:val="24"/>
        </w:rPr>
        <w:t xml:space="preserve"> 9</w:t>
      </w:r>
      <w:r w:rsidR="006A54ED" w:rsidRPr="00247480">
        <w:rPr>
          <w:rFonts w:ascii="Times New Roman" w:hAnsi="Times New Roman" w:cs="Times New Roman"/>
          <w:sz w:val="24"/>
          <w:szCs w:val="24"/>
        </w:rPr>
        <w:t xml:space="preserve">. Глава </w:t>
      </w:r>
      <w:r w:rsidR="00EB0BD8" w:rsidRPr="00247480">
        <w:rPr>
          <w:rFonts w:ascii="Times New Roman" w:hAnsi="Times New Roman" w:cs="Times New Roman"/>
          <w:sz w:val="24"/>
          <w:szCs w:val="24"/>
        </w:rPr>
        <w:t>А</w:t>
      </w:r>
      <w:r w:rsidR="006A54ED" w:rsidRPr="00247480">
        <w:rPr>
          <w:rFonts w:ascii="Times New Roman" w:hAnsi="Times New Roman" w:cs="Times New Roman"/>
          <w:sz w:val="24"/>
          <w:szCs w:val="24"/>
        </w:rPr>
        <w:t xml:space="preserve">дминистрации </w:t>
      </w:r>
      <w:r w:rsidR="00B91197">
        <w:rPr>
          <w:rFonts w:ascii="Times New Roman" w:hAnsi="Times New Roman" w:cs="Times New Roman"/>
          <w:color w:val="000000"/>
          <w:sz w:val="24"/>
          <w:szCs w:val="24"/>
        </w:rPr>
        <w:t>Саралинского</w:t>
      </w:r>
      <w:r w:rsidR="00F4359C" w:rsidRPr="00247480">
        <w:rPr>
          <w:rFonts w:ascii="Times New Roman" w:hAnsi="Times New Roman" w:cs="Times New Roman"/>
          <w:color w:val="000000"/>
          <w:sz w:val="24"/>
          <w:szCs w:val="24"/>
        </w:rPr>
        <w:t xml:space="preserve"> сельсовета Орджоникидзевского</w:t>
      </w:r>
      <w:r w:rsidR="006033F9" w:rsidRPr="00247480">
        <w:rPr>
          <w:rFonts w:ascii="Times New Roman" w:hAnsi="Times New Roman" w:cs="Times New Roman"/>
          <w:color w:val="000000"/>
          <w:sz w:val="24"/>
          <w:szCs w:val="24"/>
        </w:rPr>
        <w:t xml:space="preserve"> района Республики Хакасия</w:t>
      </w:r>
      <w:r w:rsidR="007E7F03" w:rsidRPr="00247480">
        <w:rPr>
          <w:rFonts w:ascii="Times New Roman" w:hAnsi="Times New Roman" w:cs="Times New Roman"/>
          <w:sz w:val="24"/>
          <w:szCs w:val="24"/>
        </w:rPr>
        <w:t xml:space="preserve"> </w:t>
      </w:r>
      <w:r w:rsidR="006A54ED" w:rsidRPr="00247480">
        <w:rPr>
          <w:rFonts w:ascii="Times New Roman" w:hAnsi="Times New Roman" w:cs="Times New Roman"/>
          <w:sz w:val="24"/>
          <w:szCs w:val="24"/>
        </w:rPr>
        <w:t xml:space="preserve">в течение десяти дней после представления ему проекта о внесении изменений в Правила </w:t>
      </w:r>
      <w:r w:rsidR="006B75F6" w:rsidRPr="00247480">
        <w:rPr>
          <w:rFonts w:ascii="Times New Roman" w:hAnsi="Times New Roman" w:cs="Times New Roman"/>
          <w:color w:val="000000"/>
          <w:sz w:val="24"/>
          <w:szCs w:val="24"/>
        </w:rPr>
        <w:t>и обязательных приложений к нему</w:t>
      </w:r>
      <w:r w:rsidR="006B75F6" w:rsidRPr="00247480">
        <w:rPr>
          <w:rFonts w:ascii="Times New Roman" w:hAnsi="Times New Roman" w:cs="Times New Roman"/>
          <w:sz w:val="24"/>
          <w:szCs w:val="24"/>
        </w:rPr>
        <w:t xml:space="preserve"> </w:t>
      </w:r>
      <w:r w:rsidR="006A54ED" w:rsidRPr="00247480">
        <w:rPr>
          <w:rFonts w:ascii="Times New Roman" w:hAnsi="Times New Roman" w:cs="Times New Roman"/>
          <w:sz w:val="24"/>
          <w:szCs w:val="24"/>
        </w:rPr>
        <w:t>должен принять решение о н</w:t>
      </w:r>
      <w:r w:rsidR="004735EE" w:rsidRPr="00247480">
        <w:rPr>
          <w:rFonts w:ascii="Times New Roman" w:hAnsi="Times New Roman" w:cs="Times New Roman"/>
          <w:sz w:val="24"/>
          <w:szCs w:val="24"/>
        </w:rPr>
        <w:t>аправлении указанного проекта</w:t>
      </w:r>
      <w:r w:rsidR="006B75F6" w:rsidRPr="00247480">
        <w:rPr>
          <w:rFonts w:ascii="Times New Roman" w:hAnsi="Times New Roman" w:cs="Times New Roman"/>
          <w:sz w:val="24"/>
          <w:szCs w:val="24"/>
        </w:rPr>
        <w:t xml:space="preserve"> </w:t>
      </w:r>
      <w:r w:rsidR="004735EE" w:rsidRPr="00247480">
        <w:rPr>
          <w:rFonts w:ascii="Times New Roman" w:hAnsi="Times New Roman" w:cs="Times New Roman"/>
          <w:sz w:val="24"/>
          <w:szCs w:val="24"/>
        </w:rPr>
        <w:t xml:space="preserve">на </w:t>
      </w:r>
      <w:r w:rsidR="007537AB" w:rsidRPr="00247480">
        <w:rPr>
          <w:rFonts w:ascii="Times New Roman" w:hAnsi="Times New Roman" w:cs="Times New Roman"/>
          <w:sz w:val="24"/>
          <w:szCs w:val="24"/>
        </w:rPr>
        <w:t>Совет депутатов</w:t>
      </w:r>
      <w:r w:rsidR="004735EE" w:rsidRPr="00247480">
        <w:rPr>
          <w:rFonts w:ascii="Times New Roman" w:hAnsi="Times New Roman" w:cs="Times New Roman"/>
          <w:sz w:val="24"/>
          <w:szCs w:val="24"/>
        </w:rPr>
        <w:t xml:space="preserve"> МО </w:t>
      </w:r>
      <w:r w:rsidR="005D6F39" w:rsidRPr="00247480">
        <w:rPr>
          <w:rFonts w:ascii="Times New Roman" w:hAnsi="Times New Roman" w:cs="Times New Roman"/>
          <w:sz w:val="24"/>
          <w:szCs w:val="24"/>
        </w:rPr>
        <w:t>«</w:t>
      </w:r>
      <w:r w:rsidR="00B91197">
        <w:rPr>
          <w:rFonts w:ascii="Times New Roman" w:hAnsi="Times New Roman" w:cs="Times New Roman"/>
          <w:sz w:val="24"/>
          <w:szCs w:val="24"/>
        </w:rPr>
        <w:t>Саралинский</w:t>
      </w:r>
      <w:r w:rsidR="006033F9" w:rsidRPr="00247480">
        <w:rPr>
          <w:rFonts w:ascii="Times New Roman" w:hAnsi="Times New Roman" w:cs="Times New Roman"/>
          <w:sz w:val="24"/>
          <w:szCs w:val="24"/>
        </w:rPr>
        <w:t xml:space="preserve"> сельсовет</w:t>
      </w:r>
      <w:r w:rsidR="005D6F39" w:rsidRPr="00247480">
        <w:rPr>
          <w:rFonts w:ascii="Times New Roman" w:hAnsi="Times New Roman" w:cs="Times New Roman"/>
          <w:sz w:val="24"/>
          <w:szCs w:val="24"/>
        </w:rPr>
        <w:t xml:space="preserve">» </w:t>
      </w:r>
      <w:r w:rsidR="002145FA" w:rsidRPr="00247480">
        <w:rPr>
          <w:rFonts w:ascii="Times New Roman" w:hAnsi="Times New Roman" w:cs="Times New Roman"/>
          <w:sz w:val="24"/>
          <w:szCs w:val="24"/>
        </w:rPr>
        <w:lastRenderedPageBreak/>
        <w:t>Орджоникидзевского</w:t>
      </w:r>
      <w:r w:rsidR="006033F9" w:rsidRPr="00247480">
        <w:rPr>
          <w:rFonts w:ascii="Times New Roman" w:hAnsi="Times New Roman" w:cs="Times New Roman"/>
          <w:color w:val="000000"/>
          <w:sz w:val="24"/>
          <w:szCs w:val="24"/>
        </w:rPr>
        <w:t xml:space="preserve"> района Республики Хакасия </w:t>
      </w:r>
      <w:r w:rsidR="006A54ED" w:rsidRPr="00247480">
        <w:rPr>
          <w:rFonts w:ascii="Times New Roman" w:hAnsi="Times New Roman" w:cs="Times New Roman"/>
          <w:sz w:val="24"/>
          <w:szCs w:val="24"/>
        </w:rPr>
        <w:t xml:space="preserve">или об отклонении проекта о внесении изменений в Правила и о направлении его на доработку с </w:t>
      </w:r>
      <w:r w:rsidR="006A54ED" w:rsidRPr="00247480">
        <w:rPr>
          <w:rFonts w:ascii="Times New Roman" w:hAnsi="Times New Roman" w:cs="Times New Roman"/>
          <w:color w:val="000000"/>
          <w:sz w:val="24"/>
          <w:szCs w:val="24"/>
        </w:rPr>
        <w:t>указанием даты его повторного представления.</w:t>
      </w:r>
    </w:p>
    <w:p w:rsidR="00867CC0" w:rsidRPr="00247480" w:rsidRDefault="00867CC0" w:rsidP="00A17C67">
      <w:pPr>
        <w:pStyle w:val="ConsNonformat"/>
        <w:widowControl/>
        <w:tabs>
          <w:tab w:val="left" w:pos="851"/>
        </w:tabs>
        <w:ind w:firstLine="567"/>
        <w:contextualSpacing/>
        <w:jc w:val="both"/>
        <w:rPr>
          <w:rFonts w:ascii="Times New Roman" w:hAnsi="Times New Roman" w:cs="Times New Roman"/>
          <w:color w:val="000000"/>
          <w:sz w:val="24"/>
          <w:szCs w:val="24"/>
        </w:rPr>
      </w:pPr>
    </w:p>
    <w:p w:rsidR="008C3304" w:rsidRPr="00247480" w:rsidRDefault="008C3304" w:rsidP="00A17C67">
      <w:pPr>
        <w:pStyle w:val="ConsNonformat"/>
        <w:widowControl/>
        <w:tabs>
          <w:tab w:val="left" w:pos="851"/>
        </w:tabs>
        <w:ind w:firstLine="567"/>
        <w:contextualSpacing/>
        <w:jc w:val="both"/>
        <w:rPr>
          <w:rFonts w:ascii="Times New Roman" w:hAnsi="Times New Roman" w:cs="Times New Roman"/>
          <w:color w:val="000000"/>
          <w:sz w:val="24"/>
          <w:szCs w:val="24"/>
        </w:rPr>
      </w:pPr>
    </w:p>
    <w:p w:rsidR="00E608B5" w:rsidRPr="00247480" w:rsidRDefault="009A004B" w:rsidP="00A17C67">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16</w:t>
      </w:r>
      <w:r w:rsidR="006A54ED" w:rsidRPr="00247480">
        <w:rPr>
          <w:rFonts w:ascii="Times New Roman" w:hAnsi="Times New Roman" w:cs="Times New Roman"/>
          <w:b/>
          <w:i/>
          <w:sz w:val="24"/>
          <w:szCs w:val="24"/>
        </w:rPr>
        <w:t xml:space="preserve">. </w:t>
      </w:r>
      <w:r w:rsidR="006A54ED" w:rsidRPr="00247480">
        <w:rPr>
          <w:rFonts w:ascii="Times New Roman" w:hAnsi="Times New Roman" w:cs="Times New Roman"/>
          <w:b/>
          <w:i/>
          <w:sz w:val="24"/>
          <w:szCs w:val="24"/>
          <w:u w:val="single"/>
        </w:rPr>
        <w:t>Порядок утверждения проекта о внесении изменений в Правила</w:t>
      </w:r>
      <w:r w:rsidR="00850A37" w:rsidRPr="00247480">
        <w:rPr>
          <w:rFonts w:ascii="Times New Roman" w:hAnsi="Times New Roman" w:cs="Times New Roman"/>
          <w:b/>
          <w:i/>
          <w:sz w:val="24"/>
          <w:szCs w:val="24"/>
          <w:u w:val="single"/>
        </w:rPr>
        <w:t xml:space="preserve"> з</w:t>
      </w:r>
      <w:r w:rsidRPr="00247480">
        <w:rPr>
          <w:rFonts w:ascii="Times New Roman" w:hAnsi="Times New Roman" w:cs="Times New Roman"/>
          <w:b/>
          <w:i/>
          <w:sz w:val="24"/>
          <w:szCs w:val="24"/>
          <w:u w:val="single"/>
        </w:rPr>
        <w:t xml:space="preserve">емлепользования и застройки территории </w:t>
      </w:r>
      <w:r w:rsidR="006B75F6" w:rsidRPr="00247480">
        <w:rPr>
          <w:rFonts w:ascii="Times New Roman" w:hAnsi="Times New Roman" w:cs="Times New Roman"/>
          <w:b/>
          <w:i/>
          <w:sz w:val="24"/>
          <w:szCs w:val="24"/>
          <w:u w:val="single"/>
        </w:rPr>
        <w:t>МО «</w:t>
      </w:r>
      <w:r w:rsidR="00B91197">
        <w:rPr>
          <w:rFonts w:ascii="Times New Roman" w:hAnsi="Times New Roman" w:cs="Times New Roman"/>
          <w:b/>
          <w:i/>
          <w:sz w:val="24"/>
          <w:szCs w:val="24"/>
          <w:u w:val="single"/>
        </w:rPr>
        <w:t>Саралинский</w:t>
      </w:r>
      <w:r w:rsidR="00F4359C" w:rsidRPr="00247480">
        <w:rPr>
          <w:rFonts w:ascii="Times New Roman" w:hAnsi="Times New Roman" w:cs="Times New Roman"/>
          <w:b/>
          <w:i/>
          <w:sz w:val="24"/>
          <w:szCs w:val="24"/>
          <w:u w:val="single"/>
        </w:rPr>
        <w:t xml:space="preserve"> сельсовет</w:t>
      </w:r>
      <w:r w:rsidR="006B75F6" w:rsidRPr="00247480">
        <w:rPr>
          <w:rFonts w:ascii="Times New Roman" w:hAnsi="Times New Roman" w:cs="Times New Roman"/>
          <w:b/>
          <w:i/>
          <w:sz w:val="24"/>
          <w:szCs w:val="24"/>
          <w:u w:val="single"/>
        </w:rPr>
        <w:t>»</w:t>
      </w:r>
    </w:p>
    <w:p w:rsidR="00E16A40" w:rsidRPr="00247480" w:rsidRDefault="00E16A40" w:rsidP="00A17C67">
      <w:pPr>
        <w:pStyle w:val="ConsPlusNormal"/>
        <w:ind w:firstLine="567"/>
        <w:contextualSpacing/>
        <w:jc w:val="both"/>
        <w:outlineLvl w:val="3"/>
        <w:rPr>
          <w:rFonts w:ascii="Times New Roman" w:hAnsi="Times New Roman" w:cs="Times New Roman"/>
          <w:b/>
          <w:i/>
          <w:sz w:val="24"/>
          <w:szCs w:val="24"/>
          <w:u w:val="single"/>
        </w:rPr>
      </w:pPr>
    </w:p>
    <w:p w:rsidR="006A54ED" w:rsidRPr="00247480" w:rsidRDefault="006A54ED"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sz w:val="24"/>
          <w:szCs w:val="24"/>
        </w:rPr>
        <w:t xml:space="preserve">1. </w:t>
      </w:r>
      <w:r w:rsidR="00A17C67" w:rsidRPr="00247480">
        <w:rPr>
          <w:rFonts w:ascii="Times New Roman" w:hAnsi="Times New Roman" w:cs="Times New Roman"/>
          <w:sz w:val="24"/>
          <w:szCs w:val="24"/>
        </w:rPr>
        <w:tab/>
      </w:r>
      <w:r w:rsidR="00D46506" w:rsidRPr="00247480">
        <w:rPr>
          <w:rFonts w:ascii="Times New Roman" w:hAnsi="Times New Roman" w:cs="Times New Roman"/>
          <w:sz w:val="24"/>
          <w:szCs w:val="24"/>
        </w:rPr>
        <w:tab/>
      </w:r>
      <w:r w:rsidRPr="00247480">
        <w:rPr>
          <w:rFonts w:ascii="Times New Roman" w:hAnsi="Times New Roman" w:cs="Times New Roman"/>
          <w:sz w:val="24"/>
          <w:szCs w:val="24"/>
        </w:rPr>
        <w:t>Проект о внесении изменений в Правил</w:t>
      </w:r>
      <w:r w:rsidR="00D54462" w:rsidRPr="00247480">
        <w:rPr>
          <w:rFonts w:ascii="Times New Roman" w:hAnsi="Times New Roman" w:cs="Times New Roman"/>
          <w:sz w:val="24"/>
          <w:szCs w:val="24"/>
        </w:rPr>
        <w:t xml:space="preserve">а утверждается </w:t>
      </w:r>
      <w:r w:rsidR="007537AB" w:rsidRPr="00247480">
        <w:rPr>
          <w:rFonts w:ascii="Times New Roman" w:hAnsi="Times New Roman" w:cs="Times New Roman"/>
          <w:sz w:val="24"/>
          <w:szCs w:val="24"/>
        </w:rPr>
        <w:t>Советом депутатов</w:t>
      </w:r>
      <w:r w:rsidR="004735EE" w:rsidRPr="00247480">
        <w:rPr>
          <w:rFonts w:ascii="Times New Roman" w:hAnsi="Times New Roman" w:cs="Times New Roman"/>
          <w:sz w:val="24"/>
          <w:szCs w:val="24"/>
        </w:rPr>
        <w:t xml:space="preserve"> МО</w:t>
      </w:r>
      <w:r w:rsidRPr="00247480">
        <w:rPr>
          <w:rFonts w:ascii="Times New Roman" w:hAnsi="Times New Roman" w:cs="Times New Roman"/>
          <w:sz w:val="24"/>
          <w:szCs w:val="24"/>
        </w:rPr>
        <w:t xml:space="preserve"> </w:t>
      </w:r>
      <w:r w:rsidR="00D46506" w:rsidRPr="00247480">
        <w:rPr>
          <w:rFonts w:ascii="Times New Roman" w:hAnsi="Times New Roman" w:cs="Times New Roman"/>
          <w:sz w:val="24"/>
          <w:szCs w:val="24"/>
        </w:rPr>
        <w:t>«</w:t>
      </w:r>
      <w:r w:rsidR="00B91197">
        <w:rPr>
          <w:rFonts w:ascii="Times New Roman" w:hAnsi="Times New Roman" w:cs="Times New Roman"/>
          <w:sz w:val="24"/>
          <w:szCs w:val="24"/>
        </w:rPr>
        <w:t>Саралинский</w:t>
      </w:r>
      <w:r w:rsidR="00A068C9" w:rsidRPr="00247480">
        <w:rPr>
          <w:rFonts w:ascii="Times New Roman" w:hAnsi="Times New Roman" w:cs="Times New Roman"/>
          <w:sz w:val="24"/>
          <w:szCs w:val="24"/>
        </w:rPr>
        <w:t xml:space="preserve"> сельсовет</w:t>
      </w:r>
      <w:r w:rsidR="00D46506" w:rsidRPr="00247480">
        <w:rPr>
          <w:rFonts w:ascii="Times New Roman" w:hAnsi="Times New Roman" w:cs="Times New Roman"/>
          <w:sz w:val="24"/>
          <w:szCs w:val="24"/>
        </w:rPr>
        <w:t xml:space="preserve">» </w:t>
      </w:r>
      <w:r w:rsidR="006B75F6" w:rsidRPr="00247480">
        <w:rPr>
          <w:rFonts w:ascii="Times New Roman" w:hAnsi="Times New Roman" w:cs="Times New Roman"/>
          <w:color w:val="000000"/>
          <w:sz w:val="24"/>
          <w:szCs w:val="24"/>
        </w:rPr>
        <w:t>Орджоникидзевского</w:t>
      </w:r>
      <w:r w:rsidR="00A068C9" w:rsidRPr="00247480">
        <w:rPr>
          <w:rFonts w:ascii="Times New Roman" w:hAnsi="Times New Roman" w:cs="Times New Roman"/>
          <w:color w:val="000000"/>
          <w:sz w:val="24"/>
          <w:szCs w:val="24"/>
        </w:rPr>
        <w:t xml:space="preserve"> района Республики Хакасия</w:t>
      </w:r>
      <w:r w:rsidRPr="00247480">
        <w:rPr>
          <w:rFonts w:ascii="Times New Roman" w:hAnsi="Times New Roman" w:cs="Times New Roman"/>
          <w:color w:val="000000"/>
          <w:sz w:val="24"/>
          <w:szCs w:val="24"/>
        </w:rPr>
        <w:t xml:space="preserve">. Обязательными приложениями к проекту о внесении изменений в Правила являются протоколы </w:t>
      </w:r>
      <w:r w:rsidR="003F2256" w:rsidRPr="00247480">
        <w:rPr>
          <w:rFonts w:ascii="Times New Roman" w:hAnsi="Times New Roman" w:cs="Times New Roman"/>
          <w:color w:val="000000"/>
          <w:sz w:val="24"/>
          <w:szCs w:val="24"/>
        </w:rPr>
        <w:t xml:space="preserve">общественных обсуждений или </w:t>
      </w:r>
      <w:r w:rsidRPr="00247480">
        <w:rPr>
          <w:rFonts w:ascii="Times New Roman" w:hAnsi="Times New Roman" w:cs="Times New Roman"/>
          <w:color w:val="000000"/>
          <w:sz w:val="24"/>
          <w:szCs w:val="24"/>
        </w:rPr>
        <w:t xml:space="preserve">публичных слушаний по указанному проекту и заключение о результатах таких </w:t>
      </w:r>
      <w:r w:rsidR="003F2256" w:rsidRPr="00247480">
        <w:rPr>
          <w:rFonts w:ascii="Times New Roman" w:hAnsi="Times New Roman" w:cs="Times New Roman"/>
          <w:color w:val="000000"/>
          <w:sz w:val="24"/>
          <w:szCs w:val="24"/>
        </w:rPr>
        <w:t xml:space="preserve">общественных обсуждений или </w:t>
      </w:r>
      <w:r w:rsidRPr="00247480">
        <w:rPr>
          <w:rFonts w:ascii="Times New Roman" w:hAnsi="Times New Roman" w:cs="Times New Roman"/>
          <w:color w:val="000000"/>
          <w:sz w:val="24"/>
          <w:szCs w:val="24"/>
        </w:rPr>
        <w:t>публичных слушаний.</w:t>
      </w:r>
    </w:p>
    <w:p w:rsidR="006A54ED" w:rsidRPr="00247480" w:rsidRDefault="006A54ED"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2. </w:t>
      </w:r>
      <w:r w:rsidR="00D46506" w:rsidRPr="00247480">
        <w:rPr>
          <w:rFonts w:ascii="Times New Roman" w:hAnsi="Times New Roman" w:cs="Times New Roman"/>
          <w:color w:val="000000"/>
          <w:sz w:val="24"/>
          <w:szCs w:val="24"/>
        </w:rPr>
        <w:tab/>
      </w:r>
      <w:r w:rsidR="007537AB" w:rsidRPr="00247480">
        <w:rPr>
          <w:rFonts w:ascii="Times New Roman" w:hAnsi="Times New Roman" w:cs="Times New Roman"/>
          <w:color w:val="000000"/>
          <w:sz w:val="24"/>
          <w:szCs w:val="24"/>
        </w:rPr>
        <w:t>Совет депутатов</w:t>
      </w:r>
      <w:r w:rsidR="004735EE" w:rsidRPr="00247480">
        <w:rPr>
          <w:rFonts w:ascii="Times New Roman" w:hAnsi="Times New Roman" w:cs="Times New Roman"/>
          <w:color w:val="000000"/>
          <w:sz w:val="24"/>
          <w:szCs w:val="24"/>
        </w:rPr>
        <w:t xml:space="preserve"> </w:t>
      </w:r>
      <w:r w:rsidR="00A068C9" w:rsidRPr="00247480">
        <w:rPr>
          <w:rFonts w:ascii="Times New Roman" w:hAnsi="Times New Roman" w:cs="Times New Roman"/>
          <w:color w:val="000000"/>
          <w:sz w:val="24"/>
          <w:szCs w:val="24"/>
        </w:rPr>
        <w:t xml:space="preserve">МО </w:t>
      </w:r>
      <w:r w:rsidR="006B75F6" w:rsidRPr="00247480">
        <w:rPr>
          <w:rFonts w:ascii="Times New Roman" w:hAnsi="Times New Roman" w:cs="Times New Roman"/>
          <w:sz w:val="24"/>
          <w:szCs w:val="24"/>
        </w:rPr>
        <w:t>«</w:t>
      </w:r>
      <w:r w:rsidR="00B91197">
        <w:rPr>
          <w:rFonts w:ascii="Times New Roman" w:hAnsi="Times New Roman" w:cs="Times New Roman"/>
          <w:sz w:val="24"/>
          <w:szCs w:val="24"/>
        </w:rPr>
        <w:t>Саралинский</w:t>
      </w:r>
      <w:r w:rsidR="006B75F6" w:rsidRPr="00247480">
        <w:rPr>
          <w:rFonts w:ascii="Times New Roman" w:hAnsi="Times New Roman" w:cs="Times New Roman"/>
          <w:sz w:val="24"/>
          <w:szCs w:val="24"/>
        </w:rPr>
        <w:t xml:space="preserve"> сельсовет» </w:t>
      </w:r>
      <w:r w:rsidR="006B75F6" w:rsidRPr="00247480">
        <w:rPr>
          <w:rFonts w:ascii="Times New Roman" w:hAnsi="Times New Roman" w:cs="Times New Roman"/>
          <w:color w:val="000000"/>
          <w:sz w:val="24"/>
          <w:szCs w:val="24"/>
        </w:rPr>
        <w:t>Орджоникидзевского</w:t>
      </w:r>
      <w:r w:rsidR="00A068C9" w:rsidRPr="00247480">
        <w:rPr>
          <w:rFonts w:ascii="Times New Roman" w:hAnsi="Times New Roman" w:cs="Times New Roman"/>
          <w:color w:val="000000"/>
          <w:sz w:val="24"/>
          <w:szCs w:val="24"/>
        </w:rPr>
        <w:t xml:space="preserve"> района Республики Хакасия</w:t>
      </w:r>
      <w:r w:rsidR="007E7F03" w:rsidRPr="00247480">
        <w:rPr>
          <w:rFonts w:ascii="Times New Roman" w:hAnsi="Times New Roman" w:cs="Times New Roman"/>
          <w:color w:val="000000"/>
          <w:sz w:val="24"/>
          <w:szCs w:val="24"/>
        </w:rPr>
        <w:t xml:space="preserve"> </w:t>
      </w:r>
      <w:r w:rsidRPr="00247480">
        <w:rPr>
          <w:rFonts w:ascii="Times New Roman" w:hAnsi="Times New Roman" w:cs="Times New Roman"/>
          <w:color w:val="000000"/>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w:t>
      </w:r>
      <w:r w:rsidR="003F2256" w:rsidRPr="00247480">
        <w:rPr>
          <w:rFonts w:ascii="Times New Roman" w:hAnsi="Times New Roman" w:cs="Times New Roman"/>
          <w:color w:val="000000"/>
          <w:sz w:val="24"/>
          <w:szCs w:val="24"/>
        </w:rPr>
        <w:t xml:space="preserve">общественных обсуждений или </w:t>
      </w:r>
      <w:r w:rsidRPr="00247480">
        <w:rPr>
          <w:rFonts w:ascii="Times New Roman" w:hAnsi="Times New Roman" w:cs="Times New Roman"/>
          <w:color w:val="000000"/>
          <w:sz w:val="24"/>
          <w:szCs w:val="24"/>
        </w:rPr>
        <w:t>публичных слушаний по указанному проекту.</w:t>
      </w:r>
    </w:p>
    <w:p w:rsidR="006A54ED" w:rsidRPr="00247480" w:rsidRDefault="006A54ED"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3. </w:t>
      </w:r>
      <w:r w:rsidR="00D46506" w:rsidRPr="00247480">
        <w:rPr>
          <w:rFonts w:ascii="Times New Roman" w:hAnsi="Times New Roman" w:cs="Times New Roman"/>
          <w:color w:val="000000"/>
          <w:sz w:val="24"/>
          <w:szCs w:val="24"/>
        </w:rPr>
        <w:tab/>
      </w:r>
      <w:r w:rsidR="00A17C67" w:rsidRPr="00247480">
        <w:rPr>
          <w:rFonts w:ascii="Times New Roman" w:hAnsi="Times New Roman" w:cs="Times New Roman"/>
          <w:color w:val="000000"/>
          <w:sz w:val="24"/>
          <w:szCs w:val="24"/>
        </w:rPr>
        <w:tab/>
      </w:r>
      <w:r w:rsidRPr="00247480">
        <w:rPr>
          <w:rFonts w:ascii="Times New Roman" w:hAnsi="Times New Roman" w:cs="Times New Roman"/>
          <w:color w:val="000000"/>
          <w:sz w:val="24"/>
          <w:szCs w:val="24"/>
        </w:rPr>
        <w:t xml:space="preserve">Проект о внесении изменений в Правила размещается на официальном сайте </w:t>
      </w:r>
      <w:r w:rsidR="00B91197">
        <w:rPr>
          <w:rFonts w:ascii="Times New Roman" w:hAnsi="Times New Roman" w:cs="Times New Roman"/>
          <w:sz w:val="24"/>
          <w:szCs w:val="24"/>
        </w:rPr>
        <w:t>Саралинского</w:t>
      </w:r>
      <w:r w:rsidR="00F4359C" w:rsidRPr="00247480">
        <w:rPr>
          <w:rFonts w:ascii="Times New Roman" w:hAnsi="Times New Roman" w:cs="Times New Roman"/>
          <w:sz w:val="24"/>
          <w:szCs w:val="24"/>
        </w:rPr>
        <w:t xml:space="preserve"> сельсовета Орджоникидзевского </w:t>
      </w:r>
      <w:r w:rsidR="00A068C9" w:rsidRPr="00247480">
        <w:rPr>
          <w:rFonts w:ascii="Times New Roman" w:hAnsi="Times New Roman" w:cs="Times New Roman"/>
          <w:color w:val="000000"/>
          <w:sz w:val="24"/>
          <w:szCs w:val="24"/>
        </w:rPr>
        <w:t xml:space="preserve">района Республики Хакасия </w:t>
      </w:r>
      <w:r w:rsidRPr="00247480">
        <w:rPr>
          <w:rFonts w:ascii="Times New Roman" w:hAnsi="Times New Roman" w:cs="Times New Roman"/>
          <w:color w:val="000000"/>
          <w:sz w:val="24"/>
          <w:szCs w:val="24"/>
        </w:rPr>
        <w:t>в сети "Интернет".</w:t>
      </w:r>
    </w:p>
    <w:p w:rsidR="003F2256" w:rsidRPr="00247480" w:rsidRDefault="003F2256" w:rsidP="003D0701">
      <w:pPr>
        <w:pStyle w:val="ConsNonformat"/>
        <w:widowControl/>
        <w:tabs>
          <w:tab w:val="left" w:pos="851"/>
        </w:tabs>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3.1. Утвержденные </w:t>
      </w:r>
      <w:r w:rsidR="00D46506" w:rsidRPr="00247480">
        <w:rPr>
          <w:rFonts w:ascii="Times New Roman" w:hAnsi="Times New Roman" w:cs="Times New Roman"/>
          <w:color w:val="000000"/>
          <w:sz w:val="24"/>
          <w:szCs w:val="24"/>
        </w:rPr>
        <w:t>П</w:t>
      </w:r>
      <w:r w:rsidRPr="00247480">
        <w:rPr>
          <w:rFonts w:ascii="Times New Roman" w:hAnsi="Times New Roman" w:cs="Times New Roman"/>
          <w:color w:val="000000"/>
          <w:sz w:val="24"/>
          <w:szCs w:val="24"/>
        </w:rPr>
        <w:t xml:space="preserve">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sidR="00D46506" w:rsidRPr="00247480">
        <w:rPr>
          <w:rFonts w:ascii="Times New Roman" w:hAnsi="Times New Roman" w:cs="Times New Roman"/>
          <w:color w:val="000000"/>
          <w:sz w:val="24"/>
          <w:szCs w:val="24"/>
        </w:rPr>
        <w:t>П</w:t>
      </w:r>
      <w:r w:rsidRPr="00247480">
        <w:rPr>
          <w:rFonts w:ascii="Times New Roman" w:hAnsi="Times New Roman" w:cs="Times New Roman"/>
          <w:color w:val="000000"/>
          <w:sz w:val="24"/>
          <w:szCs w:val="24"/>
        </w:rPr>
        <w:t>равил.</w:t>
      </w:r>
    </w:p>
    <w:p w:rsidR="003D0701" w:rsidRPr="00247480" w:rsidRDefault="003D0701" w:rsidP="003D0701">
      <w:pPr>
        <w:pStyle w:val="ConsNonformat"/>
        <w:widowControl/>
        <w:contextualSpacing/>
        <w:jc w:val="both"/>
        <w:rPr>
          <w:rFonts w:ascii="Times New Roman" w:hAnsi="Times New Roman" w:cs="Times New Roman"/>
          <w:b/>
          <w:color w:val="000000"/>
          <w:sz w:val="28"/>
          <w:szCs w:val="28"/>
        </w:rPr>
      </w:pPr>
    </w:p>
    <w:p w:rsidR="008B62D6" w:rsidRPr="00247480" w:rsidRDefault="00850A37" w:rsidP="003D0701">
      <w:pPr>
        <w:pStyle w:val="ConsNonformat"/>
        <w:widowControl/>
        <w:contextualSpacing/>
        <w:jc w:val="both"/>
        <w:rPr>
          <w:rFonts w:ascii="Times New Roman" w:hAnsi="Times New Roman" w:cs="Times New Roman"/>
          <w:b/>
          <w:color w:val="000000"/>
          <w:sz w:val="28"/>
          <w:szCs w:val="28"/>
        </w:rPr>
      </w:pPr>
      <w:r w:rsidRPr="00247480">
        <w:rPr>
          <w:rFonts w:ascii="Times New Roman" w:hAnsi="Times New Roman" w:cs="Times New Roman"/>
          <w:b/>
          <w:color w:val="000000"/>
          <w:sz w:val="28"/>
          <w:szCs w:val="28"/>
        </w:rPr>
        <w:t xml:space="preserve">Раздел 2. </w:t>
      </w:r>
      <w:r w:rsidR="009C4B86" w:rsidRPr="00247480">
        <w:rPr>
          <w:rFonts w:ascii="Times New Roman" w:hAnsi="Times New Roman" w:cs="Times New Roman"/>
          <w:b/>
          <w:color w:val="000000"/>
          <w:sz w:val="28"/>
          <w:szCs w:val="28"/>
        </w:rPr>
        <w:t xml:space="preserve">ТРЕБОВАНИЯ К </w:t>
      </w:r>
      <w:r w:rsidRPr="00247480">
        <w:rPr>
          <w:rFonts w:ascii="Times New Roman" w:hAnsi="Times New Roman" w:cs="Times New Roman"/>
          <w:b/>
          <w:color w:val="000000"/>
          <w:sz w:val="28"/>
          <w:szCs w:val="28"/>
        </w:rPr>
        <w:t>КАРТ</w:t>
      </w:r>
      <w:r w:rsidR="009C4B86" w:rsidRPr="00247480">
        <w:rPr>
          <w:rFonts w:ascii="Times New Roman" w:hAnsi="Times New Roman" w:cs="Times New Roman"/>
          <w:b/>
          <w:color w:val="000000"/>
          <w:sz w:val="28"/>
          <w:szCs w:val="28"/>
        </w:rPr>
        <w:t>Е</w:t>
      </w:r>
      <w:r w:rsidRPr="00247480">
        <w:rPr>
          <w:rFonts w:ascii="Times New Roman" w:hAnsi="Times New Roman" w:cs="Times New Roman"/>
          <w:b/>
          <w:color w:val="000000"/>
          <w:sz w:val="28"/>
          <w:szCs w:val="28"/>
        </w:rPr>
        <w:t xml:space="preserve"> ГРАДОСТРОИТЕЛЬНОГО ЗОНИРОВАНИЯ</w:t>
      </w:r>
    </w:p>
    <w:p w:rsidR="008B62D6" w:rsidRPr="00247480" w:rsidRDefault="008B62D6" w:rsidP="003D0701">
      <w:pPr>
        <w:pStyle w:val="ConsNonformat"/>
        <w:widowControl/>
        <w:ind w:firstLine="567"/>
        <w:contextualSpacing/>
        <w:jc w:val="both"/>
        <w:rPr>
          <w:rFonts w:ascii="Times New Roman" w:hAnsi="Times New Roman" w:cs="Times New Roman"/>
          <w:color w:val="000000"/>
          <w:sz w:val="24"/>
          <w:szCs w:val="24"/>
        </w:rPr>
      </w:pPr>
    </w:p>
    <w:p w:rsidR="00850A37" w:rsidRPr="00247480" w:rsidRDefault="00850A37" w:rsidP="003D0701">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 xml:space="preserve">Статья 17. </w:t>
      </w:r>
      <w:r w:rsidRPr="00247480">
        <w:rPr>
          <w:rFonts w:ascii="Times New Roman" w:hAnsi="Times New Roman" w:cs="Times New Roman"/>
          <w:b/>
          <w:i/>
          <w:sz w:val="24"/>
          <w:szCs w:val="24"/>
          <w:u w:val="single"/>
        </w:rPr>
        <w:t>Требования к карте</w:t>
      </w:r>
      <w:r w:rsidR="0020278A" w:rsidRPr="00247480">
        <w:rPr>
          <w:rFonts w:ascii="Times New Roman" w:hAnsi="Times New Roman" w:cs="Times New Roman"/>
          <w:b/>
          <w:i/>
          <w:sz w:val="24"/>
          <w:szCs w:val="24"/>
          <w:u w:val="single"/>
        </w:rPr>
        <w:t xml:space="preserve"> градостроительного зонирования </w:t>
      </w:r>
      <w:r w:rsidRPr="00247480">
        <w:rPr>
          <w:rFonts w:ascii="Times New Roman" w:hAnsi="Times New Roman" w:cs="Times New Roman"/>
          <w:b/>
          <w:i/>
          <w:sz w:val="24"/>
          <w:szCs w:val="24"/>
          <w:u w:val="single"/>
        </w:rPr>
        <w:t xml:space="preserve">территории </w:t>
      </w:r>
      <w:r w:rsidR="0020278A" w:rsidRPr="00247480">
        <w:rPr>
          <w:rFonts w:ascii="Times New Roman" w:hAnsi="Times New Roman" w:cs="Times New Roman"/>
          <w:b/>
          <w:i/>
          <w:sz w:val="24"/>
          <w:szCs w:val="24"/>
          <w:u w:val="single"/>
        </w:rPr>
        <w:t>МО «</w:t>
      </w:r>
      <w:r w:rsidR="00B91197">
        <w:rPr>
          <w:rFonts w:ascii="Times New Roman" w:hAnsi="Times New Roman" w:cs="Times New Roman"/>
          <w:b/>
          <w:i/>
          <w:sz w:val="24"/>
          <w:szCs w:val="24"/>
          <w:u w:val="single"/>
        </w:rPr>
        <w:t>Саралинский</w:t>
      </w:r>
      <w:r w:rsidR="00F4359C" w:rsidRPr="00247480">
        <w:rPr>
          <w:rFonts w:ascii="Times New Roman" w:hAnsi="Times New Roman" w:cs="Times New Roman"/>
          <w:b/>
          <w:i/>
          <w:sz w:val="24"/>
          <w:szCs w:val="24"/>
          <w:u w:val="single"/>
        </w:rPr>
        <w:t xml:space="preserve"> сельсовет</w:t>
      </w:r>
      <w:r w:rsidR="0020278A" w:rsidRPr="00247480">
        <w:rPr>
          <w:rFonts w:ascii="Times New Roman" w:hAnsi="Times New Roman" w:cs="Times New Roman"/>
          <w:b/>
          <w:i/>
          <w:sz w:val="24"/>
          <w:szCs w:val="24"/>
          <w:u w:val="single"/>
        </w:rPr>
        <w:t>»</w:t>
      </w:r>
    </w:p>
    <w:p w:rsidR="00E608B5" w:rsidRPr="00247480" w:rsidRDefault="00E608B5" w:rsidP="003D0701">
      <w:pPr>
        <w:pStyle w:val="ConsPlusNormal"/>
        <w:ind w:firstLine="567"/>
        <w:contextualSpacing/>
        <w:jc w:val="both"/>
        <w:outlineLvl w:val="3"/>
        <w:rPr>
          <w:rFonts w:ascii="Times New Roman" w:hAnsi="Times New Roman" w:cs="Times New Roman"/>
          <w:b/>
          <w:i/>
          <w:sz w:val="24"/>
          <w:szCs w:val="24"/>
          <w:u w:val="single"/>
        </w:rPr>
      </w:pPr>
    </w:p>
    <w:p w:rsidR="00850A37" w:rsidRPr="00247480" w:rsidRDefault="00850A37" w:rsidP="003D0701">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50A37" w:rsidRPr="00247480" w:rsidRDefault="00850A37" w:rsidP="003D0701">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w:t>
      </w:r>
      <w:r w:rsidR="00EE2E00" w:rsidRPr="00247480">
        <w:rPr>
          <w:rFonts w:ascii="Times New Roman" w:hAnsi="Times New Roman" w:cs="Times New Roman"/>
          <w:color w:val="000000"/>
          <w:sz w:val="24"/>
          <w:szCs w:val="24"/>
        </w:rPr>
        <w:t xml:space="preserve">тав поселения, </w:t>
      </w:r>
      <w:r w:rsidRPr="00247480">
        <w:rPr>
          <w:rFonts w:ascii="Times New Roman" w:hAnsi="Times New Roman" w:cs="Times New Roman"/>
          <w:color w:val="000000"/>
          <w:sz w:val="24"/>
          <w:szCs w:val="24"/>
        </w:rPr>
        <w:t xml:space="preserve">границы зон с особыми условиями использования территорий, </w:t>
      </w:r>
      <w:r w:rsidR="00E62E17" w:rsidRPr="00247480">
        <w:rPr>
          <w:rFonts w:ascii="Times New Roman" w:hAnsi="Times New Roman" w:cs="Times New Roman"/>
          <w:color w:val="000000"/>
          <w:sz w:val="24"/>
          <w:szCs w:val="24"/>
        </w:rPr>
        <w:t xml:space="preserve">границы территорий объектов культурного наследия, </w:t>
      </w:r>
      <w:r w:rsidRPr="00247480">
        <w:rPr>
          <w:rFonts w:ascii="Times New Roman" w:hAnsi="Times New Roman" w:cs="Times New Roman"/>
          <w:color w:val="000000"/>
          <w:sz w:val="24"/>
          <w:szCs w:val="24"/>
        </w:rPr>
        <w:t>границы территорий исторических поселений федерального значения, границы территорий исторических п</w:t>
      </w:r>
      <w:r w:rsidR="009C4B86" w:rsidRPr="00247480">
        <w:rPr>
          <w:rFonts w:ascii="Times New Roman" w:hAnsi="Times New Roman" w:cs="Times New Roman"/>
          <w:color w:val="000000"/>
          <w:sz w:val="24"/>
          <w:szCs w:val="24"/>
        </w:rPr>
        <w:t>оселений регионального значения, если таковы имеются.</w:t>
      </w:r>
      <w:r w:rsidRPr="00247480">
        <w:rPr>
          <w:rFonts w:ascii="Times New Roman" w:hAnsi="Times New Roman" w:cs="Times New Roman"/>
          <w:color w:val="000000"/>
          <w:sz w:val="24"/>
          <w:szCs w:val="24"/>
        </w:rPr>
        <w:t xml:space="preserve"> Указанные границы могут отображаться на отдельных картах.</w:t>
      </w:r>
    </w:p>
    <w:p w:rsidR="00850A37" w:rsidRPr="00247480" w:rsidRDefault="00850A37" w:rsidP="003D0701">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5544A" w:rsidRPr="00247480" w:rsidRDefault="00C5544A" w:rsidP="003D0701">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В </w:t>
      </w:r>
      <w:r w:rsidR="00E62E17" w:rsidRPr="00247480">
        <w:rPr>
          <w:rFonts w:ascii="Times New Roman" w:hAnsi="Times New Roman" w:cs="Times New Roman"/>
          <w:color w:val="000000"/>
          <w:sz w:val="24"/>
          <w:szCs w:val="24"/>
        </w:rPr>
        <w:t>документе</w:t>
      </w:r>
      <w:r w:rsidRPr="00247480">
        <w:rPr>
          <w:rFonts w:ascii="Times New Roman" w:hAnsi="Times New Roman" w:cs="Times New Roman"/>
          <w:color w:val="000000"/>
          <w:sz w:val="24"/>
          <w:szCs w:val="24"/>
        </w:rPr>
        <w:t xml:space="preserve"> представлены карт</w:t>
      </w:r>
      <w:r w:rsidR="009C4B86" w:rsidRPr="00247480">
        <w:rPr>
          <w:rFonts w:ascii="Times New Roman" w:hAnsi="Times New Roman" w:cs="Times New Roman"/>
          <w:color w:val="000000"/>
          <w:sz w:val="24"/>
          <w:szCs w:val="24"/>
        </w:rPr>
        <w:t>ы</w:t>
      </w:r>
      <w:r w:rsidRPr="00247480">
        <w:rPr>
          <w:rFonts w:ascii="Times New Roman" w:hAnsi="Times New Roman" w:cs="Times New Roman"/>
          <w:color w:val="000000"/>
          <w:sz w:val="24"/>
          <w:szCs w:val="24"/>
        </w:rPr>
        <w:t xml:space="preserve"> градостроительного зонирования</w:t>
      </w:r>
      <w:r w:rsidR="009C4B86" w:rsidRPr="00247480">
        <w:rPr>
          <w:rFonts w:ascii="Times New Roman" w:hAnsi="Times New Roman" w:cs="Times New Roman"/>
          <w:color w:val="000000"/>
          <w:sz w:val="24"/>
          <w:szCs w:val="24"/>
        </w:rPr>
        <w:t>,</w:t>
      </w:r>
      <w:r w:rsidRPr="00247480">
        <w:rPr>
          <w:rFonts w:ascii="Times New Roman" w:hAnsi="Times New Roman" w:cs="Times New Roman"/>
          <w:color w:val="000000"/>
          <w:sz w:val="24"/>
          <w:szCs w:val="24"/>
        </w:rPr>
        <w:t xml:space="preserve"> совмещенн</w:t>
      </w:r>
      <w:r w:rsidR="009C4B86" w:rsidRPr="00247480">
        <w:rPr>
          <w:rFonts w:ascii="Times New Roman" w:hAnsi="Times New Roman" w:cs="Times New Roman"/>
          <w:color w:val="000000"/>
          <w:sz w:val="24"/>
          <w:szCs w:val="24"/>
        </w:rPr>
        <w:t>ые</w:t>
      </w:r>
      <w:r w:rsidRPr="00247480">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w:t>
      </w:r>
      <w:r w:rsidR="003E6A00" w:rsidRPr="00247480">
        <w:rPr>
          <w:rFonts w:ascii="Times New Roman" w:hAnsi="Times New Roman" w:cs="Times New Roman"/>
          <w:color w:val="000000"/>
          <w:sz w:val="24"/>
          <w:szCs w:val="24"/>
        </w:rPr>
        <w:t xml:space="preserve"> </w:t>
      </w:r>
      <w:r w:rsidR="009C4B86" w:rsidRPr="00247480">
        <w:rPr>
          <w:rFonts w:ascii="Times New Roman" w:hAnsi="Times New Roman" w:cs="Times New Roman"/>
          <w:color w:val="000000"/>
          <w:sz w:val="24"/>
          <w:szCs w:val="24"/>
        </w:rPr>
        <w:t>каждого</w:t>
      </w:r>
      <w:r w:rsidR="003E6A00" w:rsidRPr="00247480">
        <w:rPr>
          <w:rFonts w:ascii="Times New Roman" w:hAnsi="Times New Roman" w:cs="Times New Roman"/>
          <w:color w:val="000000"/>
          <w:sz w:val="24"/>
          <w:szCs w:val="24"/>
        </w:rPr>
        <w:t xml:space="preserve"> населенного пункта </w:t>
      </w:r>
      <w:r w:rsidR="00B91197">
        <w:rPr>
          <w:rFonts w:ascii="Times New Roman" w:hAnsi="Times New Roman" w:cs="Times New Roman"/>
          <w:color w:val="000000"/>
          <w:sz w:val="24"/>
          <w:szCs w:val="24"/>
        </w:rPr>
        <w:t>Саралинского</w:t>
      </w:r>
      <w:r w:rsidR="00F4359C" w:rsidRPr="00247480">
        <w:rPr>
          <w:rFonts w:ascii="Times New Roman" w:hAnsi="Times New Roman" w:cs="Times New Roman"/>
          <w:color w:val="000000"/>
          <w:sz w:val="24"/>
          <w:szCs w:val="24"/>
        </w:rPr>
        <w:t xml:space="preserve"> сельсовета</w:t>
      </w:r>
      <w:r w:rsidRPr="00247480">
        <w:rPr>
          <w:rFonts w:ascii="Times New Roman" w:hAnsi="Times New Roman" w:cs="Times New Roman"/>
          <w:color w:val="000000"/>
          <w:sz w:val="24"/>
          <w:szCs w:val="24"/>
        </w:rPr>
        <w:t>.</w:t>
      </w:r>
    </w:p>
    <w:p w:rsidR="002E1F49" w:rsidRPr="00247480" w:rsidRDefault="002E1F49" w:rsidP="003D0701">
      <w:pPr>
        <w:pStyle w:val="ConsNonformat"/>
        <w:widowControl/>
        <w:ind w:firstLine="567"/>
        <w:contextualSpacing/>
        <w:jc w:val="both"/>
        <w:rPr>
          <w:rFonts w:ascii="Times New Roman" w:hAnsi="Times New Roman" w:cs="Times New Roman"/>
          <w:color w:val="000000"/>
          <w:sz w:val="24"/>
          <w:szCs w:val="24"/>
        </w:rPr>
      </w:pPr>
    </w:p>
    <w:p w:rsidR="009B4B2F" w:rsidRPr="00247480" w:rsidRDefault="009B4B2F" w:rsidP="003D0701">
      <w:pPr>
        <w:pStyle w:val="ConsNonformat"/>
        <w:widowControl/>
        <w:ind w:firstLine="567"/>
        <w:contextualSpacing/>
        <w:jc w:val="both"/>
        <w:rPr>
          <w:rFonts w:ascii="Times New Roman" w:hAnsi="Times New Roman" w:cs="Times New Roman"/>
          <w:color w:val="000000"/>
          <w:sz w:val="24"/>
          <w:szCs w:val="24"/>
        </w:rPr>
      </w:pPr>
    </w:p>
    <w:p w:rsidR="006A54ED" w:rsidRPr="00247480" w:rsidRDefault="006A54ED" w:rsidP="005B35FA">
      <w:pPr>
        <w:autoSpaceDE w:val="0"/>
        <w:autoSpaceDN w:val="0"/>
        <w:adjustRightInd w:val="0"/>
        <w:spacing w:after="0" w:line="240" w:lineRule="auto"/>
        <w:contextualSpacing/>
        <w:jc w:val="both"/>
        <w:outlineLvl w:val="0"/>
        <w:rPr>
          <w:rFonts w:ascii="Times New Roman" w:hAnsi="Times New Roman"/>
          <w:b/>
          <w:sz w:val="28"/>
          <w:szCs w:val="24"/>
        </w:rPr>
      </w:pPr>
      <w:r w:rsidRPr="00247480">
        <w:rPr>
          <w:rFonts w:ascii="Times New Roman" w:hAnsi="Times New Roman"/>
          <w:b/>
          <w:sz w:val="28"/>
          <w:szCs w:val="24"/>
        </w:rPr>
        <w:lastRenderedPageBreak/>
        <w:t>Разд</w:t>
      </w:r>
      <w:r w:rsidR="00C5544A" w:rsidRPr="00247480">
        <w:rPr>
          <w:rFonts w:ascii="Times New Roman" w:hAnsi="Times New Roman"/>
          <w:b/>
          <w:sz w:val="28"/>
          <w:szCs w:val="24"/>
        </w:rPr>
        <w:t>ел 3</w:t>
      </w:r>
      <w:r w:rsidRPr="00247480">
        <w:rPr>
          <w:rFonts w:ascii="Times New Roman" w:hAnsi="Times New Roman"/>
          <w:b/>
          <w:sz w:val="28"/>
          <w:szCs w:val="24"/>
        </w:rPr>
        <w:t>. ГРАДОСТРОИТЕЛЬНЫЕ РЕГЛАМЕНТЫ</w:t>
      </w:r>
    </w:p>
    <w:p w:rsidR="006A54ED" w:rsidRPr="00247480" w:rsidRDefault="006A54ED" w:rsidP="005B35FA">
      <w:pPr>
        <w:autoSpaceDE w:val="0"/>
        <w:autoSpaceDN w:val="0"/>
        <w:adjustRightInd w:val="0"/>
        <w:spacing w:after="0" w:line="240" w:lineRule="auto"/>
        <w:ind w:firstLine="567"/>
        <w:contextualSpacing/>
        <w:jc w:val="both"/>
        <w:rPr>
          <w:rFonts w:ascii="Times New Roman" w:hAnsi="Times New Roman"/>
          <w:sz w:val="24"/>
          <w:szCs w:val="24"/>
        </w:rPr>
      </w:pPr>
    </w:p>
    <w:p w:rsidR="00073EDC" w:rsidRPr="00247480" w:rsidRDefault="00073EDC" w:rsidP="005B35FA">
      <w:pPr>
        <w:pStyle w:val="ConsPlusNormal"/>
        <w:contextualSpacing/>
        <w:jc w:val="both"/>
        <w:outlineLvl w:val="2"/>
        <w:rPr>
          <w:rFonts w:ascii="Times New Roman" w:hAnsi="Times New Roman" w:cs="Times New Roman"/>
          <w:b/>
          <w:sz w:val="28"/>
          <w:szCs w:val="24"/>
        </w:rPr>
      </w:pPr>
      <w:r w:rsidRPr="00247480">
        <w:rPr>
          <w:rFonts w:ascii="Times New Roman" w:hAnsi="Times New Roman" w:cs="Times New Roman"/>
          <w:b/>
          <w:sz w:val="28"/>
          <w:szCs w:val="24"/>
        </w:rPr>
        <w:t>Глава 7</w:t>
      </w:r>
      <w:r w:rsidR="00795553" w:rsidRPr="00247480">
        <w:rPr>
          <w:rFonts w:ascii="Times New Roman" w:hAnsi="Times New Roman" w:cs="Times New Roman"/>
          <w:b/>
          <w:sz w:val="28"/>
          <w:szCs w:val="24"/>
        </w:rPr>
        <w:t>.</w:t>
      </w:r>
      <w:r w:rsidRPr="00247480">
        <w:rPr>
          <w:rFonts w:ascii="Times New Roman" w:hAnsi="Times New Roman" w:cs="Times New Roman"/>
          <w:b/>
          <w:sz w:val="28"/>
          <w:szCs w:val="24"/>
        </w:rPr>
        <w:t xml:space="preserve"> Градостроительные регламенты и виды разреш</w:t>
      </w:r>
      <w:r w:rsidR="002E1F49" w:rsidRPr="00247480">
        <w:rPr>
          <w:rFonts w:ascii="Times New Roman" w:hAnsi="Times New Roman" w:cs="Times New Roman"/>
          <w:b/>
          <w:sz w:val="28"/>
          <w:szCs w:val="24"/>
        </w:rPr>
        <w:t>е</w:t>
      </w:r>
      <w:r w:rsidRPr="00247480">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D71D95" w:rsidRPr="00247480" w:rsidRDefault="00D71D95" w:rsidP="005B35FA">
      <w:pPr>
        <w:pStyle w:val="ConsPlusNormal"/>
        <w:contextualSpacing/>
        <w:jc w:val="both"/>
        <w:outlineLvl w:val="2"/>
        <w:rPr>
          <w:rFonts w:ascii="Times New Roman" w:hAnsi="Times New Roman" w:cs="Times New Roman"/>
          <w:b/>
          <w:sz w:val="28"/>
          <w:szCs w:val="24"/>
        </w:rPr>
      </w:pPr>
    </w:p>
    <w:p w:rsidR="00C5544A" w:rsidRPr="00247480" w:rsidRDefault="00C5544A" w:rsidP="002F7725">
      <w:pPr>
        <w:pStyle w:val="ConsPlusNormal"/>
        <w:ind w:firstLine="567"/>
        <w:contextualSpacing/>
        <w:jc w:val="both"/>
        <w:outlineLvl w:val="3"/>
        <w:rPr>
          <w:rFonts w:ascii="Times New Roman" w:hAnsi="Times New Roman" w:cs="Times New Roman"/>
          <w:b/>
          <w:bCs/>
          <w:i/>
          <w:sz w:val="24"/>
          <w:szCs w:val="24"/>
          <w:u w:val="single"/>
          <w:shd w:val="clear" w:color="auto" w:fill="FFFFFF"/>
        </w:rPr>
      </w:pPr>
      <w:r w:rsidRPr="00247480">
        <w:rPr>
          <w:rFonts w:ascii="Times New Roman" w:hAnsi="Times New Roman" w:cs="Times New Roman"/>
          <w:b/>
          <w:i/>
          <w:sz w:val="24"/>
          <w:szCs w:val="24"/>
        </w:rPr>
        <w:t>Статья 18.</w:t>
      </w:r>
      <w:r w:rsidR="002F7725" w:rsidRPr="00247480">
        <w:rPr>
          <w:rFonts w:ascii="Times New Roman" w:hAnsi="Times New Roman" w:cs="Times New Roman"/>
          <w:b/>
          <w:i/>
          <w:sz w:val="24"/>
          <w:szCs w:val="24"/>
        </w:rPr>
        <w:t xml:space="preserve"> </w:t>
      </w:r>
      <w:r w:rsidRPr="00247480">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E608B5" w:rsidRPr="00247480" w:rsidRDefault="00E608B5" w:rsidP="002F7725">
      <w:pPr>
        <w:pStyle w:val="ConsPlusNormal"/>
        <w:ind w:firstLine="567"/>
        <w:contextualSpacing/>
        <w:jc w:val="both"/>
        <w:outlineLvl w:val="3"/>
        <w:rPr>
          <w:rFonts w:ascii="Times New Roman" w:hAnsi="Times New Roman" w:cs="Times New Roman"/>
          <w:b/>
          <w:i/>
          <w:sz w:val="24"/>
          <w:szCs w:val="24"/>
        </w:rPr>
      </w:pPr>
    </w:p>
    <w:p w:rsidR="00C5544A" w:rsidRPr="00247480" w:rsidRDefault="00C5544A" w:rsidP="002F7725">
      <w:pPr>
        <w:shd w:val="clear" w:color="auto" w:fill="FFFFFF"/>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 xml:space="preserve">1. </w:t>
      </w:r>
      <w:r w:rsidR="005B35FA" w:rsidRPr="00247480">
        <w:rPr>
          <w:rFonts w:ascii="Times New Roman" w:hAnsi="Times New Roman"/>
          <w:sz w:val="24"/>
          <w:szCs w:val="24"/>
        </w:rPr>
        <w:tab/>
      </w:r>
      <w:r w:rsidRPr="00247480">
        <w:rPr>
          <w:rFonts w:ascii="Times New Roman" w:hAnsi="Times New Roman"/>
          <w:sz w:val="24"/>
          <w:szCs w:val="24"/>
        </w:rPr>
        <w:t>Разрешенное использование земельных участков и объектов капитального строительства может быть следующих видов:</w:t>
      </w:r>
    </w:p>
    <w:p w:rsidR="00C5544A" w:rsidRPr="00247480" w:rsidRDefault="00C5544A"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5" w:name="dst100597"/>
      <w:bookmarkEnd w:id="45"/>
      <w:r w:rsidRPr="00247480">
        <w:rPr>
          <w:rFonts w:ascii="Times New Roman" w:hAnsi="Times New Roman"/>
          <w:sz w:val="24"/>
          <w:szCs w:val="24"/>
        </w:rPr>
        <w:t xml:space="preserve">1) </w:t>
      </w:r>
      <w:r w:rsidR="005B35FA" w:rsidRPr="00247480">
        <w:rPr>
          <w:rFonts w:ascii="Times New Roman" w:hAnsi="Times New Roman"/>
          <w:sz w:val="24"/>
          <w:szCs w:val="24"/>
        </w:rPr>
        <w:tab/>
      </w:r>
      <w:r w:rsidRPr="00247480">
        <w:rPr>
          <w:rFonts w:ascii="Times New Roman" w:hAnsi="Times New Roman"/>
          <w:sz w:val="24"/>
          <w:szCs w:val="24"/>
        </w:rPr>
        <w:t>основные виды разрешенного использования;</w:t>
      </w:r>
    </w:p>
    <w:p w:rsidR="00C5544A" w:rsidRPr="00247480" w:rsidRDefault="00C5544A"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6" w:name="dst100598"/>
      <w:bookmarkEnd w:id="46"/>
      <w:r w:rsidRPr="00247480">
        <w:rPr>
          <w:rFonts w:ascii="Times New Roman" w:hAnsi="Times New Roman"/>
          <w:sz w:val="24"/>
          <w:szCs w:val="24"/>
        </w:rPr>
        <w:t xml:space="preserve">2) </w:t>
      </w:r>
      <w:r w:rsidR="005B35FA" w:rsidRPr="00247480">
        <w:rPr>
          <w:rFonts w:ascii="Times New Roman" w:hAnsi="Times New Roman"/>
          <w:sz w:val="24"/>
          <w:szCs w:val="24"/>
        </w:rPr>
        <w:tab/>
      </w:r>
      <w:r w:rsidRPr="00247480">
        <w:rPr>
          <w:rFonts w:ascii="Times New Roman" w:hAnsi="Times New Roman"/>
          <w:sz w:val="24"/>
          <w:szCs w:val="24"/>
        </w:rPr>
        <w:t>условно разрешенные виды использования;</w:t>
      </w:r>
    </w:p>
    <w:p w:rsidR="00C5544A" w:rsidRPr="00247480" w:rsidRDefault="00C5544A"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7" w:name="dst100599"/>
      <w:bookmarkEnd w:id="47"/>
      <w:r w:rsidRPr="00247480">
        <w:rPr>
          <w:rFonts w:ascii="Times New Roman" w:hAnsi="Times New Roman"/>
          <w:sz w:val="24"/>
          <w:szCs w:val="24"/>
        </w:rPr>
        <w:t xml:space="preserve">3) </w:t>
      </w:r>
      <w:r w:rsidR="005B35FA" w:rsidRPr="00247480">
        <w:rPr>
          <w:rFonts w:ascii="Times New Roman" w:hAnsi="Times New Roman"/>
          <w:sz w:val="24"/>
          <w:szCs w:val="24"/>
        </w:rPr>
        <w:tab/>
      </w:r>
      <w:r w:rsidRPr="00247480">
        <w:rPr>
          <w:rFonts w:ascii="Times New Roman" w:hAnsi="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5544A" w:rsidRPr="00247480" w:rsidRDefault="00C5544A"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8" w:name="dst100600"/>
      <w:bookmarkEnd w:id="48"/>
      <w:r w:rsidRPr="00247480">
        <w:rPr>
          <w:rFonts w:ascii="Times New Roman" w:hAnsi="Times New Roman"/>
          <w:sz w:val="24"/>
          <w:szCs w:val="24"/>
        </w:rPr>
        <w:t xml:space="preserve">2. </w:t>
      </w:r>
      <w:r w:rsidR="005B35FA" w:rsidRPr="00247480">
        <w:rPr>
          <w:rFonts w:ascii="Times New Roman" w:hAnsi="Times New Roman"/>
          <w:sz w:val="24"/>
          <w:szCs w:val="24"/>
        </w:rPr>
        <w:tab/>
      </w:r>
      <w:r w:rsidRPr="00247480">
        <w:rPr>
          <w:rFonts w:ascii="Times New Roman" w:hAnsi="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5544A" w:rsidRPr="00247480" w:rsidRDefault="00C5544A" w:rsidP="002F7725">
      <w:pPr>
        <w:shd w:val="clear" w:color="auto" w:fill="FFFFFF"/>
        <w:tabs>
          <w:tab w:val="left" w:pos="851"/>
          <w:tab w:val="left" w:pos="993"/>
        </w:tabs>
        <w:spacing w:after="0" w:line="240" w:lineRule="auto"/>
        <w:ind w:firstLine="567"/>
        <w:contextualSpacing/>
        <w:jc w:val="both"/>
        <w:rPr>
          <w:rFonts w:ascii="Times New Roman" w:hAnsi="Times New Roman"/>
          <w:sz w:val="24"/>
          <w:szCs w:val="24"/>
        </w:rPr>
      </w:pPr>
      <w:bookmarkStart w:id="49" w:name="dst1349"/>
      <w:bookmarkEnd w:id="49"/>
      <w:r w:rsidRPr="00247480">
        <w:rPr>
          <w:rFonts w:ascii="Times New Roman" w:hAnsi="Times New Roman"/>
          <w:sz w:val="24"/>
          <w:szCs w:val="24"/>
        </w:rPr>
        <w:t xml:space="preserve">2.1. </w:t>
      </w:r>
      <w:r w:rsidR="005B35FA" w:rsidRPr="00247480">
        <w:rPr>
          <w:rFonts w:ascii="Times New Roman" w:hAnsi="Times New Roman"/>
          <w:sz w:val="24"/>
          <w:szCs w:val="24"/>
        </w:rPr>
        <w:tab/>
      </w:r>
      <w:r w:rsidRPr="00247480">
        <w:rPr>
          <w:rFonts w:ascii="Times New Roman" w:hAnsi="Times New Roman"/>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5544A" w:rsidRPr="00247480" w:rsidRDefault="00DB3005" w:rsidP="002F7725">
      <w:pPr>
        <w:shd w:val="clear" w:color="auto" w:fill="FFFFFF"/>
        <w:tabs>
          <w:tab w:val="left" w:pos="851"/>
        </w:tabs>
        <w:spacing w:after="0" w:line="240" w:lineRule="auto"/>
        <w:ind w:firstLine="567"/>
        <w:contextualSpacing/>
        <w:jc w:val="both"/>
        <w:rPr>
          <w:rFonts w:ascii="Times New Roman" w:hAnsi="Times New Roman"/>
          <w:sz w:val="24"/>
          <w:szCs w:val="24"/>
        </w:rPr>
      </w:pPr>
      <w:r w:rsidRPr="00247480">
        <w:rPr>
          <w:rStyle w:val="blk"/>
          <w:rFonts w:ascii="Times New Roman" w:hAnsi="Times New Roman"/>
          <w:sz w:val="24"/>
          <w:szCs w:val="24"/>
        </w:rPr>
        <w:t>3.</w:t>
      </w:r>
      <w:r w:rsidR="00C5544A" w:rsidRPr="00247480">
        <w:rPr>
          <w:rStyle w:val="blk"/>
          <w:rFonts w:ascii="Times New Roman" w:hAnsi="Times New Roman"/>
          <w:sz w:val="24"/>
          <w:szCs w:val="24"/>
        </w:rPr>
        <w:t xml:space="preserve"> </w:t>
      </w:r>
      <w:r w:rsidR="005B35FA" w:rsidRPr="00247480">
        <w:rPr>
          <w:rStyle w:val="blk"/>
          <w:rFonts w:ascii="Times New Roman" w:hAnsi="Times New Roman"/>
          <w:sz w:val="24"/>
          <w:szCs w:val="24"/>
        </w:rPr>
        <w:tab/>
      </w:r>
      <w:r w:rsidR="00C5544A" w:rsidRPr="00247480">
        <w:rPr>
          <w:rStyle w:val="blk"/>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5544A" w:rsidRPr="00247480" w:rsidRDefault="00C5544A"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50" w:name="dst100602"/>
      <w:bookmarkEnd w:id="50"/>
      <w:r w:rsidRPr="00247480">
        <w:rPr>
          <w:rStyle w:val="blk"/>
          <w:rFonts w:ascii="Times New Roman" w:hAnsi="Times New Roman"/>
          <w:sz w:val="24"/>
          <w:szCs w:val="24"/>
        </w:rPr>
        <w:t xml:space="preserve">4. </w:t>
      </w:r>
      <w:r w:rsidR="005B35FA" w:rsidRPr="00247480">
        <w:rPr>
          <w:rStyle w:val="blk"/>
          <w:rFonts w:ascii="Times New Roman" w:hAnsi="Times New Roman"/>
          <w:sz w:val="24"/>
          <w:szCs w:val="24"/>
        </w:rPr>
        <w:tab/>
      </w:r>
      <w:r w:rsidRPr="00247480">
        <w:rPr>
          <w:rStyle w:val="blk"/>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5544A" w:rsidRPr="00247480" w:rsidRDefault="00C5544A"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51" w:name="dst100603"/>
      <w:bookmarkEnd w:id="51"/>
      <w:r w:rsidRPr="00247480">
        <w:rPr>
          <w:rStyle w:val="blk"/>
          <w:rFonts w:ascii="Times New Roman" w:hAnsi="Times New Roman"/>
          <w:sz w:val="24"/>
          <w:szCs w:val="24"/>
        </w:rPr>
        <w:t xml:space="preserve">5. </w:t>
      </w:r>
      <w:r w:rsidR="005B35FA" w:rsidRPr="00247480">
        <w:rPr>
          <w:rStyle w:val="blk"/>
          <w:rFonts w:ascii="Times New Roman" w:hAnsi="Times New Roman"/>
          <w:sz w:val="24"/>
          <w:szCs w:val="24"/>
        </w:rPr>
        <w:tab/>
      </w:r>
      <w:r w:rsidRPr="00247480">
        <w:rPr>
          <w:rStyle w:val="blk"/>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5544A" w:rsidRPr="00247480" w:rsidRDefault="00C5544A"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52" w:name="dst100604"/>
      <w:bookmarkEnd w:id="52"/>
      <w:r w:rsidRPr="00247480">
        <w:rPr>
          <w:rStyle w:val="blk"/>
          <w:rFonts w:ascii="Times New Roman" w:hAnsi="Times New Roman"/>
          <w:sz w:val="24"/>
          <w:szCs w:val="24"/>
        </w:rPr>
        <w:t xml:space="preserve">6. </w:t>
      </w:r>
      <w:r w:rsidR="005B35FA" w:rsidRPr="00247480">
        <w:rPr>
          <w:rStyle w:val="blk"/>
          <w:rFonts w:ascii="Times New Roman" w:hAnsi="Times New Roman"/>
          <w:sz w:val="24"/>
          <w:szCs w:val="24"/>
        </w:rPr>
        <w:tab/>
      </w:r>
      <w:r w:rsidRPr="00247480">
        <w:rPr>
          <w:rStyle w:val="blk"/>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w:t>
      </w:r>
      <w:r w:rsidR="002F7725" w:rsidRPr="00247480">
        <w:rPr>
          <w:rStyle w:val="blk"/>
          <w:rFonts w:ascii="Times New Roman" w:hAnsi="Times New Roman"/>
          <w:sz w:val="24"/>
          <w:szCs w:val="24"/>
        </w:rPr>
        <w:t xml:space="preserve">ется в порядке, предусмотренном </w:t>
      </w:r>
      <w:hyperlink r:id="rId25" w:anchor="dst100615" w:history="1">
        <w:r w:rsidRPr="00247480">
          <w:rPr>
            <w:rStyle w:val="af9"/>
            <w:rFonts w:ascii="Times New Roman" w:hAnsi="Times New Roman"/>
            <w:color w:val="auto"/>
            <w:sz w:val="24"/>
            <w:szCs w:val="24"/>
            <w:u w:val="none"/>
          </w:rPr>
          <w:t>статьей 39</w:t>
        </w:r>
      </w:hyperlink>
      <w:r w:rsidR="002F7725" w:rsidRPr="00247480">
        <w:rPr>
          <w:rStyle w:val="blk"/>
          <w:rFonts w:ascii="Times New Roman" w:hAnsi="Times New Roman"/>
          <w:sz w:val="24"/>
          <w:szCs w:val="24"/>
        </w:rPr>
        <w:t xml:space="preserve"> </w:t>
      </w:r>
      <w:r w:rsidR="00CC2A43" w:rsidRPr="00247480">
        <w:rPr>
          <w:rStyle w:val="blk"/>
          <w:rFonts w:ascii="Times New Roman" w:hAnsi="Times New Roman"/>
          <w:sz w:val="24"/>
          <w:szCs w:val="24"/>
        </w:rPr>
        <w:t>Градостроительного кодекса Российской Федерации</w:t>
      </w:r>
      <w:r w:rsidRPr="00247480">
        <w:rPr>
          <w:rStyle w:val="blk"/>
          <w:rFonts w:ascii="Times New Roman" w:hAnsi="Times New Roman"/>
          <w:sz w:val="24"/>
          <w:szCs w:val="24"/>
        </w:rPr>
        <w:t>.</w:t>
      </w:r>
    </w:p>
    <w:p w:rsidR="00C5544A" w:rsidRPr="00247480" w:rsidRDefault="00C5544A"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3" w:name="dst100605"/>
      <w:bookmarkEnd w:id="53"/>
      <w:r w:rsidRPr="00247480">
        <w:rPr>
          <w:rStyle w:val="blk"/>
          <w:rFonts w:ascii="Times New Roman" w:hAnsi="Times New Roman"/>
          <w:sz w:val="24"/>
          <w:szCs w:val="24"/>
        </w:rPr>
        <w:t xml:space="preserve">7. </w:t>
      </w:r>
      <w:r w:rsidR="005B35FA" w:rsidRPr="00247480">
        <w:rPr>
          <w:rStyle w:val="blk"/>
          <w:rFonts w:ascii="Times New Roman" w:hAnsi="Times New Roman"/>
          <w:sz w:val="24"/>
          <w:szCs w:val="24"/>
        </w:rPr>
        <w:tab/>
      </w:r>
      <w:r w:rsidRPr="00247480">
        <w:rPr>
          <w:rStyle w:val="blk"/>
          <w:rFonts w:ascii="Times New Roman" w:hAnsi="Times New Roman"/>
          <w:sz w:val="24"/>
          <w:szCs w:val="24"/>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F7725" w:rsidRPr="00247480" w:rsidRDefault="002F7725" w:rsidP="002F7725">
      <w:pPr>
        <w:shd w:val="clear" w:color="auto" w:fill="FFFFFF"/>
        <w:tabs>
          <w:tab w:val="left" w:pos="851"/>
        </w:tabs>
        <w:spacing w:after="0" w:line="240" w:lineRule="auto"/>
        <w:ind w:firstLine="567"/>
        <w:contextualSpacing/>
        <w:jc w:val="both"/>
        <w:rPr>
          <w:rFonts w:ascii="Times New Roman" w:hAnsi="Times New Roman"/>
          <w:sz w:val="24"/>
          <w:szCs w:val="24"/>
        </w:rPr>
      </w:pPr>
    </w:p>
    <w:p w:rsidR="001E3DAE" w:rsidRPr="00247480" w:rsidRDefault="001E3DAE" w:rsidP="002F7725">
      <w:pPr>
        <w:shd w:val="clear" w:color="auto" w:fill="FFFFFF"/>
        <w:tabs>
          <w:tab w:val="left" w:pos="851"/>
        </w:tabs>
        <w:spacing w:after="0" w:line="240" w:lineRule="auto"/>
        <w:ind w:firstLine="567"/>
        <w:contextualSpacing/>
        <w:jc w:val="both"/>
        <w:rPr>
          <w:rFonts w:ascii="Times New Roman" w:hAnsi="Times New Roman"/>
          <w:sz w:val="24"/>
          <w:szCs w:val="24"/>
        </w:rPr>
      </w:pPr>
    </w:p>
    <w:p w:rsidR="00C5544A" w:rsidRPr="00247480" w:rsidRDefault="00C5544A" w:rsidP="002F7725">
      <w:pPr>
        <w:pStyle w:val="10"/>
        <w:shd w:val="clear" w:color="auto" w:fill="FFFFFF"/>
        <w:spacing w:before="0" w:after="0"/>
        <w:ind w:firstLine="567"/>
        <w:contextualSpacing/>
        <w:jc w:val="both"/>
        <w:rPr>
          <w:rStyle w:val="hl"/>
          <w:rFonts w:ascii="Times New Roman" w:hAnsi="Times New Roman" w:cs="Times New Roman"/>
          <w:i/>
          <w:sz w:val="24"/>
          <w:szCs w:val="24"/>
          <w:u w:val="single"/>
        </w:rPr>
      </w:pPr>
      <w:r w:rsidRPr="00247480">
        <w:rPr>
          <w:rFonts w:ascii="Times New Roman" w:hAnsi="Times New Roman" w:cs="Times New Roman"/>
          <w:i/>
          <w:sz w:val="24"/>
          <w:szCs w:val="24"/>
        </w:rPr>
        <w:t>Статья 19</w:t>
      </w:r>
      <w:r w:rsidRPr="00247480">
        <w:rPr>
          <w:rFonts w:ascii="Times New Roman" w:hAnsi="Times New Roman" w:cs="Times New Roman"/>
          <w:b w:val="0"/>
          <w:i/>
          <w:sz w:val="24"/>
          <w:szCs w:val="24"/>
        </w:rPr>
        <w:t>.</w:t>
      </w:r>
      <w:r w:rsidR="00AB7DEC" w:rsidRPr="00247480">
        <w:rPr>
          <w:rFonts w:ascii="Times New Roman" w:hAnsi="Times New Roman" w:cs="Times New Roman"/>
          <w:b w:val="0"/>
          <w:i/>
          <w:sz w:val="24"/>
          <w:szCs w:val="24"/>
        </w:rPr>
        <w:t xml:space="preserve"> </w:t>
      </w:r>
      <w:r w:rsidRPr="00247480">
        <w:rPr>
          <w:rStyle w:val="hl"/>
          <w:rFonts w:ascii="Times New Roman" w:hAnsi="Times New Roman" w:cs="Times New Roman"/>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35FA" w:rsidRPr="00247480" w:rsidRDefault="005B35FA" w:rsidP="002F7725">
      <w:pPr>
        <w:shd w:val="clear" w:color="auto" w:fill="FFFFFF"/>
        <w:spacing w:after="0" w:line="240" w:lineRule="auto"/>
        <w:ind w:firstLine="567"/>
        <w:contextualSpacing/>
        <w:jc w:val="both"/>
        <w:rPr>
          <w:rStyle w:val="blk"/>
          <w:rFonts w:ascii="Times New Roman" w:hAnsi="Times New Roman"/>
          <w:sz w:val="24"/>
          <w:szCs w:val="24"/>
        </w:rPr>
      </w:pPr>
    </w:p>
    <w:p w:rsidR="002E3C94" w:rsidRPr="00247480" w:rsidRDefault="002E3C94"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r w:rsidRPr="00247480">
        <w:rPr>
          <w:rStyle w:val="blk"/>
          <w:rFonts w:ascii="Times New Roman" w:hAnsi="Times New Roman"/>
          <w:sz w:val="24"/>
          <w:szCs w:val="24"/>
        </w:rPr>
        <w:lastRenderedPageBreak/>
        <w:t xml:space="preserve">1. </w:t>
      </w:r>
      <w:r w:rsidR="005B35FA" w:rsidRPr="00247480">
        <w:rPr>
          <w:rStyle w:val="blk"/>
          <w:rFonts w:ascii="Times New Roman" w:hAnsi="Times New Roman"/>
          <w:sz w:val="24"/>
          <w:szCs w:val="24"/>
        </w:rPr>
        <w:tab/>
      </w:r>
      <w:r w:rsidRPr="00247480">
        <w:rPr>
          <w:rStyle w:val="blk"/>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E3C94" w:rsidRPr="00247480" w:rsidRDefault="002E3C94"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r w:rsidRPr="00247480">
        <w:rPr>
          <w:rStyle w:val="blk"/>
          <w:rFonts w:ascii="Times New Roman" w:hAnsi="Times New Roman"/>
          <w:sz w:val="24"/>
          <w:szCs w:val="24"/>
        </w:rPr>
        <w:t xml:space="preserve">1) </w:t>
      </w:r>
      <w:r w:rsidR="005B35FA" w:rsidRPr="00247480">
        <w:rPr>
          <w:rStyle w:val="blk"/>
          <w:rFonts w:ascii="Times New Roman" w:hAnsi="Times New Roman"/>
          <w:sz w:val="24"/>
          <w:szCs w:val="24"/>
        </w:rPr>
        <w:tab/>
      </w:r>
      <w:r w:rsidRPr="00247480">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p>
    <w:p w:rsidR="002E3C94" w:rsidRPr="00247480" w:rsidRDefault="002E3C94"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4" w:name="dst100609"/>
      <w:bookmarkEnd w:id="54"/>
      <w:r w:rsidRPr="00247480">
        <w:rPr>
          <w:rStyle w:val="blk"/>
          <w:rFonts w:ascii="Times New Roman" w:hAnsi="Times New Roman"/>
          <w:sz w:val="24"/>
          <w:szCs w:val="24"/>
        </w:rPr>
        <w:t xml:space="preserve">2) </w:t>
      </w:r>
      <w:r w:rsidR="005B35FA" w:rsidRPr="00247480">
        <w:rPr>
          <w:rStyle w:val="blk"/>
          <w:rFonts w:ascii="Times New Roman" w:hAnsi="Times New Roman"/>
          <w:sz w:val="24"/>
          <w:szCs w:val="24"/>
        </w:rPr>
        <w:tab/>
      </w:r>
      <w:r w:rsidRPr="00247480">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3C94" w:rsidRPr="00247480" w:rsidRDefault="002E3C94"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5" w:name="dst100610"/>
      <w:bookmarkEnd w:id="55"/>
      <w:r w:rsidRPr="00247480">
        <w:rPr>
          <w:rStyle w:val="blk"/>
          <w:rFonts w:ascii="Times New Roman" w:hAnsi="Times New Roman"/>
          <w:sz w:val="24"/>
          <w:szCs w:val="24"/>
        </w:rPr>
        <w:t xml:space="preserve">3) </w:t>
      </w:r>
      <w:r w:rsidR="005B35FA" w:rsidRPr="00247480">
        <w:rPr>
          <w:rStyle w:val="blk"/>
          <w:rFonts w:ascii="Times New Roman" w:hAnsi="Times New Roman"/>
          <w:sz w:val="24"/>
          <w:szCs w:val="24"/>
        </w:rPr>
        <w:tab/>
      </w:r>
      <w:r w:rsidRPr="00247480">
        <w:rPr>
          <w:rStyle w:val="blk"/>
          <w:rFonts w:ascii="Times New Roman" w:hAnsi="Times New Roman"/>
          <w:sz w:val="24"/>
          <w:szCs w:val="24"/>
        </w:rPr>
        <w:t>предельное количество этажей или предельную высоту зданий, строений, сооружений;</w:t>
      </w:r>
    </w:p>
    <w:p w:rsidR="002E3C94" w:rsidRPr="00247480" w:rsidRDefault="002E3C94"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6" w:name="dst100611"/>
      <w:bookmarkEnd w:id="56"/>
      <w:r w:rsidRPr="00247480">
        <w:rPr>
          <w:rStyle w:val="blk"/>
          <w:rFonts w:ascii="Times New Roman" w:hAnsi="Times New Roman"/>
          <w:sz w:val="24"/>
          <w:szCs w:val="24"/>
        </w:rPr>
        <w:t xml:space="preserve">4) </w:t>
      </w:r>
      <w:r w:rsidR="005B35FA" w:rsidRPr="00247480">
        <w:rPr>
          <w:rStyle w:val="blk"/>
          <w:rFonts w:ascii="Times New Roman" w:hAnsi="Times New Roman"/>
          <w:sz w:val="24"/>
          <w:szCs w:val="24"/>
        </w:rPr>
        <w:tab/>
      </w:r>
      <w:r w:rsidRPr="00247480">
        <w:rPr>
          <w:rStyle w:val="blk"/>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3C94" w:rsidRPr="00247480" w:rsidRDefault="002E3C94" w:rsidP="002F7725">
      <w:pPr>
        <w:shd w:val="clear" w:color="auto" w:fill="FFFFFF"/>
        <w:tabs>
          <w:tab w:val="left" w:pos="993"/>
        </w:tabs>
        <w:spacing w:after="0" w:line="240" w:lineRule="auto"/>
        <w:ind w:firstLine="567"/>
        <w:contextualSpacing/>
        <w:jc w:val="both"/>
        <w:rPr>
          <w:rStyle w:val="blk"/>
          <w:rFonts w:ascii="Times New Roman" w:hAnsi="Times New Roman"/>
          <w:sz w:val="24"/>
          <w:szCs w:val="24"/>
        </w:rPr>
      </w:pPr>
      <w:r w:rsidRPr="00247480">
        <w:rPr>
          <w:rStyle w:val="blk"/>
          <w:rFonts w:ascii="Times New Roman" w:hAnsi="Times New Roman"/>
          <w:sz w:val="24"/>
          <w:szCs w:val="24"/>
        </w:rPr>
        <w:t xml:space="preserve">1.1. </w:t>
      </w:r>
      <w:r w:rsidR="005B35FA" w:rsidRPr="00247480">
        <w:rPr>
          <w:rStyle w:val="blk"/>
          <w:rFonts w:ascii="Times New Roman" w:hAnsi="Times New Roman"/>
          <w:sz w:val="24"/>
          <w:szCs w:val="24"/>
        </w:rPr>
        <w:tab/>
      </w:r>
      <w:r w:rsidRPr="00247480">
        <w:rPr>
          <w:rStyle w:val="blk"/>
          <w:rFonts w:ascii="Times New Roman" w:hAnsi="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6" w:anchor="dst100609" w:history="1">
        <w:r w:rsidRPr="00247480">
          <w:rPr>
            <w:rStyle w:val="blk"/>
            <w:rFonts w:ascii="Times New Roman" w:hAnsi="Times New Roman"/>
            <w:sz w:val="24"/>
            <w:szCs w:val="24"/>
          </w:rPr>
          <w:t>пунктами 2</w:t>
        </w:r>
      </w:hyperlink>
      <w:r w:rsidRPr="00247480">
        <w:rPr>
          <w:rStyle w:val="blk"/>
          <w:rFonts w:ascii="Times New Roman" w:hAnsi="Times New Roman"/>
          <w:sz w:val="24"/>
          <w:szCs w:val="24"/>
        </w:rPr>
        <w:t>-</w:t>
      </w:r>
      <w:hyperlink r:id="rId27" w:anchor="dst100611" w:history="1">
        <w:r w:rsidRPr="00247480">
          <w:rPr>
            <w:rStyle w:val="blk"/>
            <w:rFonts w:ascii="Times New Roman" w:hAnsi="Times New Roman"/>
            <w:sz w:val="24"/>
            <w:szCs w:val="24"/>
          </w:rPr>
          <w:t>4 части</w:t>
        </w:r>
        <w:r w:rsidR="000F040E" w:rsidRPr="00247480">
          <w:rPr>
            <w:rStyle w:val="blk"/>
            <w:rFonts w:ascii="Times New Roman" w:hAnsi="Times New Roman"/>
            <w:sz w:val="24"/>
            <w:szCs w:val="24"/>
          </w:rPr>
          <w:t xml:space="preserve"> </w:t>
        </w:r>
        <w:r w:rsidRPr="00247480">
          <w:rPr>
            <w:rStyle w:val="blk"/>
            <w:rFonts w:ascii="Times New Roman" w:hAnsi="Times New Roman"/>
            <w:sz w:val="24"/>
            <w:szCs w:val="24"/>
          </w:rPr>
          <w:t>1</w:t>
        </w:r>
      </w:hyperlink>
      <w:r w:rsidR="000F040E" w:rsidRPr="00247480">
        <w:rPr>
          <w:rStyle w:val="blk"/>
          <w:rFonts w:ascii="Times New Roman" w:hAnsi="Times New Roman"/>
          <w:sz w:val="24"/>
          <w:szCs w:val="24"/>
        </w:rPr>
        <w:t xml:space="preserve"> </w:t>
      </w:r>
      <w:r w:rsidRPr="00247480">
        <w:rPr>
          <w:rStyle w:val="blk"/>
          <w:rFonts w:ascii="Times New Roman" w:hAnsi="Times New Roman"/>
          <w:sz w:val="24"/>
          <w:szCs w:val="24"/>
        </w:rPr>
        <w:t>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E3C94" w:rsidRPr="00247480" w:rsidRDefault="002E3C94" w:rsidP="002F7725">
      <w:pPr>
        <w:shd w:val="clear" w:color="auto" w:fill="FFFFFF"/>
        <w:spacing w:after="0" w:line="240" w:lineRule="auto"/>
        <w:ind w:firstLine="567"/>
        <w:contextualSpacing/>
        <w:jc w:val="both"/>
        <w:rPr>
          <w:rStyle w:val="blk"/>
          <w:rFonts w:ascii="Times New Roman" w:hAnsi="Times New Roman"/>
        </w:rPr>
      </w:pPr>
      <w:bookmarkStart w:id="57" w:name="dst1353"/>
      <w:bookmarkEnd w:id="57"/>
      <w:r w:rsidRPr="00247480">
        <w:rPr>
          <w:rStyle w:val="blk"/>
          <w:rFonts w:ascii="Times New Roman" w:hAnsi="Times New Roman"/>
          <w:sz w:val="24"/>
          <w:szCs w:val="24"/>
        </w:rPr>
        <w:t>1.2. Наряду с указанными в </w:t>
      </w:r>
      <w:hyperlink r:id="rId28" w:anchor="dst100609" w:history="1">
        <w:r w:rsidRPr="00247480">
          <w:rPr>
            <w:rStyle w:val="blk"/>
            <w:rFonts w:ascii="Times New Roman" w:hAnsi="Times New Roman"/>
            <w:sz w:val="24"/>
            <w:szCs w:val="24"/>
          </w:rPr>
          <w:t>пунктах 2</w:t>
        </w:r>
      </w:hyperlink>
      <w:r w:rsidRPr="00247480">
        <w:rPr>
          <w:rStyle w:val="blk"/>
          <w:rFonts w:ascii="Times New Roman" w:hAnsi="Times New Roman"/>
          <w:sz w:val="24"/>
          <w:szCs w:val="24"/>
        </w:rPr>
        <w:t>-</w:t>
      </w:r>
      <w:hyperlink r:id="rId29" w:anchor="dst100611" w:history="1">
        <w:r w:rsidRPr="00247480">
          <w:rPr>
            <w:rStyle w:val="blk"/>
            <w:rFonts w:ascii="Times New Roman" w:hAnsi="Times New Roman"/>
            <w:sz w:val="24"/>
            <w:szCs w:val="24"/>
          </w:rPr>
          <w:t>4 части 1</w:t>
        </w:r>
      </w:hyperlink>
      <w:r w:rsidR="000F040E" w:rsidRPr="00247480">
        <w:rPr>
          <w:rStyle w:val="blk"/>
          <w:rFonts w:ascii="Times New Roman" w:hAnsi="Times New Roman"/>
          <w:sz w:val="24"/>
          <w:szCs w:val="24"/>
        </w:rPr>
        <w:t xml:space="preserve"> </w:t>
      </w:r>
      <w:r w:rsidRPr="00247480">
        <w:rPr>
          <w:rStyle w:val="blk"/>
          <w:rFonts w:ascii="Times New Roman" w:hAnsi="Times New Roman"/>
          <w:sz w:val="24"/>
          <w:szCs w:val="24"/>
        </w:rPr>
        <w:t>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E3C94" w:rsidRPr="00247480" w:rsidRDefault="002E3C94"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8" w:name="dst100613"/>
      <w:bookmarkEnd w:id="58"/>
      <w:r w:rsidRPr="00247480">
        <w:rPr>
          <w:rStyle w:val="blk"/>
          <w:rFonts w:ascii="Times New Roman" w:hAnsi="Times New Roman"/>
          <w:sz w:val="24"/>
          <w:szCs w:val="24"/>
        </w:rPr>
        <w:t xml:space="preserve">2. </w:t>
      </w:r>
      <w:r w:rsidR="005B35FA" w:rsidRPr="00247480">
        <w:rPr>
          <w:rStyle w:val="blk"/>
          <w:rFonts w:ascii="Times New Roman" w:hAnsi="Times New Roman"/>
          <w:sz w:val="24"/>
          <w:szCs w:val="24"/>
        </w:rPr>
        <w:tab/>
      </w:r>
      <w:r w:rsidRPr="00247480">
        <w:rPr>
          <w:rStyle w:val="blk"/>
          <w:rFonts w:ascii="Times New Roman" w:hAnsi="Times New Roman"/>
          <w:sz w:val="24"/>
          <w:szCs w:val="24"/>
        </w:rPr>
        <w:t>Применительно к каждой территориальной зоне устанавливаются указанные в </w:t>
      </w:r>
      <w:hyperlink r:id="rId30" w:anchor="dst1350" w:history="1">
        <w:r w:rsidRPr="00247480">
          <w:rPr>
            <w:rStyle w:val="blk"/>
            <w:rFonts w:ascii="Times New Roman" w:hAnsi="Times New Roman"/>
            <w:sz w:val="24"/>
            <w:szCs w:val="24"/>
          </w:rPr>
          <w:t>части 1</w:t>
        </w:r>
      </w:hyperlink>
      <w:r w:rsidRPr="00247480">
        <w:rPr>
          <w:rStyle w:val="blk"/>
          <w:rFonts w:ascii="Times New Roman" w:hAnsi="Times New Roman"/>
          <w:sz w:val="24"/>
          <w:szCs w:val="24"/>
        </w:rPr>
        <w:t> настоящей статьи размеры и параметры, их сочетания.</w:t>
      </w:r>
    </w:p>
    <w:p w:rsidR="002E3C94" w:rsidRPr="00247480" w:rsidRDefault="002E3C94" w:rsidP="002F7725">
      <w:pPr>
        <w:shd w:val="clear" w:color="auto" w:fill="FFFFFF"/>
        <w:spacing w:after="0" w:line="240" w:lineRule="auto"/>
        <w:ind w:firstLine="567"/>
        <w:contextualSpacing/>
        <w:jc w:val="both"/>
        <w:rPr>
          <w:rStyle w:val="blk"/>
          <w:rFonts w:ascii="Times New Roman" w:hAnsi="Times New Roman"/>
        </w:rPr>
      </w:pPr>
      <w:bookmarkStart w:id="59" w:name="dst1300"/>
      <w:bookmarkEnd w:id="59"/>
      <w:r w:rsidRPr="00247480">
        <w:rPr>
          <w:rStyle w:val="blk"/>
          <w:rFonts w:ascii="Times New Roman" w:hAnsi="Times New Roman"/>
          <w:sz w:val="24"/>
          <w:szCs w:val="24"/>
        </w:rPr>
        <w:t>2.1.</w:t>
      </w:r>
      <w:r w:rsidR="005B35FA" w:rsidRPr="00247480">
        <w:rPr>
          <w:rStyle w:val="blk"/>
          <w:rFonts w:ascii="Times New Roman" w:hAnsi="Times New Roman"/>
          <w:sz w:val="24"/>
          <w:szCs w:val="24"/>
        </w:rPr>
        <w:t xml:space="preserve"> </w:t>
      </w:r>
      <w:r w:rsidRPr="00247480">
        <w:rPr>
          <w:rStyle w:val="blk"/>
          <w:rFonts w:ascii="Times New Roman" w:hAnsi="Times New Roman"/>
          <w:sz w:val="24"/>
          <w:szCs w:val="24"/>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E3C94" w:rsidRPr="00247480" w:rsidRDefault="002E3C94"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60" w:name="dst100614"/>
      <w:bookmarkEnd w:id="60"/>
      <w:r w:rsidRPr="00247480">
        <w:rPr>
          <w:rStyle w:val="blk"/>
          <w:rFonts w:ascii="Times New Roman" w:hAnsi="Times New Roman"/>
          <w:sz w:val="24"/>
          <w:szCs w:val="24"/>
        </w:rPr>
        <w:t xml:space="preserve">3. </w:t>
      </w:r>
      <w:r w:rsidR="005B35FA" w:rsidRPr="00247480">
        <w:rPr>
          <w:rStyle w:val="blk"/>
          <w:rFonts w:ascii="Times New Roman" w:hAnsi="Times New Roman"/>
          <w:sz w:val="24"/>
          <w:szCs w:val="24"/>
        </w:rPr>
        <w:tab/>
      </w:r>
      <w:r w:rsidRPr="00247480">
        <w:rPr>
          <w:rStyle w:val="blk"/>
          <w:rFonts w:ascii="Times New Roman" w:hAnsi="Times New Roman"/>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71D95" w:rsidRPr="00247480" w:rsidRDefault="00D71D95"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p>
    <w:p w:rsidR="002E3C94" w:rsidRPr="00247480" w:rsidRDefault="002E3C94" w:rsidP="002F7725">
      <w:pPr>
        <w:pStyle w:val="10"/>
        <w:shd w:val="clear" w:color="auto" w:fill="FFFFFF"/>
        <w:spacing w:before="0" w:after="0"/>
        <w:ind w:firstLine="567"/>
        <w:contextualSpacing/>
        <w:jc w:val="both"/>
        <w:rPr>
          <w:rStyle w:val="hl"/>
          <w:rFonts w:ascii="Times New Roman" w:hAnsi="Times New Roman" w:cs="Times New Roman"/>
          <w:i/>
          <w:sz w:val="24"/>
          <w:szCs w:val="24"/>
          <w:u w:val="single"/>
        </w:rPr>
      </w:pPr>
      <w:r w:rsidRPr="00247480">
        <w:rPr>
          <w:rFonts w:ascii="Times New Roman" w:hAnsi="Times New Roman" w:cs="Times New Roman"/>
          <w:i/>
          <w:sz w:val="24"/>
          <w:szCs w:val="24"/>
        </w:rPr>
        <w:t>Статья</w:t>
      </w:r>
      <w:r w:rsidR="00875A2B" w:rsidRPr="00247480">
        <w:rPr>
          <w:rFonts w:ascii="Times New Roman" w:hAnsi="Times New Roman" w:cs="Times New Roman"/>
          <w:i/>
          <w:sz w:val="24"/>
          <w:szCs w:val="24"/>
        </w:rPr>
        <w:t xml:space="preserve"> </w:t>
      </w:r>
      <w:r w:rsidRPr="00247480">
        <w:rPr>
          <w:rFonts w:ascii="Times New Roman" w:hAnsi="Times New Roman" w:cs="Times New Roman"/>
          <w:i/>
          <w:sz w:val="24"/>
          <w:szCs w:val="24"/>
        </w:rPr>
        <w:t>20</w:t>
      </w:r>
      <w:r w:rsidRPr="00247480">
        <w:rPr>
          <w:rFonts w:ascii="Times New Roman" w:hAnsi="Times New Roman" w:cs="Times New Roman"/>
          <w:b w:val="0"/>
          <w:i/>
          <w:sz w:val="24"/>
          <w:szCs w:val="24"/>
        </w:rPr>
        <w:t>.</w:t>
      </w:r>
      <w:r w:rsidR="00AB7DEC" w:rsidRPr="00247480">
        <w:rPr>
          <w:rFonts w:ascii="Times New Roman" w:hAnsi="Times New Roman" w:cs="Times New Roman"/>
          <w:b w:val="0"/>
          <w:i/>
          <w:sz w:val="24"/>
          <w:szCs w:val="24"/>
        </w:rPr>
        <w:t xml:space="preserve"> </w:t>
      </w:r>
      <w:r w:rsidRPr="00247480">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5B35FA" w:rsidRPr="00247480" w:rsidRDefault="005B35FA" w:rsidP="002F7725">
      <w:pPr>
        <w:shd w:val="clear" w:color="auto" w:fill="FFFFFF"/>
        <w:spacing w:after="0" w:line="240" w:lineRule="auto"/>
        <w:ind w:firstLine="567"/>
        <w:contextualSpacing/>
        <w:jc w:val="both"/>
        <w:rPr>
          <w:rFonts w:ascii="Times New Roman" w:hAnsi="Times New Roman"/>
          <w:sz w:val="24"/>
          <w:szCs w:val="24"/>
        </w:rPr>
      </w:pPr>
    </w:p>
    <w:p w:rsidR="002E3C94" w:rsidRPr="00247480" w:rsidRDefault="002E3C94" w:rsidP="002F7725">
      <w:pPr>
        <w:shd w:val="clear" w:color="auto" w:fill="FFFFFF"/>
        <w:tabs>
          <w:tab w:val="left" w:pos="851"/>
        </w:tabs>
        <w:spacing w:after="0" w:line="240" w:lineRule="auto"/>
        <w:ind w:firstLine="567"/>
        <w:contextualSpacing/>
        <w:jc w:val="both"/>
        <w:rPr>
          <w:rFonts w:ascii="Times New Roman" w:hAnsi="Times New Roman"/>
          <w:sz w:val="24"/>
          <w:szCs w:val="24"/>
        </w:rPr>
      </w:pPr>
      <w:r w:rsidRPr="00247480">
        <w:rPr>
          <w:rFonts w:ascii="Times New Roman" w:hAnsi="Times New Roman"/>
          <w:sz w:val="24"/>
          <w:szCs w:val="24"/>
        </w:rPr>
        <w:t xml:space="preserve">1. </w:t>
      </w:r>
      <w:r w:rsidR="005B35FA" w:rsidRPr="00247480">
        <w:rPr>
          <w:rFonts w:ascii="Times New Roman" w:hAnsi="Times New Roman"/>
          <w:sz w:val="24"/>
          <w:szCs w:val="24"/>
        </w:rPr>
        <w:tab/>
      </w:r>
      <w:r w:rsidRPr="00247480">
        <w:rPr>
          <w:rFonts w:ascii="Times New Roman" w:hAnsi="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BB7A24" w:rsidRPr="00247480">
        <w:rPr>
          <w:rFonts w:ascii="Times New Roman" w:hAnsi="Times New Roman"/>
          <w:sz w:val="24"/>
          <w:szCs w:val="24"/>
        </w:rPr>
        <w:t>нженерно-геологические или</w:t>
      </w:r>
      <w:r w:rsidR="00480726" w:rsidRPr="00247480">
        <w:rPr>
          <w:rFonts w:ascii="Times New Roman" w:hAnsi="Times New Roman"/>
          <w:sz w:val="24"/>
          <w:szCs w:val="24"/>
        </w:rPr>
        <w:t xml:space="preserve"> </w:t>
      </w:r>
      <w:r w:rsidR="00BB7A24" w:rsidRPr="00247480">
        <w:rPr>
          <w:rFonts w:ascii="Times New Roman" w:hAnsi="Times New Roman"/>
          <w:sz w:val="24"/>
          <w:szCs w:val="24"/>
        </w:rPr>
        <w:t>иные</w:t>
      </w:r>
      <w:r w:rsidR="005B35FA" w:rsidRPr="00247480">
        <w:rPr>
          <w:rFonts w:ascii="Times New Roman" w:hAnsi="Times New Roman"/>
          <w:sz w:val="24"/>
          <w:szCs w:val="24"/>
        </w:rPr>
        <w:t xml:space="preserve"> </w:t>
      </w:r>
      <w:r w:rsidRPr="00247480">
        <w:rPr>
          <w:rFonts w:ascii="Times New Roman" w:hAnsi="Times New Roman"/>
          <w:sz w:val="24"/>
          <w:szCs w:val="24"/>
        </w:rPr>
        <w:t>характеристики</w:t>
      </w:r>
      <w:r w:rsidR="000F040E" w:rsidRPr="00247480">
        <w:rPr>
          <w:rFonts w:ascii="Times New Roman" w:hAnsi="Times New Roman"/>
          <w:sz w:val="24"/>
          <w:szCs w:val="24"/>
        </w:rPr>
        <w:t>,</w:t>
      </w:r>
      <w:r w:rsidRPr="00247480">
        <w:rPr>
          <w:rFonts w:ascii="Times New Roman" w:hAnsi="Times New Roman"/>
          <w:sz w:val="24"/>
          <w:szCs w:val="24"/>
        </w:rPr>
        <w:t xml:space="preserve"> которых неблагоприятны </w:t>
      </w:r>
      <w:r w:rsidRPr="00247480">
        <w:rPr>
          <w:rFonts w:ascii="Times New Roman" w:hAnsi="Times New Roman"/>
          <w:sz w:val="24"/>
          <w:szCs w:val="24"/>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E3C94" w:rsidRPr="00247480" w:rsidRDefault="002E3C94"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61" w:name="dst1301"/>
      <w:bookmarkEnd w:id="61"/>
      <w:r w:rsidRPr="00247480">
        <w:rPr>
          <w:rFonts w:ascii="Times New Roman" w:hAnsi="Times New Roman"/>
          <w:sz w:val="24"/>
          <w:szCs w:val="24"/>
        </w:rPr>
        <w:t xml:space="preserve">2. </w:t>
      </w:r>
      <w:r w:rsidR="005B35FA" w:rsidRPr="00247480">
        <w:rPr>
          <w:rFonts w:ascii="Times New Roman" w:hAnsi="Times New Roman"/>
          <w:sz w:val="24"/>
          <w:szCs w:val="24"/>
        </w:rPr>
        <w:tab/>
      </w:r>
      <w:r w:rsidRPr="00247480">
        <w:rPr>
          <w:rFonts w:ascii="Times New Roman" w:hAnsi="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E3C94" w:rsidRPr="00247480" w:rsidRDefault="002E3C94" w:rsidP="002F7725">
      <w:pPr>
        <w:pStyle w:val="10"/>
        <w:shd w:val="clear" w:color="auto" w:fill="FFFFFF"/>
        <w:tabs>
          <w:tab w:val="left" w:pos="851"/>
        </w:tabs>
        <w:spacing w:before="0" w:after="0"/>
        <w:ind w:firstLine="567"/>
        <w:contextualSpacing/>
        <w:jc w:val="both"/>
        <w:rPr>
          <w:rFonts w:ascii="Times New Roman" w:hAnsi="Times New Roman" w:cs="Times New Roman"/>
          <w:b w:val="0"/>
          <w:sz w:val="24"/>
          <w:szCs w:val="24"/>
          <w:shd w:val="clear" w:color="auto" w:fill="FFFFFF"/>
        </w:rPr>
      </w:pPr>
      <w:r w:rsidRPr="00247480">
        <w:rPr>
          <w:rFonts w:ascii="Times New Roman" w:hAnsi="Times New Roman" w:cs="Times New Roman"/>
          <w:b w:val="0"/>
          <w:sz w:val="24"/>
          <w:szCs w:val="24"/>
          <w:shd w:val="clear" w:color="auto" w:fill="FFFFFF"/>
        </w:rPr>
        <w:t xml:space="preserve">3. </w:t>
      </w:r>
      <w:r w:rsidR="005B35FA" w:rsidRPr="00247480">
        <w:rPr>
          <w:rFonts w:ascii="Times New Roman" w:hAnsi="Times New Roman" w:cs="Times New Roman"/>
          <w:b w:val="0"/>
          <w:sz w:val="24"/>
          <w:szCs w:val="24"/>
          <w:shd w:val="clear" w:color="auto" w:fill="FFFFFF"/>
        </w:rPr>
        <w:tab/>
      </w:r>
      <w:r w:rsidRPr="00247480">
        <w:rPr>
          <w:rFonts w:ascii="Times New Roman" w:hAnsi="Times New Roman" w:cs="Times New Roman"/>
          <w:b w:val="0"/>
          <w:sz w:val="24"/>
          <w:szCs w:val="24"/>
          <w:shd w:val="clear" w:color="auto" w:fill="FFFFFF"/>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E3C94" w:rsidRPr="00247480" w:rsidRDefault="002E3C94" w:rsidP="002F7725">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4. </w:t>
      </w:r>
      <w:r w:rsidR="005B35FA"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8357A5" w:rsidRPr="00247480">
        <w:rPr>
          <w:rFonts w:ascii="Times New Roman" w:hAnsi="Times New Roman"/>
          <w:sz w:val="24"/>
          <w:szCs w:val="24"/>
          <w:shd w:val="clear" w:color="auto" w:fill="FFFFFF"/>
        </w:rPr>
        <w:t>.</w:t>
      </w:r>
    </w:p>
    <w:p w:rsidR="002E3C94" w:rsidRPr="00247480" w:rsidRDefault="002E3C94" w:rsidP="002F7725">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5. </w:t>
      </w:r>
      <w:r w:rsidR="005B35FA"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B709F1" w:rsidRPr="00247480">
        <w:rPr>
          <w:rFonts w:ascii="Times New Roman" w:hAnsi="Times New Roman"/>
          <w:sz w:val="24"/>
          <w:szCs w:val="24"/>
          <w:shd w:val="clear" w:color="auto" w:fill="FFFFFF"/>
        </w:rPr>
        <w:t>Г</w:t>
      </w:r>
      <w:r w:rsidRPr="00247480">
        <w:rPr>
          <w:rFonts w:ascii="Times New Roman" w:hAnsi="Times New Roman"/>
          <w:sz w:val="24"/>
          <w:szCs w:val="24"/>
          <w:shd w:val="clear" w:color="auto" w:fill="FFFFFF"/>
        </w:rPr>
        <w:t xml:space="preserve">лаве местной </w:t>
      </w:r>
      <w:r w:rsidR="00B709F1" w:rsidRPr="00247480">
        <w:rPr>
          <w:rFonts w:ascii="Times New Roman" w:hAnsi="Times New Roman"/>
          <w:sz w:val="24"/>
          <w:szCs w:val="24"/>
          <w:shd w:val="clear" w:color="auto" w:fill="FFFFFF"/>
        </w:rPr>
        <w:t>А</w:t>
      </w:r>
      <w:r w:rsidRPr="00247480">
        <w:rPr>
          <w:rFonts w:ascii="Times New Roman" w:hAnsi="Times New Roman"/>
          <w:sz w:val="24"/>
          <w:szCs w:val="24"/>
          <w:shd w:val="clear" w:color="auto" w:fill="FFFFFF"/>
        </w:rPr>
        <w:t>дминистрации.</w:t>
      </w:r>
    </w:p>
    <w:p w:rsidR="002E3C94" w:rsidRPr="00247480" w:rsidRDefault="002E3C94" w:rsidP="002F7725">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r w:rsidRPr="00247480">
        <w:rPr>
          <w:rFonts w:ascii="Times New Roman" w:hAnsi="Times New Roman"/>
          <w:sz w:val="24"/>
          <w:szCs w:val="24"/>
          <w:shd w:val="clear" w:color="auto" w:fill="FFFFFF"/>
        </w:rPr>
        <w:t xml:space="preserve">6. </w:t>
      </w:r>
      <w:r w:rsidR="005B35FA" w:rsidRPr="00247480">
        <w:rPr>
          <w:rFonts w:ascii="Times New Roman" w:hAnsi="Times New Roman"/>
          <w:sz w:val="24"/>
          <w:szCs w:val="24"/>
          <w:shd w:val="clear" w:color="auto" w:fill="FFFFFF"/>
        </w:rPr>
        <w:tab/>
      </w:r>
      <w:r w:rsidRPr="00247480">
        <w:rPr>
          <w:rFonts w:ascii="Times New Roman" w:hAnsi="Times New Roman"/>
          <w:sz w:val="24"/>
          <w:szCs w:val="24"/>
          <w:shd w:val="clear" w:color="auto" w:fill="FFFFFF"/>
        </w:rPr>
        <w:t xml:space="preserve">Глава местной </w:t>
      </w:r>
      <w:r w:rsidR="00B709F1" w:rsidRPr="00247480">
        <w:rPr>
          <w:rFonts w:ascii="Times New Roman" w:hAnsi="Times New Roman"/>
          <w:sz w:val="24"/>
          <w:szCs w:val="24"/>
          <w:shd w:val="clear" w:color="auto" w:fill="FFFFFF"/>
        </w:rPr>
        <w:t>А</w:t>
      </w:r>
      <w:r w:rsidRPr="00247480">
        <w:rPr>
          <w:rFonts w:ascii="Times New Roman" w:hAnsi="Times New Roman"/>
          <w:sz w:val="24"/>
          <w:szCs w:val="24"/>
          <w:shd w:val="clear" w:color="auto" w:fill="FFFFFF"/>
        </w:rPr>
        <w:t>дминистрации в течение семи дней со дня поступления указанных в</w:t>
      </w:r>
      <w:r w:rsidR="00AB7DEC" w:rsidRPr="00247480">
        <w:rPr>
          <w:rFonts w:ascii="Times New Roman" w:hAnsi="Times New Roman"/>
          <w:sz w:val="24"/>
          <w:szCs w:val="24"/>
          <w:shd w:val="clear" w:color="auto" w:fill="FFFFFF"/>
        </w:rPr>
        <w:t xml:space="preserve"> </w:t>
      </w:r>
      <w:hyperlink r:id="rId31" w:anchor="dst100633" w:history="1">
        <w:r w:rsidRPr="00247480">
          <w:rPr>
            <w:rStyle w:val="af9"/>
            <w:rFonts w:ascii="Times New Roman" w:hAnsi="Times New Roman"/>
            <w:color w:val="auto"/>
            <w:sz w:val="24"/>
            <w:szCs w:val="24"/>
            <w:u w:val="none"/>
            <w:shd w:val="clear" w:color="auto" w:fill="FFFFFF"/>
          </w:rPr>
          <w:t>части 5</w:t>
        </w:r>
      </w:hyperlink>
      <w:r w:rsidR="000F040E" w:rsidRPr="00247480">
        <w:rPr>
          <w:rStyle w:val="af9"/>
          <w:rFonts w:ascii="Times New Roman" w:hAnsi="Times New Roman"/>
          <w:color w:val="auto"/>
          <w:sz w:val="24"/>
          <w:szCs w:val="24"/>
          <w:u w:val="none"/>
          <w:shd w:val="clear" w:color="auto" w:fill="FFFFFF"/>
        </w:rPr>
        <w:t xml:space="preserve"> </w:t>
      </w:r>
      <w:r w:rsidRPr="00247480">
        <w:rPr>
          <w:rFonts w:ascii="Times New Roman" w:hAnsi="Times New Roman"/>
          <w:sz w:val="24"/>
          <w:szCs w:val="24"/>
          <w:shd w:val="clear" w:color="auto" w:fill="FFFFFF"/>
        </w:rPr>
        <w:t>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F040E" w:rsidRPr="00247480" w:rsidRDefault="000F040E" w:rsidP="000F040E">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p>
    <w:p w:rsidR="00CC0A90" w:rsidRPr="00247480" w:rsidRDefault="00CC0A90" w:rsidP="000F040E">
      <w:pPr>
        <w:pStyle w:val="ConsPlusNormal"/>
        <w:contextualSpacing/>
        <w:jc w:val="both"/>
        <w:outlineLvl w:val="2"/>
        <w:rPr>
          <w:rFonts w:ascii="Times New Roman" w:hAnsi="Times New Roman" w:cs="Times New Roman"/>
          <w:b/>
          <w:sz w:val="28"/>
          <w:szCs w:val="24"/>
        </w:rPr>
      </w:pPr>
      <w:r w:rsidRPr="00247480">
        <w:rPr>
          <w:rFonts w:ascii="Times New Roman" w:hAnsi="Times New Roman" w:cs="Times New Roman"/>
          <w:b/>
          <w:sz w:val="28"/>
          <w:szCs w:val="24"/>
        </w:rPr>
        <w:t xml:space="preserve">Глава 8. Градостроительные регламенты территориальных зон </w:t>
      </w:r>
      <w:r w:rsidR="001E3DAE" w:rsidRPr="00247480">
        <w:rPr>
          <w:rFonts w:ascii="Times New Roman" w:hAnsi="Times New Roman" w:cs="Times New Roman"/>
          <w:b/>
          <w:sz w:val="28"/>
          <w:szCs w:val="24"/>
        </w:rPr>
        <w:t>МО «</w:t>
      </w:r>
      <w:r w:rsidR="00B91197">
        <w:rPr>
          <w:rFonts w:ascii="Times New Roman" w:hAnsi="Times New Roman" w:cs="Times New Roman"/>
          <w:b/>
          <w:sz w:val="28"/>
          <w:szCs w:val="24"/>
        </w:rPr>
        <w:t>Саралинский</w:t>
      </w:r>
      <w:r w:rsidR="00F4359C" w:rsidRPr="00247480">
        <w:rPr>
          <w:rFonts w:ascii="Times New Roman" w:hAnsi="Times New Roman" w:cs="Times New Roman"/>
          <w:b/>
          <w:sz w:val="28"/>
          <w:szCs w:val="24"/>
        </w:rPr>
        <w:t xml:space="preserve"> сельсовет</w:t>
      </w:r>
      <w:r w:rsidR="001E3DAE" w:rsidRPr="00247480">
        <w:rPr>
          <w:rFonts w:ascii="Times New Roman" w:hAnsi="Times New Roman" w:cs="Times New Roman"/>
          <w:b/>
          <w:sz w:val="28"/>
          <w:szCs w:val="24"/>
        </w:rPr>
        <w:t>»</w:t>
      </w:r>
    </w:p>
    <w:p w:rsidR="00CC0A90" w:rsidRPr="00247480" w:rsidRDefault="00CC0A90" w:rsidP="000F040E">
      <w:pPr>
        <w:pStyle w:val="ConsPlusNormal"/>
        <w:ind w:firstLine="567"/>
        <w:contextualSpacing/>
        <w:jc w:val="both"/>
        <w:outlineLvl w:val="3"/>
        <w:rPr>
          <w:rFonts w:ascii="Times New Roman" w:hAnsi="Times New Roman" w:cs="Times New Roman"/>
          <w:b/>
          <w:i/>
          <w:sz w:val="24"/>
          <w:szCs w:val="24"/>
        </w:rPr>
      </w:pPr>
    </w:p>
    <w:p w:rsidR="00E608B5" w:rsidRPr="00247480" w:rsidRDefault="00073EDC" w:rsidP="00AB7DEC">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 xml:space="preserve">Статья </w:t>
      </w:r>
      <w:r w:rsidR="0088662D" w:rsidRPr="00247480">
        <w:rPr>
          <w:rFonts w:ascii="Times New Roman" w:hAnsi="Times New Roman" w:cs="Times New Roman"/>
          <w:b/>
          <w:i/>
          <w:sz w:val="24"/>
          <w:szCs w:val="24"/>
        </w:rPr>
        <w:t>21</w:t>
      </w:r>
      <w:r w:rsidRPr="00247480">
        <w:rPr>
          <w:rFonts w:ascii="Times New Roman" w:hAnsi="Times New Roman" w:cs="Times New Roman"/>
          <w:b/>
          <w:i/>
          <w:sz w:val="24"/>
          <w:szCs w:val="24"/>
        </w:rPr>
        <w:t>.</w:t>
      </w:r>
      <w:r w:rsidR="00AB7DEC" w:rsidRPr="00247480">
        <w:rPr>
          <w:rFonts w:ascii="Times New Roman" w:hAnsi="Times New Roman" w:cs="Times New Roman"/>
          <w:b/>
          <w:i/>
          <w:sz w:val="24"/>
          <w:szCs w:val="24"/>
        </w:rPr>
        <w:t xml:space="preserve"> </w:t>
      </w:r>
      <w:r w:rsidRPr="00247480">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1E3DAE" w:rsidRPr="00247480">
        <w:rPr>
          <w:rFonts w:ascii="Times New Roman" w:hAnsi="Times New Roman" w:cs="Times New Roman"/>
          <w:b/>
          <w:i/>
          <w:sz w:val="24"/>
          <w:szCs w:val="24"/>
          <w:u w:val="single"/>
        </w:rPr>
        <w:t>МО «</w:t>
      </w:r>
      <w:r w:rsidR="00B91197">
        <w:rPr>
          <w:rFonts w:ascii="Times New Roman" w:hAnsi="Times New Roman" w:cs="Times New Roman"/>
          <w:b/>
          <w:i/>
          <w:sz w:val="24"/>
          <w:szCs w:val="24"/>
          <w:u w:val="single"/>
        </w:rPr>
        <w:t>Саралинский</w:t>
      </w:r>
      <w:r w:rsidR="001E3DAE" w:rsidRPr="00247480">
        <w:rPr>
          <w:rFonts w:ascii="Times New Roman" w:hAnsi="Times New Roman" w:cs="Times New Roman"/>
          <w:b/>
          <w:i/>
          <w:sz w:val="24"/>
          <w:szCs w:val="24"/>
          <w:u w:val="single"/>
        </w:rPr>
        <w:t xml:space="preserve"> сельсовет»</w:t>
      </w:r>
    </w:p>
    <w:p w:rsidR="000C4CD0" w:rsidRPr="00247480" w:rsidRDefault="00073EDC" w:rsidP="00AB7DEC">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u w:val="single"/>
        </w:rPr>
        <w:t xml:space="preserve"> </w:t>
      </w:r>
    </w:p>
    <w:p w:rsidR="00073EDC" w:rsidRPr="00247480" w:rsidRDefault="00073EDC" w:rsidP="00AB7DEC">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На карте градостроительного зонирования территории </w:t>
      </w:r>
      <w:r w:rsidR="00B91197">
        <w:rPr>
          <w:rFonts w:ascii="Times New Roman" w:hAnsi="Times New Roman" w:cs="Times New Roman"/>
          <w:color w:val="000000"/>
          <w:sz w:val="24"/>
          <w:szCs w:val="24"/>
        </w:rPr>
        <w:t>Саралинского</w:t>
      </w:r>
      <w:r w:rsidR="00F4359C" w:rsidRPr="00247480">
        <w:rPr>
          <w:rFonts w:ascii="Times New Roman" w:hAnsi="Times New Roman" w:cs="Times New Roman"/>
          <w:color w:val="000000"/>
          <w:sz w:val="24"/>
          <w:szCs w:val="24"/>
        </w:rPr>
        <w:t xml:space="preserve"> сельсовета</w:t>
      </w:r>
      <w:r w:rsidR="0023539F" w:rsidRPr="00247480">
        <w:rPr>
          <w:rFonts w:ascii="Times New Roman" w:hAnsi="Times New Roman" w:cs="Times New Roman"/>
          <w:color w:val="000000"/>
          <w:sz w:val="24"/>
          <w:szCs w:val="24"/>
        </w:rPr>
        <w:t xml:space="preserve"> </w:t>
      </w:r>
      <w:r w:rsidRPr="00247480">
        <w:rPr>
          <w:rFonts w:ascii="Times New Roman" w:hAnsi="Times New Roman" w:cs="Times New Roman"/>
          <w:color w:val="000000"/>
          <w:sz w:val="24"/>
          <w:szCs w:val="24"/>
        </w:rPr>
        <w:t>выделены следующие виды территориальных зон (в скобках приводится их кодовое обозначение):</w:t>
      </w:r>
    </w:p>
    <w:p w:rsidR="00FD155B" w:rsidRPr="00247480" w:rsidRDefault="00FD155B" w:rsidP="00FD155B">
      <w:pPr>
        <w:pStyle w:val="S"/>
        <w:tabs>
          <w:tab w:val="left" w:pos="851"/>
        </w:tabs>
        <w:ind w:firstLine="567"/>
        <w:contextualSpacing/>
        <w:rPr>
          <w:b/>
          <w:sz w:val="24"/>
        </w:rPr>
      </w:pPr>
      <w:r w:rsidRPr="00247480">
        <w:rPr>
          <w:b/>
          <w:sz w:val="24"/>
        </w:rPr>
        <w:t>1.</w:t>
      </w:r>
      <w:r w:rsidRPr="00247480">
        <w:rPr>
          <w:b/>
          <w:sz w:val="24"/>
        </w:rPr>
        <w:tab/>
        <w:t xml:space="preserve">Жилые зоны </w:t>
      </w:r>
    </w:p>
    <w:p w:rsidR="00FD155B" w:rsidRPr="00247480" w:rsidRDefault="00FD155B" w:rsidP="00FD155B">
      <w:pPr>
        <w:pStyle w:val="aa"/>
        <w:tabs>
          <w:tab w:val="left" w:pos="851"/>
        </w:tabs>
        <w:spacing w:before="0" w:beforeAutospacing="0" w:after="0" w:afterAutospacing="0"/>
        <w:ind w:firstLine="567"/>
        <w:contextualSpacing/>
        <w:jc w:val="both"/>
        <w:rPr>
          <w:u w:val="single"/>
        </w:rPr>
      </w:pPr>
      <w:r w:rsidRPr="00247480">
        <w:tab/>
        <w:t xml:space="preserve">* </w:t>
      </w:r>
      <w:r w:rsidRPr="00247480">
        <w:rPr>
          <w:u w:val="single"/>
        </w:rPr>
        <w:t>Зона жилой застройки (Ж1)</w:t>
      </w:r>
    </w:p>
    <w:p w:rsidR="00FD155B" w:rsidRPr="00247480" w:rsidRDefault="00FD155B" w:rsidP="00FD155B">
      <w:pPr>
        <w:pStyle w:val="aa"/>
        <w:tabs>
          <w:tab w:val="left" w:pos="851"/>
        </w:tabs>
        <w:spacing w:before="0" w:beforeAutospacing="0" w:after="0" w:afterAutospacing="0"/>
        <w:ind w:firstLine="567"/>
        <w:contextualSpacing/>
        <w:jc w:val="both"/>
        <w:rPr>
          <w:b/>
          <w:iCs/>
        </w:rPr>
      </w:pPr>
      <w:r w:rsidRPr="00247480">
        <w:rPr>
          <w:b/>
        </w:rPr>
        <w:t>2. </w:t>
      </w:r>
      <w:r w:rsidRPr="00247480">
        <w:rPr>
          <w:b/>
        </w:rPr>
        <w:tab/>
      </w:r>
      <w:r w:rsidRPr="00247480">
        <w:rPr>
          <w:b/>
          <w:iCs/>
        </w:rPr>
        <w:t xml:space="preserve">Общественно-деловые зоны </w:t>
      </w:r>
    </w:p>
    <w:p w:rsidR="00FD155B" w:rsidRPr="00247480" w:rsidRDefault="00FD155B" w:rsidP="00FD155B">
      <w:pPr>
        <w:pStyle w:val="aa"/>
        <w:tabs>
          <w:tab w:val="left" w:pos="851"/>
          <w:tab w:val="left" w:pos="993"/>
        </w:tabs>
        <w:spacing w:before="0" w:beforeAutospacing="0" w:after="0" w:afterAutospacing="0"/>
        <w:ind w:firstLine="567"/>
        <w:contextualSpacing/>
        <w:jc w:val="both"/>
      </w:pPr>
      <w:r w:rsidRPr="00247480">
        <w:tab/>
        <w:t xml:space="preserve">* </w:t>
      </w:r>
      <w:r w:rsidR="001D3843">
        <w:t>Общественно – деловая зона</w:t>
      </w:r>
      <w:r w:rsidR="00651C19" w:rsidRPr="00247480">
        <w:t xml:space="preserve"> (ОД1)</w:t>
      </w:r>
    </w:p>
    <w:p w:rsidR="00FD155B" w:rsidRPr="00247480" w:rsidRDefault="00FD155B" w:rsidP="001D3843">
      <w:pPr>
        <w:pStyle w:val="aa"/>
        <w:tabs>
          <w:tab w:val="left" w:pos="851"/>
          <w:tab w:val="left" w:pos="993"/>
        </w:tabs>
        <w:spacing w:before="0" w:beforeAutospacing="0" w:after="0" w:afterAutospacing="0"/>
        <w:ind w:firstLine="567"/>
        <w:contextualSpacing/>
        <w:jc w:val="both"/>
        <w:rPr>
          <w:b/>
        </w:rPr>
      </w:pPr>
      <w:r w:rsidRPr="00247480">
        <w:rPr>
          <w:b/>
        </w:rPr>
        <w:t>3. </w:t>
      </w:r>
      <w:r w:rsidRPr="00247480">
        <w:rPr>
          <w:b/>
        </w:rPr>
        <w:tab/>
        <w:t xml:space="preserve">Производственные зоны </w:t>
      </w:r>
    </w:p>
    <w:p w:rsidR="00FD155B" w:rsidRPr="00247480" w:rsidRDefault="00FD155B" w:rsidP="00FD155B">
      <w:pPr>
        <w:pStyle w:val="aa"/>
        <w:tabs>
          <w:tab w:val="left" w:pos="851"/>
        </w:tabs>
        <w:spacing w:before="0" w:beforeAutospacing="0" w:after="0" w:afterAutospacing="0"/>
        <w:ind w:firstLine="567"/>
        <w:contextualSpacing/>
        <w:jc w:val="both"/>
        <w:rPr>
          <w:u w:val="single"/>
        </w:rPr>
      </w:pPr>
      <w:r w:rsidRPr="00247480">
        <w:tab/>
        <w:t xml:space="preserve">* </w:t>
      </w:r>
      <w:r w:rsidR="008544BF" w:rsidRPr="00247480">
        <w:t>Зона объектов производственной инфраструктуры</w:t>
      </w:r>
      <w:r w:rsidR="00F761EC">
        <w:t xml:space="preserve"> (П1</w:t>
      </w:r>
      <w:r w:rsidR="008544BF" w:rsidRPr="00247480">
        <w:t>)</w:t>
      </w:r>
    </w:p>
    <w:p w:rsidR="00FD155B" w:rsidRPr="00247480" w:rsidRDefault="00FD155B" w:rsidP="00FD155B">
      <w:pPr>
        <w:pStyle w:val="aa"/>
        <w:tabs>
          <w:tab w:val="left" w:pos="851"/>
        </w:tabs>
        <w:spacing w:before="0" w:beforeAutospacing="0" w:after="0" w:afterAutospacing="0"/>
        <w:ind w:firstLine="567"/>
        <w:contextualSpacing/>
        <w:jc w:val="both"/>
      </w:pPr>
      <w:r w:rsidRPr="00247480">
        <w:rPr>
          <w:b/>
        </w:rPr>
        <w:t>4. </w:t>
      </w:r>
      <w:r w:rsidRPr="00247480">
        <w:rPr>
          <w:b/>
        </w:rPr>
        <w:tab/>
        <w:t xml:space="preserve">Зоны общественных и рекреационных территорий </w:t>
      </w:r>
    </w:p>
    <w:p w:rsidR="00FD155B" w:rsidRDefault="00FD155B" w:rsidP="00FD155B">
      <w:pPr>
        <w:pStyle w:val="aa"/>
        <w:tabs>
          <w:tab w:val="left" w:pos="851"/>
        </w:tabs>
        <w:spacing w:before="0" w:beforeAutospacing="0" w:after="0" w:afterAutospacing="0"/>
        <w:ind w:firstLine="567"/>
        <w:contextualSpacing/>
        <w:jc w:val="both"/>
      </w:pPr>
      <w:r w:rsidRPr="00247480">
        <w:tab/>
        <w:t xml:space="preserve">* </w:t>
      </w:r>
      <w:r w:rsidR="008544BF" w:rsidRPr="00247480">
        <w:t>Зона рекреационного назначения (Р1)</w:t>
      </w:r>
    </w:p>
    <w:p w:rsidR="00F761EC" w:rsidRPr="00247480" w:rsidRDefault="00F761EC" w:rsidP="00FD155B">
      <w:pPr>
        <w:pStyle w:val="aa"/>
        <w:tabs>
          <w:tab w:val="left" w:pos="851"/>
        </w:tabs>
        <w:spacing w:before="0" w:beforeAutospacing="0" w:after="0" w:afterAutospacing="0"/>
        <w:ind w:firstLine="567"/>
        <w:contextualSpacing/>
        <w:jc w:val="both"/>
        <w:rPr>
          <w:u w:val="single"/>
        </w:rPr>
      </w:pPr>
      <w:r>
        <w:t xml:space="preserve">     * Зона спорта (Р2)</w:t>
      </w:r>
    </w:p>
    <w:p w:rsidR="00FD155B" w:rsidRPr="00247480" w:rsidRDefault="00FD155B" w:rsidP="00FD155B">
      <w:pPr>
        <w:pStyle w:val="aa"/>
        <w:tabs>
          <w:tab w:val="left" w:pos="851"/>
        </w:tabs>
        <w:spacing w:before="0" w:beforeAutospacing="0" w:after="0" w:afterAutospacing="0"/>
        <w:ind w:firstLine="567"/>
        <w:contextualSpacing/>
        <w:jc w:val="both"/>
        <w:rPr>
          <w:b/>
        </w:rPr>
      </w:pPr>
      <w:r w:rsidRPr="00247480">
        <w:rPr>
          <w:b/>
        </w:rPr>
        <w:t>5.</w:t>
      </w:r>
      <w:r w:rsidRPr="00247480">
        <w:rPr>
          <w:b/>
        </w:rPr>
        <w:tab/>
        <w:t>Зоны территорий общего пользования (ЗОП</w:t>
      </w:r>
      <w:r w:rsidR="008544BF" w:rsidRPr="00247480">
        <w:rPr>
          <w:b/>
        </w:rPr>
        <w:t>1</w:t>
      </w:r>
      <w:r w:rsidRPr="00247480">
        <w:rPr>
          <w:b/>
        </w:rPr>
        <w:t>)</w:t>
      </w:r>
    </w:p>
    <w:p w:rsidR="00DD6A42" w:rsidRPr="00247480" w:rsidRDefault="00FD155B" w:rsidP="00DD6A42">
      <w:pPr>
        <w:tabs>
          <w:tab w:val="left" w:pos="567"/>
          <w:tab w:val="left" w:pos="851"/>
        </w:tabs>
        <w:spacing w:after="0" w:line="240" w:lineRule="auto"/>
        <w:ind w:firstLine="567"/>
        <w:contextualSpacing/>
        <w:jc w:val="both"/>
        <w:rPr>
          <w:rFonts w:ascii="Times New Roman" w:hAnsi="Times New Roman"/>
          <w:b/>
          <w:sz w:val="24"/>
          <w:szCs w:val="24"/>
        </w:rPr>
      </w:pPr>
      <w:r w:rsidRPr="00247480">
        <w:rPr>
          <w:rFonts w:ascii="Times New Roman" w:hAnsi="Times New Roman"/>
          <w:sz w:val="24"/>
          <w:szCs w:val="24"/>
        </w:rPr>
        <w:t xml:space="preserve"> </w:t>
      </w:r>
      <w:r w:rsidRPr="00247480">
        <w:rPr>
          <w:rFonts w:ascii="Times New Roman" w:hAnsi="Times New Roman"/>
          <w:sz w:val="24"/>
          <w:szCs w:val="24"/>
        </w:rPr>
        <w:tab/>
        <w:t xml:space="preserve">* </w:t>
      </w:r>
      <w:r w:rsidRPr="00247480">
        <w:rPr>
          <w:rFonts w:ascii="Times New Roman" w:hAnsi="Times New Roman"/>
          <w:sz w:val="24"/>
          <w:szCs w:val="24"/>
          <w:u w:val="single"/>
        </w:rPr>
        <w:t>Зона общего пользования (ЗОП</w:t>
      </w:r>
      <w:r w:rsidR="008544BF" w:rsidRPr="00247480">
        <w:rPr>
          <w:rFonts w:ascii="Times New Roman" w:hAnsi="Times New Roman"/>
          <w:sz w:val="24"/>
          <w:szCs w:val="24"/>
          <w:u w:val="single"/>
        </w:rPr>
        <w:t>1</w:t>
      </w:r>
      <w:r w:rsidRPr="00247480">
        <w:rPr>
          <w:rFonts w:ascii="Times New Roman" w:hAnsi="Times New Roman"/>
          <w:sz w:val="24"/>
          <w:szCs w:val="24"/>
          <w:u w:val="single"/>
        </w:rPr>
        <w:t>)</w:t>
      </w:r>
      <w:r w:rsidR="00DD6A42" w:rsidRPr="00247480">
        <w:rPr>
          <w:rFonts w:ascii="Times New Roman" w:hAnsi="Times New Roman"/>
          <w:b/>
          <w:sz w:val="24"/>
          <w:szCs w:val="24"/>
        </w:rPr>
        <w:t xml:space="preserve"> </w:t>
      </w:r>
    </w:p>
    <w:p w:rsidR="00DD6A42" w:rsidRPr="00247480" w:rsidRDefault="00DD6A42" w:rsidP="00DD6A42">
      <w:pPr>
        <w:tabs>
          <w:tab w:val="left" w:pos="567"/>
          <w:tab w:val="left" w:pos="851"/>
        </w:tabs>
        <w:spacing w:after="0" w:line="240" w:lineRule="auto"/>
        <w:ind w:firstLine="567"/>
        <w:contextualSpacing/>
        <w:jc w:val="both"/>
        <w:rPr>
          <w:rFonts w:ascii="Times New Roman" w:hAnsi="Times New Roman"/>
          <w:b/>
          <w:sz w:val="24"/>
          <w:szCs w:val="24"/>
        </w:rPr>
      </w:pPr>
      <w:r w:rsidRPr="00247480">
        <w:rPr>
          <w:rFonts w:ascii="Times New Roman" w:hAnsi="Times New Roman"/>
          <w:b/>
          <w:sz w:val="24"/>
          <w:szCs w:val="24"/>
        </w:rPr>
        <w:t xml:space="preserve">6. Зоны сельскохозяйственного назначения </w:t>
      </w:r>
    </w:p>
    <w:p w:rsidR="00DD6A42" w:rsidRPr="00247480" w:rsidRDefault="00DD6A42" w:rsidP="00DD6A42">
      <w:pPr>
        <w:tabs>
          <w:tab w:val="left" w:pos="567"/>
          <w:tab w:val="left" w:pos="851"/>
        </w:tabs>
        <w:spacing w:after="0" w:line="240" w:lineRule="auto"/>
        <w:ind w:firstLine="567"/>
        <w:contextualSpacing/>
        <w:jc w:val="both"/>
        <w:rPr>
          <w:rFonts w:ascii="Times New Roman" w:hAnsi="Times New Roman"/>
          <w:b/>
          <w:sz w:val="24"/>
          <w:szCs w:val="24"/>
        </w:rPr>
      </w:pPr>
      <w:r w:rsidRPr="00247480">
        <w:rPr>
          <w:rFonts w:ascii="Times New Roman" w:hAnsi="Times New Roman"/>
          <w:sz w:val="24"/>
          <w:szCs w:val="24"/>
        </w:rPr>
        <w:t>* Зона сельскохозяйственного назначения (СХ1)</w:t>
      </w:r>
    </w:p>
    <w:p w:rsidR="00DD6A42" w:rsidRPr="00247480" w:rsidRDefault="00DD6A42" w:rsidP="00DD6A42">
      <w:pPr>
        <w:pStyle w:val="ad"/>
        <w:tabs>
          <w:tab w:val="left" w:pos="567"/>
          <w:tab w:val="left" w:pos="851"/>
        </w:tabs>
        <w:spacing w:after="0"/>
        <w:ind w:firstLine="567"/>
        <w:contextualSpacing/>
        <w:rPr>
          <w:sz w:val="24"/>
          <w:szCs w:val="24"/>
          <w:u w:val="single"/>
        </w:rPr>
      </w:pPr>
      <w:r w:rsidRPr="00247480">
        <w:rPr>
          <w:sz w:val="24"/>
          <w:szCs w:val="24"/>
        </w:rPr>
        <w:t>* Зона сельскохозяйственного назначения, вне</w:t>
      </w:r>
      <w:r w:rsidR="001D3843">
        <w:rPr>
          <w:sz w:val="24"/>
          <w:szCs w:val="24"/>
        </w:rPr>
        <w:t xml:space="preserve"> границы населенного пункта (СХв</w:t>
      </w:r>
      <w:r w:rsidRPr="00247480">
        <w:rPr>
          <w:sz w:val="24"/>
          <w:szCs w:val="24"/>
        </w:rPr>
        <w:t>)</w:t>
      </w:r>
    </w:p>
    <w:p w:rsidR="00C62513" w:rsidRPr="00247480" w:rsidRDefault="00DD6A42" w:rsidP="00C62513">
      <w:pPr>
        <w:pStyle w:val="ad"/>
        <w:tabs>
          <w:tab w:val="left" w:pos="851"/>
        </w:tabs>
        <w:spacing w:after="0"/>
        <w:ind w:firstLine="567"/>
        <w:contextualSpacing/>
        <w:rPr>
          <w:b/>
          <w:sz w:val="24"/>
          <w:szCs w:val="24"/>
        </w:rPr>
      </w:pPr>
      <w:r w:rsidRPr="00247480">
        <w:rPr>
          <w:b/>
          <w:sz w:val="24"/>
          <w:szCs w:val="24"/>
        </w:rPr>
        <w:t>7</w:t>
      </w:r>
      <w:r w:rsidR="00C62513" w:rsidRPr="00247480">
        <w:rPr>
          <w:b/>
          <w:sz w:val="24"/>
          <w:szCs w:val="24"/>
        </w:rPr>
        <w:t>. Зоны объектов инженерной</w:t>
      </w:r>
      <w:r w:rsidR="001405E5" w:rsidRPr="00247480">
        <w:rPr>
          <w:b/>
          <w:sz w:val="24"/>
          <w:szCs w:val="24"/>
        </w:rPr>
        <w:t xml:space="preserve"> </w:t>
      </w:r>
      <w:r w:rsidR="00C62513" w:rsidRPr="00247480">
        <w:rPr>
          <w:b/>
          <w:sz w:val="24"/>
          <w:szCs w:val="24"/>
        </w:rPr>
        <w:t xml:space="preserve">инфраструктуры </w:t>
      </w:r>
    </w:p>
    <w:p w:rsidR="008544BF" w:rsidRPr="00247480" w:rsidRDefault="008544BF" w:rsidP="008544BF">
      <w:pPr>
        <w:contextualSpacing/>
        <w:rPr>
          <w:rFonts w:ascii="Times New Roman" w:hAnsi="Times New Roman"/>
          <w:sz w:val="24"/>
          <w:szCs w:val="24"/>
          <w:u w:val="single"/>
        </w:rPr>
      </w:pPr>
      <w:r w:rsidRPr="00247480">
        <w:rPr>
          <w:rFonts w:ascii="Times New Roman" w:hAnsi="Times New Roman"/>
          <w:sz w:val="24"/>
          <w:szCs w:val="24"/>
        </w:rPr>
        <w:t xml:space="preserve">           </w:t>
      </w:r>
      <w:r w:rsidRPr="00247480">
        <w:rPr>
          <w:rFonts w:ascii="Times New Roman" w:hAnsi="Times New Roman"/>
          <w:sz w:val="24"/>
          <w:szCs w:val="24"/>
          <w:u w:val="single"/>
        </w:rPr>
        <w:t>*Зона объектов инженерной инфраструктуры (И1)</w:t>
      </w:r>
    </w:p>
    <w:p w:rsidR="00C62513" w:rsidRPr="00247480" w:rsidRDefault="008544BF" w:rsidP="008544BF">
      <w:pPr>
        <w:contextualSpacing/>
        <w:rPr>
          <w:rFonts w:ascii="Times New Roman" w:hAnsi="Times New Roman"/>
          <w:sz w:val="24"/>
          <w:szCs w:val="24"/>
          <w:u w:val="single"/>
        </w:rPr>
      </w:pPr>
      <w:r w:rsidRPr="00247480">
        <w:rPr>
          <w:rFonts w:ascii="Times New Roman" w:hAnsi="Times New Roman"/>
          <w:sz w:val="24"/>
          <w:szCs w:val="24"/>
        </w:rPr>
        <w:t xml:space="preserve">          </w:t>
      </w:r>
    </w:p>
    <w:p w:rsidR="00F761EC" w:rsidRPr="00247480" w:rsidRDefault="00F761EC" w:rsidP="00F761EC">
      <w:pPr>
        <w:pStyle w:val="ad"/>
        <w:tabs>
          <w:tab w:val="left" w:pos="851"/>
        </w:tabs>
        <w:spacing w:after="0"/>
        <w:ind w:firstLine="567"/>
        <w:contextualSpacing/>
        <w:rPr>
          <w:b/>
          <w:sz w:val="24"/>
          <w:szCs w:val="24"/>
        </w:rPr>
      </w:pPr>
      <w:r>
        <w:rPr>
          <w:b/>
          <w:sz w:val="24"/>
          <w:szCs w:val="24"/>
        </w:rPr>
        <w:lastRenderedPageBreak/>
        <w:t>8</w:t>
      </w:r>
      <w:r w:rsidRPr="00247480">
        <w:rPr>
          <w:b/>
          <w:sz w:val="24"/>
          <w:szCs w:val="24"/>
        </w:rPr>
        <w:t xml:space="preserve">. Зоны объектов </w:t>
      </w:r>
      <w:r>
        <w:rPr>
          <w:b/>
          <w:sz w:val="24"/>
          <w:szCs w:val="24"/>
        </w:rPr>
        <w:t>транспортной</w:t>
      </w:r>
      <w:r w:rsidRPr="00247480">
        <w:rPr>
          <w:b/>
          <w:sz w:val="24"/>
          <w:szCs w:val="24"/>
        </w:rPr>
        <w:t xml:space="preserve"> инфраструктуры </w:t>
      </w:r>
    </w:p>
    <w:p w:rsidR="00DD6A42" w:rsidRPr="00247480" w:rsidRDefault="008544BF" w:rsidP="00DD6A42">
      <w:pPr>
        <w:tabs>
          <w:tab w:val="left" w:pos="567"/>
          <w:tab w:val="left" w:pos="851"/>
        </w:tabs>
        <w:spacing w:after="0" w:line="240" w:lineRule="auto"/>
        <w:ind w:firstLine="567"/>
        <w:contextualSpacing/>
        <w:jc w:val="both"/>
        <w:rPr>
          <w:rFonts w:ascii="Times New Roman" w:hAnsi="Times New Roman"/>
          <w:b/>
          <w:sz w:val="24"/>
          <w:szCs w:val="24"/>
        </w:rPr>
      </w:pPr>
      <w:r w:rsidRPr="00247480">
        <w:rPr>
          <w:rFonts w:ascii="Times New Roman" w:hAnsi="Times New Roman"/>
          <w:sz w:val="24"/>
          <w:szCs w:val="24"/>
          <w:u w:val="single"/>
        </w:rPr>
        <w:t>*Зона транспортной инфраструктуры</w:t>
      </w:r>
      <w:r w:rsidR="00DD6A42" w:rsidRPr="00247480">
        <w:rPr>
          <w:rFonts w:ascii="Times New Roman" w:hAnsi="Times New Roman"/>
          <w:sz w:val="24"/>
          <w:szCs w:val="24"/>
          <w:u w:val="single"/>
        </w:rPr>
        <w:t xml:space="preserve"> (Т1)</w:t>
      </w:r>
      <w:r w:rsidR="00DD6A42" w:rsidRPr="00247480">
        <w:rPr>
          <w:rFonts w:ascii="Times New Roman" w:hAnsi="Times New Roman"/>
          <w:b/>
          <w:sz w:val="24"/>
          <w:szCs w:val="24"/>
        </w:rPr>
        <w:t xml:space="preserve"> </w:t>
      </w:r>
    </w:p>
    <w:p w:rsidR="001405E5" w:rsidRPr="00247480" w:rsidRDefault="001405E5" w:rsidP="001405E5">
      <w:pPr>
        <w:tabs>
          <w:tab w:val="left" w:pos="567"/>
          <w:tab w:val="left" w:pos="851"/>
        </w:tabs>
        <w:spacing w:after="0" w:line="240" w:lineRule="auto"/>
        <w:ind w:firstLine="567"/>
        <w:contextualSpacing/>
        <w:jc w:val="both"/>
        <w:rPr>
          <w:rFonts w:ascii="Times New Roman" w:hAnsi="Times New Roman"/>
          <w:b/>
          <w:sz w:val="24"/>
          <w:szCs w:val="24"/>
        </w:rPr>
      </w:pPr>
      <w:r w:rsidRPr="00247480">
        <w:rPr>
          <w:rFonts w:ascii="Times New Roman" w:hAnsi="Times New Roman"/>
          <w:sz w:val="24"/>
          <w:szCs w:val="24"/>
          <w:u w:val="single"/>
        </w:rPr>
        <w:t>*Зона транспортной инфраструктуры (Т2)</w:t>
      </w:r>
      <w:r w:rsidRPr="00247480">
        <w:rPr>
          <w:rFonts w:ascii="Times New Roman" w:hAnsi="Times New Roman"/>
          <w:b/>
          <w:sz w:val="24"/>
          <w:szCs w:val="24"/>
        </w:rPr>
        <w:t xml:space="preserve"> </w:t>
      </w:r>
    </w:p>
    <w:p w:rsidR="001405E5" w:rsidRPr="00247480" w:rsidRDefault="001405E5" w:rsidP="00DD6A42">
      <w:pPr>
        <w:tabs>
          <w:tab w:val="left" w:pos="567"/>
          <w:tab w:val="left" w:pos="851"/>
        </w:tabs>
        <w:spacing w:after="0" w:line="240" w:lineRule="auto"/>
        <w:ind w:firstLine="567"/>
        <w:contextualSpacing/>
        <w:jc w:val="both"/>
        <w:rPr>
          <w:rFonts w:ascii="Times New Roman" w:hAnsi="Times New Roman"/>
          <w:b/>
          <w:sz w:val="24"/>
          <w:szCs w:val="24"/>
        </w:rPr>
      </w:pPr>
    </w:p>
    <w:p w:rsidR="00DD6A42" w:rsidRPr="00247480" w:rsidRDefault="00DD6A42" w:rsidP="00DD6A42">
      <w:pPr>
        <w:tabs>
          <w:tab w:val="left" w:pos="567"/>
          <w:tab w:val="left" w:pos="851"/>
        </w:tabs>
        <w:spacing w:after="0" w:line="240" w:lineRule="auto"/>
        <w:ind w:firstLine="567"/>
        <w:contextualSpacing/>
        <w:jc w:val="both"/>
        <w:rPr>
          <w:rFonts w:ascii="Times New Roman" w:hAnsi="Times New Roman"/>
          <w:b/>
          <w:sz w:val="24"/>
          <w:szCs w:val="24"/>
        </w:rPr>
      </w:pPr>
      <w:r w:rsidRPr="00247480">
        <w:rPr>
          <w:rFonts w:ascii="Times New Roman" w:hAnsi="Times New Roman"/>
          <w:b/>
          <w:sz w:val="24"/>
          <w:szCs w:val="24"/>
        </w:rPr>
        <w:t>8.</w:t>
      </w:r>
      <w:r w:rsidRPr="00247480">
        <w:rPr>
          <w:rFonts w:ascii="Times New Roman" w:hAnsi="Times New Roman"/>
          <w:sz w:val="24"/>
          <w:szCs w:val="24"/>
        </w:rPr>
        <w:t xml:space="preserve"> </w:t>
      </w:r>
      <w:r w:rsidRPr="00247480">
        <w:rPr>
          <w:rFonts w:ascii="Times New Roman" w:hAnsi="Times New Roman"/>
          <w:b/>
          <w:sz w:val="24"/>
          <w:szCs w:val="24"/>
        </w:rPr>
        <w:tab/>
        <w:t xml:space="preserve">Зоны специального назначения </w:t>
      </w:r>
    </w:p>
    <w:p w:rsidR="00DD6A42" w:rsidRPr="00247480" w:rsidRDefault="00DD6A42" w:rsidP="00DD6A42">
      <w:pPr>
        <w:tabs>
          <w:tab w:val="left" w:pos="567"/>
          <w:tab w:val="left" w:pos="851"/>
        </w:tabs>
        <w:spacing w:after="0" w:line="240" w:lineRule="auto"/>
        <w:ind w:firstLine="567"/>
        <w:contextualSpacing/>
        <w:jc w:val="both"/>
        <w:rPr>
          <w:rFonts w:ascii="Times New Roman" w:hAnsi="Times New Roman"/>
          <w:sz w:val="24"/>
          <w:szCs w:val="24"/>
          <w:u w:val="single"/>
        </w:rPr>
      </w:pPr>
      <w:r w:rsidRPr="00247480">
        <w:rPr>
          <w:rFonts w:ascii="Times New Roman" w:hAnsi="Times New Roman"/>
          <w:sz w:val="24"/>
          <w:szCs w:val="24"/>
        </w:rPr>
        <w:tab/>
        <w:t xml:space="preserve">* </w:t>
      </w:r>
      <w:r w:rsidRPr="00247480">
        <w:rPr>
          <w:rFonts w:ascii="Times New Roman" w:hAnsi="Times New Roman"/>
          <w:sz w:val="24"/>
          <w:szCs w:val="24"/>
          <w:u w:val="single"/>
        </w:rPr>
        <w:t>Зона специального назначения (СП</w:t>
      </w:r>
      <w:r w:rsidR="00F761EC">
        <w:rPr>
          <w:rFonts w:ascii="Times New Roman" w:hAnsi="Times New Roman"/>
          <w:sz w:val="24"/>
          <w:szCs w:val="24"/>
          <w:u w:val="single"/>
        </w:rPr>
        <w:t>1</w:t>
      </w:r>
      <w:r w:rsidRPr="00247480">
        <w:rPr>
          <w:rFonts w:ascii="Times New Roman" w:hAnsi="Times New Roman"/>
          <w:sz w:val="24"/>
          <w:szCs w:val="24"/>
          <w:u w:val="single"/>
        </w:rPr>
        <w:t>)</w:t>
      </w:r>
    </w:p>
    <w:p w:rsidR="008544BF" w:rsidRPr="00247480" w:rsidRDefault="008544BF" w:rsidP="00C62513">
      <w:pPr>
        <w:tabs>
          <w:tab w:val="left" w:pos="567"/>
          <w:tab w:val="left" w:pos="851"/>
        </w:tabs>
        <w:spacing w:after="0" w:line="240" w:lineRule="auto"/>
        <w:ind w:firstLine="567"/>
        <w:contextualSpacing/>
        <w:jc w:val="both"/>
        <w:rPr>
          <w:rFonts w:ascii="Times New Roman" w:hAnsi="Times New Roman"/>
          <w:sz w:val="24"/>
          <w:szCs w:val="24"/>
          <w:u w:val="single"/>
        </w:rPr>
      </w:pPr>
    </w:p>
    <w:p w:rsidR="006A54ED" w:rsidRPr="00247480" w:rsidRDefault="00E76A9E" w:rsidP="00AB7DEC">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2</w:t>
      </w:r>
      <w:r w:rsidR="0088662D" w:rsidRPr="00247480">
        <w:rPr>
          <w:rFonts w:ascii="Times New Roman" w:hAnsi="Times New Roman" w:cs="Times New Roman"/>
          <w:b/>
          <w:i/>
          <w:sz w:val="24"/>
          <w:szCs w:val="24"/>
        </w:rPr>
        <w:t>2</w:t>
      </w:r>
      <w:r w:rsidR="006A54ED" w:rsidRPr="00247480">
        <w:rPr>
          <w:rFonts w:ascii="Times New Roman" w:hAnsi="Times New Roman" w:cs="Times New Roman"/>
          <w:b/>
          <w:i/>
          <w:sz w:val="24"/>
          <w:szCs w:val="24"/>
        </w:rPr>
        <w:t xml:space="preserve">. </w:t>
      </w:r>
      <w:r w:rsidR="006A54ED" w:rsidRPr="00247480">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714A38" w:rsidRPr="00247480" w:rsidRDefault="00714A38" w:rsidP="00AB7DEC">
      <w:pPr>
        <w:pStyle w:val="ConsPlusNormal"/>
        <w:ind w:firstLine="567"/>
        <w:contextualSpacing/>
        <w:jc w:val="both"/>
        <w:outlineLvl w:val="3"/>
        <w:rPr>
          <w:rFonts w:ascii="Times New Roman" w:hAnsi="Times New Roman" w:cs="Times New Roman"/>
          <w:b/>
          <w:i/>
          <w:sz w:val="24"/>
          <w:szCs w:val="24"/>
          <w:u w:val="single"/>
        </w:rPr>
      </w:pPr>
    </w:p>
    <w:p w:rsidR="006A54ED" w:rsidRPr="00247480" w:rsidRDefault="006A54ED" w:rsidP="00AB7DEC">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91197">
        <w:rPr>
          <w:rFonts w:ascii="Times New Roman" w:hAnsi="Times New Roman" w:cs="Times New Roman"/>
          <w:color w:val="000000"/>
          <w:sz w:val="24"/>
          <w:szCs w:val="24"/>
        </w:rPr>
        <w:t>Саралинского</w:t>
      </w:r>
      <w:r w:rsidR="00C83CC1" w:rsidRPr="00247480">
        <w:rPr>
          <w:rFonts w:ascii="Times New Roman" w:hAnsi="Times New Roman" w:cs="Times New Roman"/>
          <w:color w:val="000000"/>
          <w:sz w:val="24"/>
          <w:szCs w:val="24"/>
        </w:rPr>
        <w:t xml:space="preserve"> </w:t>
      </w:r>
      <w:r w:rsidR="00CC68AD" w:rsidRPr="00247480">
        <w:rPr>
          <w:rFonts w:ascii="Times New Roman" w:hAnsi="Times New Roman" w:cs="Times New Roman"/>
          <w:color w:val="000000"/>
          <w:sz w:val="24"/>
          <w:szCs w:val="24"/>
        </w:rPr>
        <w:t xml:space="preserve">сельсовета </w:t>
      </w:r>
      <w:r w:rsidR="00C83CC1" w:rsidRPr="00247480">
        <w:rPr>
          <w:rFonts w:ascii="Times New Roman" w:hAnsi="Times New Roman" w:cs="Times New Roman"/>
          <w:color w:val="000000"/>
          <w:sz w:val="24"/>
          <w:szCs w:val="24"/>
        </w:rPr>
        <w:t xml:space="preserve">Орджоникидзевского </w:t>
      </w:r>
      <w:r w:rsidR="00CC68AD" w:rsidRPr="00247480">
        <w:rPr>
          <w:rFonts w:ascii="Times New Roman" w:hAnsi="Times New Roman" w:cs="Times New Roman"/>
          <w:color w:val="000000"/>
          <w:sz w:val="24"/>
          <w:szCs w:val="24"/>
        </w:rPr>
        <w:t>района Республики Хакасия</w:t>
      </w:r>
      <w:r w:rsidRPr="00247480">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6A54ED" w:rsidRPr="00247480" w:rsidRDefault="006A54ED" w:rsidP="00AB7DEC">
      <w:pPr>
        <w:autoSpaceDE w:val="0"/>
        <w:autoSpaceDN w:val="0"/>
        <w:adjustRightInd w:val="0"/>
        <w:spacing w:after="0" w:line="240" w:lineRule="auto"/>
        <w:ind w:firstLine="567"/>
        <w:contextualSpacing/>
        <w:jc w:val="both"/>
        <w:rPr>
          <w:rFonts w:ascii="Times New Roman" w:hAnsi="Times New Roman"/>
          <w:sz w:val="24"/>
          <w:szCs w:val="24"/>
        </w:rPr>
      </w:pPr>
    </w:p>
    <w:p w:rsidR="00E05BBB" w:rsidRPr="00247480" w:rsidRDefault="00E05BBB" w:rsidP="00AB7DEC">
      <w:pPr>
        <w:pStyle w:val="aa"/>
        <w:spacing w:before="0" w:beforeAutospacing="0" w:after="0" w:afterAutospacing="0"/>
        <w:ind w:firstLine="567"/>
        <w:contextualSpacing/>
        <w:jc w:val="both"/>
      </w:pPr>
      <w:r w:rsidRPr="00247480">
        <w:rPr>
          <w:b/>
          <w:i/>
        </w:rPr>
        <w:t>Статья 23</w:t>
      </w:r>
      <w:r w:rsidR="005F7160" w:rsidRPr="00247480">
        <w:rPr>
          <w:b/>
          <w:i/>
        </w:rPr>
        <w:t>.</w:t>
      </w:r>
      <w:r w:rsidRPr="00247480">
        <w:rPr>
          <w:b/>
          <w:i/>
        </w:rPr>
        <w:t xml:space="preserve"> </w:t>
      </w:r>
      <w:r w:rsidRPr="00247480">
        <w:rPr>
          <w:b/>
          <w:i/>
          <w:u w:val="single"/>
        </w:rPr>
        <w:t>Зона жилой застройки (Ж1</w:t>
      </w:r>
      <w:r w:rsidRPr="00247480">
        <w:t>)</w:t>
      </w:r>
    </w:p>
    <w:p w:rsidR="005524DD" w:rsidRPr="00247480" w:rsidRDefault="005524DD" w:rsidP="00AB7DEC">
      <w:pPr>
        <w:pStyle w:val="aa"/>
        <w:spacing w:before="0" w:beforeAutospacing="0" w:after="0" w:afterAutospacing="0"/>
        <w:ind w:firstLine="567"/>
        <w:contextualSpacing/>
        <w:jc w:val="both"/>
      </w:pPr>
    </w:p>
    <w:p w:rsidR="00421653" w:rsidRPr="00247480" w:rsidRDefault="00421653" w:rsidP="00421653">
      <w:pPr>
        <w:pStyle w:val="aa"/>
        <w:spacing w:before="0" w:beforeAutospacing="0" w:after="0" w:afterAutospacing="0"/>
        <w:ind w:firstLine="567"/>
        <w:contextualSpacing/>
        <w:jc w:val="both"/>
        <w:rPr>
          <w:color w:val="000000"/>
        </w:rPr>
      </w:pPr>
      <w:r w:rsidRPr="00247480">
        <w:rPr>
          <w:color w:val="000000"/>
        </w:rPr>
        <w:t>Зона жилой застройки предназначена для проживания населения.</w:t>
      </w:r>
    </w:p>
    <w:p w:rsidR="00421653" w:rsidRPr="00247480" w:rsidRDefault="00421653" w:rsidP="00AB7DEC">
      <w:pPr>
        <w:pStyle w:val="aa"/>
        <w:spacing w:before="0" w:beforeAutospacing="0" w:after="0" w:afterAutospacing="0"/>
        <w:ind w:firstLine="567"/>
        <w:contextualSpacing/>
        <w:jc w:val="both"/>
        <w:rPr>
          <w:color w:val="000000"/>
        </w:rPr>
      </w:pPr>
      <w:r w:rsidRPr="00247480">
        <w:rPr>
          <w:color w:val="000000"/>
        </w:rPr>
        <w:t>В пределах указанной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132A63" w:rsidRPr="00247480" w:rsidRDefault="00132A63" w:rsidP="00AB7DEC">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Перечень видов </w:t>
      </w:r>
      <w:r w:rsidR="00E05BBB" w:rsidRPr="00247480">
        <w:rPr>
          <w:rFonts w:ascii="Times New Roman" w:hAnsi="Times New Roman" w:cs="Times New Roman"/>
          <w:color w:val="000000"/>
          <w:sz w:val="24"/>
          <w:szCs w:val="24"/>
        </w:rPr>
        <w:t>разрешенного использования земельных участков и объектов капитального строительства</w:t>
      </w:r>
      <w:r w:rsidRPr="00247480">
        <w:rPr>
          <w:rFonts w:ascii="Times New Roman" w:hAnsi="Times New Roman" w:cs="Times New Roman"/>
          <w:color w:val="000000"/>
          <w:sz w:val="24"/>
          <w:szCs w:val="24"/>
        </w:rPr>
        <w:t xml:space="preserve"> для зоны жилой застройки (Ж1)</w:t>
      </w:r>
      <w:r w:rsidR="00E05BBB" w:rsidRPr="00247480">
        <w:rPr>
          <w:rFonts w:ascii="Times New Roman" w:hAnsi="Times New Roman" w:cs="Times New Roman"/>
          <w:color w:val="000000"/>
          <w:sz w:val="24"/>
          <w:szCs w:val="24"/>
        </w:rPr>
        <w:t>:</w:t>
      </w:r>
    </w:p>
    <w:p w:rsidR="006464C7" w:rsidRPr="00247480" w:rsidRDefault="006464C7" w:rsidP="000F040E">
      <w:pPr>
        <w:pStyle w:val="ConsNonformat"/>
        <w:widowControl/>
        <w:ind w:firstLine="567"/>
        <w:contextualSpacing/>
        <w:jc w:val="both"/>
        <w:rPr>
          <w:rFonts w:ascii="Times New Roman" w:hAnsi="Times New Roman" w:cs="Times New Roman"/>
          <w:color w:val="000000"/>
          <w:sz w:val="24"/>
          <w:szCs w:val="24"/>
        </w:rPr>
      </w:pPr>
    </w:p>
    <w:tbl>
      <w:tblPr>
        <w:tblW w:w="9923" w:type="dxa"/>
        <w:tblInd w:w="-5" w:type="dxa"/>
        <w:tblLayout w:type="fixed"/>
        <w:tblLook w:val="0000" w:firstRow="0" w:lastRow="0" w:firstColumn="0" w:lastColumn="0" w:noHBand="0" w:noVBand="0"/>
      </w:tblPr>
      <w:tblGrid>
        <w:gridCol w:w="2552"/>
        <w:gridCol w:w="5386"/>
        <w:gridCol w:w="1985"/>
      </w:tblGrid>
      <w:tr w:rsidR="00E05BBB" w:rsidRPr="00247480" w:rsidTr="0081741E">
        <w:trPr>
          <w:trHeight w:val="698"/>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tcPr>
          <w:p w:rsidR="0090615E" w:rsidRPr="00247480" w:rsidRDefault="00132A63" w:rsidP="00AB7DEC">
            <w:pPr>
              <w:shd w:val="clear" w:color="auto" w:fill="FFFFFF"/>
              <w:spacing w:after="0" w:line="240" w:lineRule="auto"/>
              <w:contextualSpacing/>
              <w:jc w:val="center"/>
              <w:rPr>
                <w:rFonts w:ascii="Times New Roman" w:eastAsia="Calibri" w:hAnsi="Times New Roman"/>
                <w:b/>
                <w:sz w:val="24"/>
                <w:szCs w:val="24"/>
                <w:u w:val="single"/>
              </w:rPr>
            </w:pPr>
            <w:r w:rsidRPr="00247480">
              <w:rPr>
                <w:rFonts w:ascii="Times New Roman" w:hAnsi="Times New Roman"/>
                <w:color w:val="000000"/>
                <w:sz w:val="24"/>
                <w:szCs w:val="24"/>
              </w:rPr>
              <w:br w:type="column"/>
            </w:r>
            <w:r w:rsidRPr="00247480">
              <w:rPr>
                <w:rFonts w:ascii="Times New Roman" w:hAnsi="Times New Roman"/>
                <w:color w:val="000000"/>
                <w:sz w:val="24"/>
                <w:szCs w:val="24"/>
              </w:rPr>
              <w:br w:type="column"/>
            </w:r>
            <w:r w:rsidRPr="00247480">
              <w:rPr>
                <w:rFonts w:ascii="Times New Roman" w:hAnsi="Times New Roman"/>
                <w:color w:val="000000"/>
                <w:sz w:val="24"/>
                <w:szCs w:val="24"/>
              </w:rPr>
              <w:br w:type="column"/>
            </w:r>
            <w:r w:rsidR="00E05BBB"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E05BBB" w:rsidRPr="00247480" w:rsidTr="0081741E">
        <w:trPr>
          <w:trHeight w:val="2312"/>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05BBB" w:rsidRPr="00247480" w:rsidRDefault="00E05BBB" w:rsidP="0061232F">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 xml:space="preserve">Наименование, код вида разрешенного использования земельного участка, согласно </w:t>
            </w:r>
            <w:r w:rsidR="00D01354" w:rsidRPr="00247480">
              <w:rPr>
                <w:rFonts w:ascii="Times New Roman" w:hAnsi="Times New Roman"/>
                <w:b/>
                <w:sz w:val="24"/>
              </w:rPr>
              <w:t>Приказа Федеральной службы государственной регистрации, кадастра и картографии от 10.11.2020 № П/0412</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E05BBB" w:rsidRPr="00247480" w:rsidRDefault="00E05BBB" w:rsidP="0090615E">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985" w:type="dxa"/>
            <w:tcBorders>
              <w:top w:val="single" w:sz="4" w:space="0" w:color="auto"/>
              <w:left w:val="nil"/>
              <w:bottom w:val="single" w:sz="4" w:space="0" w:color="auto"/>
              <w:right w:val="single" w:sz="4" w:space="0" w:color="auto"/>
            </w:tcBorders>
          </w:tcPr>
          <w:p w:rsidR="00E05BBB" w:rsidRPr="00247480" w:rsidRDefault="00E05BBB" w:rsidP="0090615E">
            <w:pPr>
              <w:spacing w:after="0" w:line="240" w:lineRule="auto"/>
              <w:contextualSpacing/>
              <w:jc w:val="center"/>
              <w:rPr>
                <w:rFonts w:ascii="Times New Roman" w:eastAsia="Calibri" w:hAnsi="Times New Roman"/>
                <w:b/>
                <w:sz w:val="24"/>
                <w:szCs w:val="24"/>
              </w:rPr>
            </w:pPr>
          </w:p>
          <w:p w:rsidR="00E05BBB" w:rsidRPr="00247480" w:rsidRDefault="00E05BBB" w:rsidP="0090615E">
            <w:pPr>
              <w:spacing w:after="0" w:line="240" w:lineRule="auto"/>
              <w:contextualSpacing/>
              <w:jc w:val="center"/>
              <w:rPr>
                <w:rFonts w:ascii="Times New Roman" w:eastAsia="Calibri" w:hAnsi="Times New Roman"/>
                <w:b/>
                <w:sz w:val="24"/>
                <w:szCs w:val="24"/>
              </w:rPr>
            </w:pPr>
          </w:p>
          <w:p w:rsidR="00E05BBB" w:rsidRPr="00247480" w:rsidRDefault="00E05BBB" w:rsidP="0090615E">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E05BBB" w:rsidRPr="00247480" w:rsidRDefault="00E05BBB" w:rsidP="0090615E">
            <w:pPr>
              <w:spacing w:after="0" w:line="240" w:lineRule="auto"/>
              <w:contextualSpacing/>
              <w:jc w:val="center"/>
              <w:rPr>
                <w:rFonts w:ascii="Times New Roman" w:eastAsia="Calibri" w:hAnsi="Times New Roman"/>
                <w:b/>
                <w:sz w:val="24"/>
                <w:szCs w:val="24"/>
              </w:rPr>
            </w:pPr>
          </w:p>
        </w:tc>
      </w:tr>
      <w:tr w:rsidR="00E05BBB" w:rsidRPr="00247480" w:rsidTr="0081741E">
        <w:trPr>
          <w:trHeight w:val="1405"/>
        </w:trPr>
        <w:tc>
          <w:tcPr>
            <w:tcW w:w="2552" w:type="dxa"/>
            <w:tcBorders>
              <w:top w:val="single" w:sz="4" w:space="0" w:color="auto"/>
              <w:left w:val="single" w:sz="4" w:space="0" w:color="auto"/>
              <w:bottom w:val="single" w:sz="4" w:space="0" w:color="auto"/>
              <w:right w:val="single" w:sz="4" w:space="0" w:color="auto"/>
            </w:tcBorders>
            <w:noWrap/>
          </w:tcPr>
          <w:p w:rsidR="00E05BBB" w:rsidRPr="00247480" w:rsidRDefault="00E05BBB" w:rsidP="0090615E">
            <w:pPr>
              <w:spacing w:after="0" w:line="240" w:lineRule="auto"/>
              <w:contextualSpacing/>
              <w:jc w:val="center"/>
              <w:rPr>
                <w:rFonts w:ascii="Times New Roman" w:hAnsi="Times New Roman"/>
                <w:sz w:val="24"/>
                <w:szCs w:val="24"/>
              </w:rPr>
            </w:pPr>
            <w:r w:rsidRPr="00247480">
              <w:rPr>
                <w:rFonts w:ascii="Times New Roman" w:hAnsi="Times New Roman"/>
                <w:sz w:val="24"/>
                <w:szCs w:val="24"/>
              </w:rPr>
              <w:t>Для индивидуального жилищного строительства</w:t>
            </w:r>
          </w:p>
          <w:p w:rsidR="00E05BBB" w:rsidRPr="00247480" w:rsidRDefault="00E05BBB" w:rsidP="0090615E">
            <w:pPr>
              <w:spacing w:after="0" w:line="240" w:lineRule="auto"/>
              <w:contextualSpacing/>
              <w:jc w:val="center"/>
              <w:rPr>
                <w:rFonts w:ascii="Times New Roman" w:hAnsi="Times New Roman"/>
                <w:sz w:val="24"/>
                <w:szCs w:val="24"/>
              </w:rPr>
            </w:pPr>
            <w:r w:rsidRPr="00247480">
              <w:rPr>
                <w:rFonts w:ascii="Times New Roman" w:hAnsi="Times New Roman"/>
                <w:sz w:val="24"/>
                <w:szCs w:val="24"/>
              </w:rPr>
              <w:t xml:space="preserve"> (2.1)</w:t>
            </w:r>
          </w:p>
        </w:tc>
        <w:tc>
          <w:tcPr>
            <w:tcW w:w="5386" w:type="dxa"/>
            <w:tcBorders>
              <w:top w:val="single" w:sz="4" w:space="0" w:color="auto"/>
              <w:left w:val="nil"/>
              <w:bottom w:val="single" w:sz="4" w:space="0" w:color="auto"/>
              <w:right w:val="single" w:sz="4" w:space="0" w:color="auto"/>
            </w:tcBorders>
            <w:noWrap/>
          </w:tcPr>
          <w:p w:rsidR="00E05BBB"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247480">
              <w:rPr>
                <w:rFonts w:ascii="Times New Roman" w:hAnsi="Times New Roman" w:cs="Times New Roman"/>
              </w:rPr>
              <w:lastRenderedPageBreak/>
              <w:t>самостоятельные объекты недвижимости);</w:t>
            </w:r>
          </w:p>
          <w:p w:rsidR="00E05BBB"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выращивание сельскохозяйственных культур;</w:t>
            </w:r>
          </w:p>
          <w:p w:rsidR="00E05BBB"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размещение индивидуальных гаражей и хозяйственных построек</w:t>
            </w:r>
          </w:p>
        </w:tc>
        <w:tc>
          <w:tcPr>
            <w:tcW w:w="1985" w:type="dxa"/>
            <w:tcBorders>
              <w:top w:val="single" w:sz="4" w:space="0" w:color="auto"/>
              <w:left w:val="nil"/>
              <w:bottom w:val="single" w:sz="4" w:space="0" w:color="auto"/>
              <w:right w:val="single" w:sz="4" w:space="0" w:color="auto"/>
            </w:tcBorders>
          </w:tcPr>
          <w:p w:rsidR="00E05BBB" w:rsidRPr="00247480" w:rsidRDefault="00E05BBB" w:rsidP="009A732F">
            <w:pPr>
              <w:pStyle w:val="aff3"/>
              <w:contextualSpacing/>
              <w:jc w:val="center"/>
              <w:rPr>
                <w:rFonts w:ascii="Times New Roman" w:hAnsi="Times New Roman" w:cs="Times New Roman"/>
              </w:rPr>
            </w:pPr>
            <w:r w:rsidRPr="00247480">
              <w:rPr>
                <w:rFonts w:ascii="Times New Roman" w:hAnsi="Times New Roman" w:cs="Times New Roman"/>
              </w:rPr>
              <w:lastRenderedPageBreak/>
              <w:t>21400</w:t>
            </w:r>
            <w:r w:rsidRPr="00247480">
              <w:rPr>
                <w:rFonts w:ascii="Times New Roman" w:hAnsi="Times New Roman" w:cs="Times New Roman"/>
                <w:lang w:val="en-US"/>
              </w:rPr>
              <w:t>2</w:t>
            </w:r>
            <w:r w:rsidRPr="00247480">
              <w:rPr>
                <w:rFonts w:ascii="Times New Roman" w:hAnsi="Times New Roman" w:cs="Times New Roman"/>
              </w:rPr>
              <w:t>00</w:t>
            </w:r>
            <w:r w:rsidRPr="00247480">
              <w:rPr>
                <w:rFonts w:ascii="Times New Roman" w:hAnsi="Times New Roman" w:cs="Times New Roman"/>
                <w:lang w:val="en-US"/>
              </w:rPr>
              <w:t>1</w:t>
            </w:r>
            <w:r w:rsidRPr="00247480">
              <w:rPr>
                <w:rFonts w:ascii="Times New Roman" w:hAnsi="Times New Roman" w:cs="Times New Roman"/>
              </w:rPr>
              <w:t>000</w:t>
            </w:r>
          </w:p>
        </w:tc>
      </w:tr>
      <w:tr w:rsidR="00BB7A24" w:rsidRPr="00247480" w:rsidTr="0081741E">
        <w:trPr>
          <w:trHeight w:val="1405"/>
        </w:trPr>
        <w:tc>
          <w:tcPr>
            <w:tcW w:w="2552" w:type="dxa"/>
            <w:tcBorders>
              <w:top w:val="single" w:sz="4" w:space="0" w:color="auto"/>
              <w:left w:val="single" w:sz="4" w:space="0" w:color="auto"/>
              <w:bottom w:val="single" w:sz="4" w:space="0" w:color="auto"/>
              <w:right w:val="single" w:sz="4" w:space="0" w:color="auto"/>
            </w:tcBorders>
            <w:noWrap/>
          </w:tcPr>
          <w:p w:rsidR="00BB7A24" w:rsidRPr="00247480" w:rsidRDefault="00BB7A24" w:rsidP="0090615E">
            <w:pPr>
              <w:spacing w:after="0" w:line="240" w:lineRule="auto"/>
              <w:contextualSpacing/>
              <w:jc w:val="center"/>
              <w:rPr>
                <w:rFonts w:ascii="Times New Roman" w:hAnsi="Times New Roman"/>
                <w:sz w:val="24"/>
                <w:szCs w:val="24"/>
              </w:rPr>
            </w:pPr>
            <w:r w:rsidRPr="00247480">
              <w:rPr>
                <w:rFonts w:ascii="Times New Roman" w:hAnsi="Times New Roman"/>
                <w:sz w:val="24"/>
                <w:szCs w:val="24"/>
              </w:rPr>
              <w:t>Малоэтажная многоквартирная жилая застройка (2.1.1)</w:t>
            </w:r>
          </w:p>
          <w:p w:rsidR="00BB7A24" w:rsidRPr="00247480" w:rsidRDefault="00BB7A24" w:rsidP="0090615E">
            <w:pPr>
              <w:spacing w:after="0" w:line="240" w:lineRule="auto"/>
              <w:contextualSpacing/>
              <w:jc w:val="center"/>
              <w:rPr>
                <w:rFonts w:ascii="Times New Roman" w:hAnsi="Times New Roman"/>
                <w:sz w:val="24"/>
                <w:szCs w:val="24"/>
              </w:rPr>
            </w:pPr>
          </w:p>
        </w:tc>
        <w:tc>
          <w:tcPr>
            <w:tcW w:w="5386" w:type="dxa"/>
            <w:tcBorders>
              <w:top w:val="single" w:sz="4" w:space="0" w:color="auto"/>
              <w:left w:val="nil"/>
              <w:bottom w:val="single" w:sz="4" w:space="0" w:color="auto"/>
              <w:right w:val="single" w:sz="4" w:space="0" w:color="auto"/>
            </w:tcBorders>
            <w:noWrap/>
          </w:tcPr>
          <w:p w:rsidR="00BB7A24" w:rsidRPr="00247480" w:rsidRDefault="00BB7A24" w:rsidP="0090615E">
            <w:pPr>
              <w:pStyle w:val="aff3"/>
              <w:contextualSpacing/>
              <w:rPr>
                <w:rFonts w:ascii="Times New Roman" w:hAnsi="Times New Roman" w:cs="Times New Roman"/>
              </w:rPr>
            </w:pPr>
            <w:r w:rsidRPr="00247480">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375886" w:rsidRPr="00247480" w:rsidRDefault="00BB7A24" w:rsidP="0090615E">
            <w:pPr>
              <w:pStyle w:val="aff3"/>
              <w:contextualSpacing/>
              <w:rPr>
                <w:rFonts w:ascii="Times New Roman" w:hAnsi="Times New Roman" w:cs="Times New Roman"/>
              </w:rPr>
            </w:pPr>
            <w:r w:rsidRPr="00247480">
              <w:rPr>
                <w:rFonts w:ascii="Times New Roman" w:hAnsi="Times New Roman" w:cs="Times New Roman"/>
              </w:rPr>
              <w:t xml:space="preserve">обустройство спортивных и детских площадок, площадок для отдыха; </w:t>
            </w:r>
          </w:p>
          <w:p w:rsidR="00BB7A24" w:rsidRPr="00247480" w:rsidRDefault="00BB7A24" w:rsidP="0090615E">
            <w:pPr>
              <w:pStyle w:val="aff3"/>
              <w:contextualSpacing/>
              <w:rPr>
                <w:rFonts w:ascii="Times New Roman" w:hAnsi="Times New Roman" w:cs="Times New Roman"/>
              </w:rPr>
            </w:pPr>
            <w:r w:rsidRPr="00247480">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5" w:type="dxa"/>
            <w:tcBorders>
              <w:top w:val="single" w:sz="4" w:space="0" w:color="auto"/>
              <w:left w:val="nil"/>
              <w:bottom w:val="single" w:sz="4" w:space="0" w:color="auto"/>
              <w:right w:val="single" w:sz="4" w:space="0" w:color="auto"/>
            </w:tcBorders>
          </w:tcPr>
          <w:p w:rsidR="00BB7A24" w:rsidRPr="00247480" w:rsidRDefault="00BB7A24" w:rsidP="009A732F">
            <w:pPr>
              <w:pStyle w:val="aff3"/>
              <w:contextualSpacing/>
              <w:jc w:val="center"/>
              <w:rPr>
                <w:rFonts w:ascii="Times New Roman" w:hAnsi="Times New Roman" w:cs="Times New Roman"/>
              </w:rPr>
            </w:pPr>
            <w:r w:rsidRPr="00247480">
              <w:rPr>
                <w:rFonts w:ascii="Times New Roman" w:hAnsi="Times New Roman" w:cs="Times New Roman"/>
              </w:rPr>
              <w:t>214002001001</w:t>
            </w:r>
          </w:p>
        </w:tc>
      </w:tr>
      <w:tr w:rsidR="00E05BBB" w:rsidRPr="00247480" w:rsidTr="0081741E">
        <w:trPr>
          <w:trHeight w:val="1400"/>
        </w:trPr>
        <w:tc>
          <w:tcPr>
            <w:tcW w:w="2552" w:type="dxa"/>
            <w:tcBorders>
              <w:top w:val="single" w:sz="4" w:space="0" w:color="auto"/>
              <w:left w:val="single" w:sz="4" w:space="0" w:color="auto"/>
              <w:bottom w:val="single" w:sz="4" w:space="0" w:color="auto"/>
              <w:right w:val="single" w:sz="4" w:space="0" w:color="auto"/>
            </w:tcBorders>
            <w:noWrap/>
          </w:tcPr>
          <w:p w:rsidR="00E05BBB" w:rsidRPr="00247480" w:rsidRDefault="00E05BBB" w:rsidP="0090615E">
            <w:pPr>
              <w:spacing w:after="0" w:line="240" w:lineRule="auto"/>
              <w:contextualSpacing/>
              <w:jc w:val="center"/>
              <w:rPr>
                <w:rFonts w:ascii="Times New Roman" w:hAnsi="Times New Roman"/>
                <w:sz w:val="24"/>
                <w:szCs w:val="24"/>
              </w:rPr>
            </w:pPr>
            <w:r w:rsidRPr="00247480">
              <w:rPr>
                <w:rFonts w:ascii="Times New Roman" w:hAnsi="Times New Roman"/>
                <w:sz w:val="24"/>
                <w:szCs w:val="24"/>
              </w:rPr>
              <w:t>Для ведения лич</w:t>
            </w:r>
            <w:r w:rsidR="00375886" w:rsidRPr="00247480">
              <w:rPr>
                <w:rFonts w:ascii="Times New Roman" w:hAnsi="Times New Roman"/>
                <w:sz w:val="24"/>
                <w:szCs w:val="24"/>
              </w:rPr>
              <w:t>ного подсобного хозяйства (2.2)</w:t>
            </w:r>
          </w:p>
        </w:tc>
        <w:tc>
          <w:tcPr>
            <w:tcW w:w="5386" w:type="dxa"/>
            <w:tcBorders>
              <w:top w:val="single" w:sz="4" w:space="0" w:color="auto"/>
              <w:left w:val="nil"/>
              <w:bottom w:val="single" w:sz="4" w:space="0" w:color="auto"/>
              <w:right w:val="single" w:sz="4" w:space="0" w:color="auto"/>
            </w:tcBorders>
            <w:noWrap/>
          </w:tcPr>
          <w:p w:rsidR="00E05BBB"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 xml:space="preserve">Размещение жилого дома, указанного в описании вида разрешенного использования с </w:t>
            </w:r>
            <w:hyperlink w:anchor="sub_1021" w:history="1">
              <w:r w:rsidRPr="00247480">
                <w:rPr>
                  <w:rFonts w:ascii="Times New Roman" w:hAnsi="Times New Roman" w:cs="Times New Roman"/>
                </w:rPr>
                <w:t>кодом 2.1</w:t>
              </w:r>
            </w:hyperlink>
            <w:r w:rsidRPr="00247480">
              <w:rPr>
                <w:rFonts w:ascii="Times New Roman" w:hAnsi="Times New Roman" w:cs="Times New Roman"/>
              </w:rPr>
              <w:t>;</w:t>
            </w:r>
          </w:p>
          <w:p w:rsidR="00E05BBB"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производство сельскохозяйственной продукции;</w:t>
            </w:r>
          </w:p>
          <w:p w:rsidR="00375886"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 xml:space="preserve">размещение гаража и иных вспомогательных сооружений; </w:t>
            </w:r>
          </w:p>
          <w:p w:rsidR="00E05BBB"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содержание сельскохозяйственных животных</w:t>
            </w:r>
          </w:p>
        </w:tc>
        <w:tc>
          <w:tcPr>
            <w:tcW w:w="1985" w:type="dxa"/>
            <w:tcBorders>
              <w:top w:val="single" w:sz="4" w:space="0" w:color="auto"/>
              <w:left w:val="nil"/>
              <w:bottom w:val="single" w:sz="4" w:space="0" w:color="auto"/>
              <w:right w:val="single" w:sz="4" w:space="0" w:color="auto"/>
            </w:tcBorders>
          </w:tcPr>
          <w:p w:rsidR="00E05BBB" w:rsidRPr="00247480" w:rsidRDefault="00E05BBB" w:rsidP="009A732F">
            <w:pPr>
              <w:pStyle w:val="aff3"/>
              <w:contextualSpacing/>
              <w:jc w:val="center"/>
              <w:rPr>
                <w:rFonts w:ascii="Times New Roman" w:hAnsi="Times New Roman" w:cs="Times New Roman"/>
              </w:rPr>
            </w:pPr>
            <w:r w:rsidRPr="00247480">
              <w:rPr>
                <w:rFonts w:ascii="Times New Roman" w:hAnsi="Times New Roman" w:cs="Times New Roman"/>
              </w:rPr>
              <w:t>214002002000</w:t>
            </w:r>
          </w:p>
        </w:tc>
      </w:tr>
      <w:tr w:rsidR="00E05BBB" w:rsidRPr="00247480" w:rsidTr="009F62BA">
        <w:trPr>
          <w:trHeight w:val="273"/>
        </w:trPr>
        <w:tc>
          <w:tcPr>
            <w:tcW w:w="2552" w:type="dxa"/>
            <w:tcBorders>
              <w:top w:val="single" w:sz="4" w:space="0" w:color="auto"/>
              <w:left w:val="single" w:sz="4" w:space="0" w:color="auto"/>
              <w:bottom w:val="single" w:sz="4" w:space="0" w:color="auto"/>
              <w:right w:val="single" w:sz="4" w:space="0" w:color="auto"/>
            </w:tcBorders>
            <w:noWrap/>
          </w:tcPr>
          <w:p w:rsidR="00E05BBB" w:rsidRPr="00247480" w:rsidRDefault="00E05BBB" w:rsidP="0090615E">
            <w:pPr>
              <w:spacing w:after="0" w:line="240" w:lineRule="auto"/>
              <w:contextualSpacing/>
              <w:jc w:val="center"/>
              <w:rPr>
                <w:rFonts w:ascii="Times New Roman" w:hAnsi="Times New Roman"/>
                <w:sz w:val="24"/>
                <w:szCs w:val="24"/>
              </w:rPr>
            </w:pPr>
            <w:r w:rsidRPr="00247480">
              <w:rPr>
                <w:rFonts w:ascii="Times New Roman" w:hAnsi="Times New Roman"/>
                <w:sz w:val="24"/>
                <w:szCs w:val="24"/>
              </w:rPr>
              <w:t>Блокированная жилая застройка</w:t>
            </w:r>
          </w:p>
          <w:p w:rsidR="00E05BBB" w:rsidRPr="00247480" w:rsidRDefault="00E05BBB" w:rsidP="0090615E">
            <w:pPr>
              <w:spacing w:after="0" w:line="240" w:lineRule="auto"/>
              <w:contextualSpacing/>
              <w:jc w:val="center"/>
              <w:rPr>
                <w:rFonts w:ascii="Times New Roman" w:hAnsi="Times New Roman"/>
                <w:sz w:val="24"/>
                <w:szCs w:val="24"/>
              </w:rPr>
            </w:pPr>
            <w:r w:rsidRPr="00247480">
              <w:rPr>
                <w:rFonts w:ascii="Times New Roman" w:hAnsi="Times New Roman"/>
                <w:sz w:val="24"/>
                <w:szCs w:val="24"/>
              </w:rPr>
              <w:t xml:space="preserve"> (2.3)</w:t>
            </w:r>
          </w:p>
          <w:p w:rsidR="00E05BBB" w:rsidRPr="00247480" w:rsidRDefault="00E05BBB" w:rsidP="0090615E">
            <w:pPr>
              <w:spacing w:after="0" w:line="240" w:lineRule="auto"/>
              <w:contextualSpacing/>
              <w:jc w:val="center"/>
              <w:rPr>
                <w:rFonts w:ascii="Times New Roman" w:hAnsi="Times New Roman"/>
                <w:sz w:val="24"/>
                <w:szCs w:val="24"/>
              </w:rPr>
            </w:pPr>
          </w:p>
        </w:tc>
        <w:tc>
          <w:tcPr>
            <w:tcW w:w="5386" w:type="dxa"/>
            <w:tcBorders>
              <w:top w:val="single" w:sz="4" w:space="0" w:color="auto"/>
              <w:left w:val="nil"/>
              <w:bottom w:val="single" w:sz="4" w:space="0" w:color="auto"/>
              <w:right w:val="single" w:sz="4" w:space="0" w:color="auto"/>
            </w:tcBorders>
            <w:noWrap/>
          </w:tcPr>
          <w:p w:rsidR="00E05BBB"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75886"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 xml:space="preserve">разведение декоративных и плодовых деревьев, овощных и ягодных культур; </w:t>
            </w:r>
          </w:p>
          <w:p w:rsidR="00375886"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 xml:space="preserve">размещение индивидуальных гаражей и иных вспомогательных сооружений; </w:t>
            </w:r>
          </w:p>
          <w:p w:rsidR="00E05BBB" w:rsidRPr="00247480" w:rsidRDefault="00E05BBB" w:rsidP="0090615E">
            <w:pPr>
              <w:pStyle w:val="aff3"/>
              <w:contextualSpacing/>
              <w:rPr>
                <w:rFonts w:ascii="Times New Roman" w:hAnsi="Times New Roman" w:cs="Times New Roman"/>
              </w:rPr>
            </w:pPr>
            <w:r w:rsidRPr="00247480">
              <w:rPr>
                <w:rFonts w:ascii="Times New Roman" w:hAnsi="Times New Roman" w:cs="Times New Roman"/>
              </w:rPr>
              <w:t>обустройство спортивных и детских площадок, площадок для отдыха</w:t>
            </w:r>
          </w:p>
        </w:tc>
        <w:tc>
          <w:tcPr>
            <w:tcW w:w="1985" w:type="dxa"/>
            <w:tcBorders>
              <w:top w:val="single" w:sz="4" w:space="0" w:color="auto"/>
              <w:left w:val="nil"/>
              <w:bottom w:val="single" w:sz="4" w:space="0" w:color="auto"/>
              <w:right w:val="single" w:sz="4" w:space="0" w:color="auto"/>
            </w:tcBorders>
          </w:tcPr>
          <w:p w:rsidR="00E05BBB" w:rsidRPr="00247480" w:rsidRDefault="00E05BBB" w:rsidP="009A732F">
            <w:pPr>
              <w:pStyle w:val="aff3"/>
              <w:contextualSpacing/>
              <w:jc w:val="center"/>
              <w:rPr>
                <w:rFonts w:ascii="Times New Roman" w:hAnsi="Times New Roman" w:cs="Times New Roman"/>
              </w:rPr>
            </w:pPr>
            <w:r w:rsidRPr="00247480">
              <w:rPr>
                <w:rFonts w:ascii="Times New Roman" w:hAnsi="Times New Roman" w:cs="Times New Roman"/>
              </w:rPr>
              <w:t>214002003000</w:t>
            </w:r>
          </w:p>
        </w:tc>
      </w:tr>
      <w:tr w:rsidR="00AC741D" w:rsidRPr="00247480" w:rsidTr="00931212">
        <w:trPr>
          <w:trHeight w:val="2631"/>
        </w:trPr>
        <w:tc>
          <w:tcPr>
            <w:tcW w:w="2552" w:type="dxa"/>
            <w:tcBorders>
              <w:top w:val="single" w:sz="4" w:space="0" w:color="auto"/>
              <w:left w:val="single" w:sz="4" w:space="0" w:color="auto"/>
              <w:bottom w:val="single" w:sz="4" w:space="0" w:color="auto"/>
              <w:right w:val="single" w:sz="4" w:space="0" w:color="auto"/>
            </w:tcBorders>
            <w:noWrap/>
          </w:tcPr>
          <w:p w:rsidR="00AC741D" w:rsidRPr="00247480" w:rsidRDefault="00AC741D" w:rsidP="00AC741D">
            <w:pPr>
              <w:spacing w:after="0" w:line="240" w:lineRule="auto"/>
              <w:jc w:val="center"/>
              <w:rPr>
                <w:rFonts w:ascii="Times New Roman" w:hAnsi="Times New Roman"/>
                <w:sz w:val="24"/>
                <w:szCs w:val="24"/>
              </w:rPr>
            </w:pPr>
            <w:bookmarkStart w:id="62" w:name="sub_1025"/>
            <w:r w:rsidRPr="00247480">
              <w:rPr>
                <w:rFonts w:ascii="Times New Roman" w:hAnsi="Times New Roman"/>
                <w:sz w:val="24"/>
                <w:szCs w:val="24"/>
              </w:rPr>
              <w:t>Среднеэтажная жилая застройка</w:t>
            </w:r>
            <w:bookmarkEnd w:id="62"/>
          </w:p>
          <w:p w:rsidR="00AC741D" w:rsidRPr="00247480" w:rsidRDefault="00AC741D" w:rsidP="00AC741D">
            <w:pPr>
              <w:spacing w:after="0" w:line="240" w:lineRule="auto"/>
              <w:jc w:val="center"/>
              <w:rPr>
                <w:rFonts w:ascii="Times New Roman" w:hAnsi="Times New Roman"/>
                <w:sz w:val="24"/>
                <w:szCs w:val="24"/>
              </w:rPr>
            </w:pPr>
            <w:r w:rsidRPr="00247480">
              <w:rPr>
                <w:rFonts w:ascii="Times New Roman" w:hAnsi="Times New Roman"/>
                <w:sz w:val="24"/>
                <w:szCs w:val="24"/>
              </w:rPr>
              <w:t>(2.5)</w:t>
            </w:r>
          </w:p>
        </w:tc>
        <w:tc>
          <w:tcPr>
            <w:tcW w:w="5386" w:type="dxa"/>
            <w:tcBorders>
              <w:top w:val="single" w:sz="4" w:space="0" w:color="auto"/>
              <w:left w:val="nil"/>
              <w:bottom w:val="single" w:sz="4" w:space="0" w:color="auto"/>
              <w:right w:val="single" w:sz="4" w:space="0" w:color="auto"/>
            </w:tcBorders>
            <w:noWrap/>
          </w:tcPr>
          <w:p w:rsidR="00AC741D" w:rsidRPr="00247480" w:rsidRDefault="00AC741D" w:rsidP="00AC741D">
            <w:pPr>
              <w:pStyle w:val="aff3"/>
              <w:rPr>
                <w:rFonts w:ascii="Times New Roman" w:hAnsi="Times New Roman" w:cs="Times New Roman"/>
              </w:rPr>
            </w:pPr>
            <w:r w:rsidRPr="00247480">
              <w:rPr>
                <w:rFonts w:ascii="Times New Roman" w:hAnsi="Times New Roman" w:cs="Times New Roman"/>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5" w:type="dxa"/>
            <w:tcBorders>
              <w:top w:val="single" w:sz="4" w:space="0" w:color="auto"/>
              <w:left w:val="nil"/>
              <w:bottom w:val="single" w:sz="4" w:space="0" w:color="auto"/>
              <w:right w:val="single" w:sz="4" w:space="0" w:color="auto"/>
            </w:tcBorders>
          </w:tcPr>
          <w:p w:rsidR="00AC741D" w:rsidRPr="00247480" w:rsidRDefault="00AC741D" w:rsidP="00AC741D">
            <w:pPr>
              <w:pStyle w:val="aff3"/>
              <w:rPr>
                <w:rFonts w:ascii="Times New Roman" w:hAnsi="Times New Roman" w:cs="Times New Roman"/>
              </w:rPr>
            </w:pPr>
            <w:r w:rsidRPr="00247480">
              <w:rPr>
                <w:rFonts w:ascii="Times New Roman" w:hAnsi="Times New Roman" w:cs="Times New Roman"/>
              </w:rPr>
              <w:t>214002005000</w:t>
            </w:r>
          </w:p>
        </w:tc>
      </w:tr>
      <w:tr w:rsidR="00AC741D" w:rsidRPr="00247480" w:rsidTr="0081741E">
        <w:trPr>
          <w:trHeight w:val="630"/>
        </w:trPr>
        <w:tc>
          <w:tcPr>
            <w:tcW w:w="2552" w:type="dxa"/>
            <w:tcBorders>
              <w:top w:val="single" w:sz="4" w:space="0" w:color="auto"/>
              <w:left w:val="single" w:sz="4" w:space="0" w:color="auto"/>
              <w:bottom w:val="single" w:sz="4" w:space="0" w:color="auto"/>
              <w:right w:val="single" w:sz="4" w:space="0" w:color="auto"/>
            </w:tcBorders>
            <w:noWrap/>
          </w:tcPr>
          <w:p w:rsidR="00AC741D" w:rsidRPr="00247480" w:rsidRDefault="00AC741D" w:rsidP="00AC741D">
            <w:pPr>
              <w:spacing w:after="0" w:line="240" w:lineRule="auto"/>
              <w:jc w:val="center"/>
              <w:rPr>
                <w:rFonts w:ascii="Times New Roman" w:hAnsi="Times New Roman"/>
                <w:sz w:val="24"/>
                <w:szCs w:val="24"/>
              </w:rPr>
            </w:pPr>
            <w:r w:rsidRPr="00247480">
              <w:rPr>
                <w:rFonts w:ascii="Times New Roman" w:hAnsi="Times New Roman"/>
                <w:sz w:val="24"/>
                <w:szCs w:val="24"/>
              </w:rPr>
              <w:lastRenderedPageBreak/>
              <w:t xml:space="preserve">Коммунальное обслуживание </w:t>
            </w:r>
          </w:p>
          <w:p w:rsidR="00AC741D" w:rsidRPr="00247480" w:rsidRDefault="00104101" w:rsidP="00AC741D">
            <w:pPr>
              <w:spacing w:after="0" w:line="240" w:lineRule="auto"/>
              <w:jc w:val="center"/>
              <w:rPr>
                <w:rFonts w:ascii="Times New Roman" w:hAnsi="Times New Roman"/>
                <w:sz w:val="24"/>
                <w:szCs w:val="24"/>
              </w:rPr>
            </w:pPr>
            <w:hyperlink r:id="rId32" w:history="1">
              <w:r w:rsidR="00AC741D" w:rsidRPr="00247480">
                <w:rPr>
                  <w:rFonts w:ascii="Times New Roman" w:hAnsi="Times New Roman"/>
                  <w:sz w:val="24"/>
                  <w:szCs w:val="24"/>
                </w:rPr>
                <w:t>(3.1)</w:t>
              </w:r>
            </w:hyperlink>
          </w:p>
        </w:tc>
        <w:tc>
          <w:tcPr>
            <w:tcW w:w="5386" w:type="dxa"/>
            <w:tcBorders>
              <w:top w:val="single" w:sz="4" w:space="0" w:color="auto"/>
              <w:left w:val="nil"/>
              <w:bottom w:val="single" w:sz="4" w:space="0" w:color="auto"/>
              <w:right w:val="single" w:sz="4" w:space="0" w:color="auto"/>
            </w:tcBorders>
            <w:noWrap/>
          </w:tcPr>
          <w:p w:rsidR="00AC741D" w:rsidRPr="00247480" w:rsidRDefault="00AC741D" w:rsidP="00AC741D">
            <w:pPr>
              <w:pStyle w:val="aff3"/>
              <w:rPr>
                <w:rFonts w:ascii="Times New Roman" w:hAnsi="Times New Roman" w:cs="Times New Roman"/>
              </w:rPr>
            </w:pPr>
            <w:r w:rsidRPr="0024748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p>
        </w:tc>
        <w:tc>
          <w:tcPr>
            <w:tcW w:w="1985" w:type="dxa"/>
            <w:tcBorders>
              <w:top w:val="single" w:sz="4" w:space="0" w:color="auto"/>
              <w:left w:val="nil"/>
              <w:bottom w:val="single" w:sz="4" w:space="0" w:color="auto"/>
              <w:right w:val="single" w:sz="4" w:space="0" w:color="auto"/>
            </w:tcBorders>
          </w:tcPr>
          <w:p w:rsidR="00AC741D" w:rsidRPr="00247480" w:rsidRDefault="00AC741D" w:rsidP="00AC741D">
            <w:pPr>
              <w:pStyle w:val="aff3"/>
              <w:rPr>
                <w:rFonts w:ascii="Times New Roman" w:hAnsi="Times New Roman" w:cs="Times New Roman"/>
              </w:rPr>
            </w:pPr>
            <w:r w:rsidRPr="00247480">
              <w:rPr>
                <w:rFonts w:ascii="Times New Roman" w:hAnsi="Times New Roman" w:cs="Times New Roman"/>
              </w:rPr>
              <w:t>214003001000</w:t>
            </w:r>
          </w:p>
        </w:tc>
      </w:tr>
      <w:tr w:rsidR="008260E6" w:rsidRPr="00247480" w:rsidTr="0081741E">
        <w:trPr>
          <w:trHeight w:val="465"/>
        </w:trPr>
        <w:tc>
          <w:tcPr>
            <w:tcW w:w="9923" w:type="dxa"/>
            <w:gridSpan w:val="3"/>
            <w:tcBorders>
              <w:top w:val="single" w:sz="4" w:space="0" w:color="auto"/>
              <w:left w:val="single" w:sz="4" w:space="0" w:color="auto"/>
              <w:bottom w:val="single" w:sz="4" w:space="0" w:color="auto"/>
              <w:right w:val="single" w:sz="4" w:space="0" w:color="auto"/>
            </w:tcBorders>
            <w:noWrap/>
          </w:tcPr>
          <w:p w:rsidR="008260E6" w:rsidRPr="00247480" w:rsidRDefault="008260E6" w:rsidP="008260E6">
            <w:pPr>
              <w:shd w:val="clear" w:color="auto" w:fill="FFFFFF"/>
              <w:spacing w:after="0" w:line="240" w:lineRule="auto"/>
              <w:contextualSpacing/>
              <w:jc w:val="center"/>
              <w:rPr>
                <w:rFonts w:ascii="Times New Roman" w:eastAsia="Calibri" w:hAnsi="Times New Roman"/>
                <w:b/>
                <w:sz w:val="28"/>
                <w:szCs w:val="24"/>
                <w:u w:val="single"/>
              </w:rPr>
            </w:pPr>
            <w:r w:rsidRPr="00247480">
              <w:rPr>
                <w:rFonts w:ascii="Times New Roman" w:eastAsia="Calibri" w:hAnsi="Times New Roman"/>
                <w:b/>
                <w:sz w:val="28"/>
                <w:szCs w:val="24"/>
                <w:u w:val="single"/>
              </w:rPr>
              <w:t>Описание условно разрешенного вида использования земельного участка</w:t>
            </w:r>
          </w:p>
        </w:tc>
      </w:tr>
      <w:tr w:rsidR="001405E5" w:rsidRPr="00247480" w:rsidTr="0081741E">
        <w:trPr>
          <w:trHeight w:val="698"/>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1405E5">
            <w:pPr>
              <w:spacing w:after="0" w:line="240" w:lineRule="auto"/>
              <w:jc w:val="center"/>
              <w:rPr>
                <w:rFonts w:ascii="Times New Roman" w:hAnsi="Times New Roman"/>
                <w:sz w:val="24"/>
                <w:szCs w:val="24"/>
              </w:rPr>
            </w:pPr>
            <w:r w:rsidRPr="00247480">
              <w:rPr>
                <w:rFonts w:ascii="Times New Roman" w:hAnsi="Times New Roman"/>
                <w:sz w:val="24"/>
                <w:szCs w:val="24"/>
              </w:rPr>
              <w:t>Обслуживание жилой застройки</w:t>
            </w:r>
          </w:p>
          <w:p w:rsidR="001405E5" w:rsidRPr="00247480" w:rsidRDefault="001405E5" w:rsidP="001405E5">
            <w:pPr>
              <w:spacing w:after="0" w:line="240" w:lineRule="auto"/>
              <w:jc w:val="center"/>
              <w:rPr>
                <w:rFonts w:ascii="Times New Roman" w:hAnsi="Times New Roman"/>
                <w:sz w:val="24"/>
                <w:szCs w:val="24"/>
              </w:rPr>
            </w:pPr>
            <w:r w:rsidRPr="00247480">
              <w:rPr>
                <w:rFonts w:ascii="Times New Roman" w:hAnsi="Times New Roman"/>
                <w:sz w:val="24"/>
                <w:szCs w:val="24"/>
              </w:rPr>
              <w:t>(2.7)</w:t>
            </w:r>
          </w:p>
          <w:p w:rsidR="001405E5" w:rsidRPr="00247480" w:rsidRDefault="001405E5" w:rsidP="001405E5">
            <w:pPr>
              <w:spacing w:after="0" w:line="240" w:lineRule="auto"/>
              <w:jc w:val="center"/>
              <w:rPr>
                <w:rFonts w:ascii="Times New Roman" w:hAnsi="Times New Roman"/>
                <w:sz w:val="24"/>
                <w:szCs w:val="24"/>
              </w:rPr>
            </w:pPr>
          </w:p>
        </w:tc>
        <w:tc>
          <w:tcPr>
            <w:tcW w:w="5386" w:type="dxa"/>
            <w:tcBorders>
              <w:top w:val="single" w:sz="4" w:space="0" w:color="auto"/>
              <w:left w:val="nil"/>
              <w:bottom w:val="single" w:sz="4" w:space="0" w:color="auto"/>
              <w:right w:val="single" w:sz="4" w:space="0" w:color="auto"/>
            </w:tcBorders>
            <w:noWrap/>
          </w:tcPr>
          <w:p w:rsidR="001405E5" w:rsidRPr="00247480" w:rsidRDefault="001405E5" w:rsidP="001405E5">
            <w:pPr>
              <w:spacing w:after="0" w:line="240" w:lineRule="auto"/>
              <w:jc w:val="both"/>
              <w:rPr>
                <w:rFonts w:ascii="Times New Roman" w:hAnsi="Times New Roman"/>
                <w:sz w:val="24"/>
                <w:szCs w:val="24"/>
              </w:rPr>
            </w:pPr>
            <w:r w:rsidRPr="00247480">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247480">
                <w:rPr>
                  <w:rFonts w:ascii="Times New Roman" w:hAnsi="Times New Roman"/>
                  <w:sz w:val="24"/>
                  <w:szCs w:val="24"/>
                </w:rPr>
                <w:t>кодами 3.1</w:t>
              </w:r>
            </w:hyperlink>
            <w:r w:rsidRPr="00247480">
              <w:rPr>
                <w:rFonts w:ascii="Times New Roman" w:hAnsi="Times New Roman"/>
                <w:sz w:val="24"/>
                <w:szCs w:val="24"/>
              </w:rPr>
              <w:t xml:space="preserve">, </w:t>
            </w:r>
            <w:hyperlink w:anchor="sub_1032" w:history="1">
              <w:r w:rsidRPr="00247480">
                <w:rPr>
                  <w:rFonts w:ascii="Times New Roman" w:hAnsi="Times New Roman"/>
                  <w:sz w:val="24"/>
                  <w:szCs w:val="24"/>
                </w:rPr>
                <w:t>3.2</w:t>
              </w:r>
            </w:hyperlink>
            <w:r w:rsidRPr="00247480">
              <w:rPr>
                <w:rFonts w:ascii="Times New Roman" w:hAnsi="Times New Roman"/>
                <w:sz w:val="24"/>
                <w:szCs w:val="24"/>
              </w:rPr>
              <w:t xml:space="preserve">, </w:t>
            </w:r>
            <w:hyperlink w:anchor="sub_1033" w:history="1">
              <w:r w:rsidRPr="00247480">
                <w:rPr>
                  <w:rFonts w:ascii="Times New Roman" w:hAnsi="Times New Roman"/>
                  <w:sz w:val="24"/>
                  <w:szCs w:val="24"/>
                </w:rPr>
                <w:t>3.3</w:t>
              </w:r>
            </w:hyperlink>
            <w:r w:rsidRPr="00247480">
              <w:rPr>
                <w:rFonts w:ascii="Times New Roman" w:hAnsi="Times New Roman"/>
                <w:sz w:val="24"/>
                <w:szCs w:val="24"/>
              </w:rPr>
              <w:t xml:space="preserve">, </w:t>
            </w:r>
            <w:hyperlink w:anchor="sub_1034" w:history="1">
              <w:r w:rsidRPr="00247480">
                <w:rPr>
                  <w:rFonts w:ascii="Times New Roman" w:hAnsi="Times New Roman"/>
                  <w:sz w:val="24"/>
                  <w:szCs w:val="24"/>
                </w:rPr>
                <w:t>3.4</w:t>
              </w:r>
            </w:hyperlink>
            <w:r w:rsidRPr="00247480">
              <w:rPr>
                <w:rFonts w:ascii="Times New Roman" w:hAnsi="Times New Roman"/>
                <w:sz w:val="24"/>
                <w:szCs w:val="24"/>
              </w:rPr>
              <w:t xml:space="preserve">, </w:t>
            </w:r>
            <w:hyperlink w:anchor="sub_10341" w:history="1">
              <w:r w:rsidRPr="00247480">
                <w:rPr>
                  <w:rFonts w:ascii="Times New Roman" w:hAnsi="Times New Roman"/>
                  <w:sz w:val="24"/>
                  <w:szCs w:val="24"/>
                </w:rPr>
                <w:t>3.4.1</w:t>
              </w:r>
            </w:hyperlink>
            <w:r w:rsidRPr="00247480">
              <w:rPr>
                <w:rFonts w:ascii="Times New Roman" w:hAnsi="Times New Roman"/>
                <w:sz w:val="24"/>
                <w:szCs w:val="24"/>
              </w:rPr>
              <w:t xml:space="preserve">, </w:t>
            </w:r>
            <w:hyperlink w:anchor="sub_10351" w:history="1">
              <w:r w:rsidRPr="00247480">
                <w:rPr>
                  <w:rFonts w:ascii="Times New Roman" w:hAnsi="Times New Roman"/>
                  <w:sz w:val="24"/>
                  <w:szCs w:val="24"/>
                </w:rPr>
                <w:t>3.5.1</w:t>
              </w:r>
            </w:hyperlink>
            <w:r w:rsidRPr="00247480">
              <w:rPr>
                <w:rFonts w:ascii="Times New Roman" w:hAnsi="Times New Roman"/>
                <w:sz w:val="24"/>
                <w:szCs w:val="24"/>
              </w:rPr>
              <w:t xml:space="preserve">, </w:t>
            </w:r>
            <w:hyperlink w:anchor="sub_1036" w:history="1">
              <w:r w:rsidRPr="00247480">
                <w:rPr>
                  <w:rFonts w:ascii="Times New Roman" w:hAnsi="Times New Roman"/>
                  <w:sz w:val="24"/>
                  <w:szCs w:val="24"/>
                </w:rPr>
                <w:t>3.6</w:t>
              </w:r>
            </w:hyperlink>
            <w:r w:rsidRPr="00247480">
              <w:rPr>
                <w:rFonts w:ascii="Times New Roman" w:hAnsi="Times New Roman"/>
                <w:sz w:val="24"/>
                <w:szCs w:val="24"/>
              </w:rPr>
              <w:t xml:space="preserve">, </w:t>
            </w:r>
            <w:hyperlink w:anchor="sub_1037" w:history="1">
              <w:r w:rsidRPr="00247480">
                <w:rPr>
                  <w:rFonts w:ascii="Times New Roman" w:hAnsi="Times New Roman"/>
                  <w:sz w:val="24"/>
                  <w:szCs w:val="24"/>
                </w:rPr>
                <w:t>3.7</w:t>
              </w:r>
            </w:hyperlink>
            <w:r w:rsidRPr="00247480">
              <w:rPr>
                <w:rFonts w:ascii="Times New Roman" w:hAnsi="Times New Roman"/>
                <w:sz w:val="24"/>
                <w:szCs w:val="24"/>
              </w:rPr>
              <w:t xml:space="preserve">, </w:t>
            </w:r>
            <w:hyperlink w:anchor="sub_103101" w:history="1">
              <w:r w:rsidRPr="00247480">
                <w:rPr>
                  <w:rFonts w:ascii="Times New Roman" w:hAnsi="Times New Roman"/>
                  <w:sz w:val="24"/>
                  <w:szCs w:val="24"/>
                </w:rPr>
                <w:t>3.10.1</w:t>
              </w:r>
            </w:hyperlink>
            <w:r w:rsidRPr="00247480">
              <w:rPr>
                <w:rFonts w:ascii="Times New Roman" w:hAnsi="Times New Roman"/>
                <w:sz w:val="24"/>
                <w:szCs w:val="24"/>
              </w:rPr>
              <w:t xml:space="preserve">, </w:t>
            </w:r>
            <w:hyperlink w:anchor="sub_1041" w:history="1">
              <w:r w:rsidRPr="00247480">
                <w:rPr>
                  <w:rFonts w:ascii="Times New Roman" w:hAnsi="Times New Roman"/>
                  <w:sz w:val="24"/>
                  <w:szCs w:val="24"/>
                </w:rPr>
                <w:t>4.1</w:t>
              </w:r>
            </w:hyperlink>
            <w:r w:rsidRPr="00247480">
              <w:rPr>
                <w:rFonts w:ascii="Times New Roman" w:hAnsi="Times New Roman"/>
                <w:sz w:val="24"/>
                <w:szCs w:val="24"/>
              </w:rPr>
              <w:t xml:space="preserve">, </w:t>
            </w:r>
            <w:hyperlink w:anchor="sub_1043" w:history="1">
              <w:r w:rsidRPr="00247480">
                <w:rPr>
                  <w:rFonts w:ascii="Times New Roman" w:hAnsi="Times New Roman"/>
                  <w:sz w:val="24"/>
                  <w:szCs w:val="24"/>
                </w:rPr>
                <w:t>4.3</w:t>
              </w:r>
            </w:hyperlink>
            <w:r w:rsidRPr="00247480">
              <w:rPr>
                <w:rFonts w:ascii="Times New Roman" w:hAnsi="Times New Roman"/>
                <w:sz w:val="24"/>
                <w:szCs w:val="24"/>
              </w:rPr>
              <w:t xml:space="preserve">, </w:t>
            </w:r>
            <w:hyperlink w:anchor="sub_1044" w:history="1">
              <w:r w:rsidRPr="00247480">
                <w:rPr>
                  <w:rFonts w:ascii="Times New Roman" w:hAnsi="Times New Roman"/>
                  <w:sz w:val="24"/>
                  <w:szCs w:val="24"/>
                </w:rPr>
                <w:t>4.4</w:t>
              </w:r>
            </w:hyperlink>
            <w:r w:rsidRPr="00247480">
              <w:rPr>
                <w:rFonts w:ascii="Times New Roman" w:hAnsi="Times New Roman"/>
                <w:sz w:val="24"/>
                <w:szCs w:val="24"/>
              </w:rPr>
              <w:t xml:space="preserve">, </w:t>
            </w:r>
            <w:hyperlink w:anchor="sub_1046" w:history="1">
              <w:r w:rsidRPr="00247480">
                <w:rPr>
                  <w:rFonts w:ascii="Times New Roman" w:hAnsi="Times New Roman"/>
                  <w:sz w:val="24"/>
                  <w:szCs w:val="24"/>
                </w:rPr>
                <w:t>4.6</w:t>
              </w:r>
            </w:hyperlink>
            <w:r w:rsidRPr="00247480">
              <w:rPr>
                <w:rFonts w:ascii="Times New Roman" w:hAnsi="Times New Roman"/>
                <w:sz w:val="24"/>
                <w:szCs w:val="24"/>
              </w:rPr>
              <w:t xml:space="preserve">, </w:t>
            </w:r>
            <w:hyperlink w:anchor="sub_1512" w:history="1">
              <w:r w:rsidRPr="00247480">
                <w:rPr>
                  <w:rFonts w:ascii="Times New Roman" w:hAnsi="Times New Roman"/>
                  <w:sz w:val="24"/>
                  <w:szCs w:val="24"/>
                </w:rPr>
                <w:t>5.1.2</w:t>
              </w:r>
            </w:hyperlink>
            <w:r w:rsidRPr="00247480">
              <w:rPr>
                <w:rFonts w:ascii="Times New Roman" w:hAnsi="Times New Roman"/>
                <w:sz w:val="24"/>
                <w:szCs w:val="24"/>
              </w:rPr>
              <w:t xml:space="preserve">, </w:t>
            </w:r>
            <w:hyperlink w:anchor="sub_1513" w:history="1">
              <w:r w:rsidRPr="00247480">
                <w:rPr>
                  <w:rFonts w:ascii="Times New Roman" w:hAnsi="Times New Roman"/>
                  <w:sz w:val="24"/>
                  <w:szCs w:val="24"/>
                </w:rPr>
                <w:t>5.1.3</w:t>
              </w:r>
            </w:hyperlink>
            <w:r w:rsidRPr="00247480">
              <w:rPr>
                <w:rFonts w:ascii="Times New Roman" w:hAnsi="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5" w:type="dxa"/>
            <w:tcBorders>
              <w:top w:val="single" w:sz="4" w:space="0" w:color="auto"/>
              <w:left w:val="nil"/>
              <w:bottom w:val="single" w:sz="4" w:space="0" w:color="auto"/>
              <w:right w:val="single" w:sz="4" w:space="0" w:color="auto"/>
            </w:tcBorders>
          </w:tcPr>
          <w:p w:rsidR="001405E5" w:rsidRPr="00247480" w:rsidRDefault="001405E5" w:rsidP="001405E5">
            <w:pPr>
              <w:pStyle w:val="aff3"/>
              <w:rPr>
                <w:rFonts w:ascii="Times New Roman" w:hAnsi="Times New Roman" w:cs="Times New Roman"/>
              </w:rPr>
            </w:pPr>
            <w:r w:rsidRPr="00247480">
              <w:rPr>
                <w:rFonts w:ascii="Times New Roman" w:hAnsi="Times New Roman" w:cs="Times New Roman"/>
              </w:rPr>
              <w:t>214002007000</w:t>
            </w:r>
          </w:p>
        </w:tc>
      </w:tr>
      <w:tr w:rsidR="001405E5" w:rsidRPr="00247480" w:rsidTr="0081741E">
        <w:trPr>
          <w:trHeight w:val="630"/>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1405E5">
            <w:pPr>
              <w:spacing w:after="0" w:line="240" w:lineRule="auto"/>
              <w:jc w:val="center"/>
              <w:rPr>
                <w:rFonts w:ascii="Times New Roman" w:hAnsi="Times New Roman"/>
                <w:sz w:val="24"/>
                <w:szCs w:val="24"/>
              </w:rPr>
            </w:pPr>
            <w:bookmarkStart w:id="63" w:name="sub_1030"/>
            <w:r w:rsidRPr="00247480">
              <w:rPr>
                <w:rFonts w:ascii="Times New Roman" w:hAnsi="Times New Roman"/>
                <w:sz w:val="24"/>
                <w:szCs w:val="24"/>
              </w:rPr>
              <w:t>Общественное использование объектов капитального строительства</w:t>
            </w:r>
            <w:bookmarkEnd w:id="63"/>
          </w:p>
          <w:p w:rsidR="001405E5" w:rsidRPr="00247480" w:rsidRDefault="001405E5" w:rsidP="001405E5">
            <w:pPr>
              <w:spacing w:after="0" w:line="240" w:lineRule="auto"/>
              <w:jc w:val="center"/>
              <w:rPr>
                <w:rFonts w:ascii="Times New Roman" w:hAnsi="Times New Roman"/>
                <w:sz w:val="24"/>
                <w:szCs w:val="24"/>
              </w:rPr>
            </w:pPr>
            <w:r w:rsidRPr="00247480">
              <w:rPr>
                <w:rFonts w:ascii="Times New Roman" w:hAnsi="Times New Roman"/>
                <w:sz w:val="24"/>
                <w:szCs w:val="24"/>
              </w:rPr>
              <w:t xml:space="preserve"> (3.0)</w:t>
            </w:r>
          </w:p>
        </w:tc>
        <w:tc>
          <w:tcPr>
            <w:tcW w:w="5386" w:type="dxa"/>
            <w:tcBorders>
              <w:top w:val="single" w:sz="4" w:space="0" w:color="auto"/>
              <w:left w:val="nil"/>
              <w:bottom w:val="single" w:sz="4" w:space="0" w:color="auto"/>
              <w:right w:val="single" w:sz="4" w:space="0" w:color="auto"/>
            </w:tcBorders>
            <w:noWrap/>
          </w:tcPr>
          <w:p w:rsidR="001405E5" w:rsidRPr="00247480" w:rsidRDefault="001405E5" w:rsidP="001405E5">
            <w:pPr>
              <w:pStyle w:val="aff3"/>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405E5" w:rsidRPr="00247480" w:rsidRDefault="001405E5" w:rsidP="001405E5">
            <w:pPr>
              <w:spacing w:after="0"/>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1405E5" w:rsidRPr="00247480" w:rsidRDefault="001405E5" w:rsidP="001405E5">
            <w:pPr>
              <w:pStyle w:val="aff3"/>
              <w:rPr>
                <w:rFonts w:ascii="Times New Roman" w:hAnsi="Times New Roman" w:cs="Times New Roman"/>
              </w:rPr>
            </w:pPr>
            <w:r w:rsidRPr="00247480">
              <w:rPr>
                <w:rFonts w:ascii="Times New Roman" w:hAnsi="Times New Roman" w:cs="Times New Roman"/>
              </w:rPr>
              <w:t>214003000000</w:t>
            </w:r>
          </w:p>
        </w:tc>
      </w:tr>
      <w:tr w:rsidR="001405E5" w:rsidRPr="00247480" w:rsidTr="0081741E">
        <w:trPr>
          <w:trHeight w:val="630"/>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Магазины</w:t>
            </w:r>
          </w:p>
          <w:p w:rsidR="001405E5" w:rsidRPr="00247480" w:rsidRDefault="001405E5"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(4.4)</w:t>
            </w:r>
          </w:p>
          <w:p w:rsidR="001405E5" w:rsidRPr="00247480" w:rsidRDefault="001405E5" w:rsidP="00AC741D">
            <w:pPr>
              <w:autoSpaceDE w:val="0"/>
              <w:autoSpaceDN w:val="0"/>
              <w:adjustRightInd w:val="0"/>
              <w:spacing w:after="0" w:line="240" w:lineRule="auto"/>
              <w:jc w:val="center"/>
              <w:rPr>
                <w:rFonts w:ascii="Times New Roman" w:hAnsi="Times New Roman"/>
                <w:sz w:val="24"/>
                <w:szCs w:val="24"/>
              </w:rPr>
            </w:pPr>
          </w:p>
        </w:tc>
        <w:tc>
          <w:tcPr>
            <w:tcW w:w="5386" w:type="dxa"/>
            <w:tcBorders>
              <w:top w:val="single" w:sz="4" w:space="0" w:color="auto"/>
              <w:left w:val="nil"/>
              <w:bottom w:val="single" w:sz="4" w:space="0" w:color="auto"/>
              <w:right w:val="single" w:sz="4" w:space="0" w:color="auto"/>
            </w:tcBorders>
            <w:noWrap/>
          </w:tcPr>
          <w:p w:rsidR="001405E5" w:rsidRPr="00247480" w:rsidRDefault="001405E5" w:rsidP="00AC741D">
            <w:pPr>
              <w:spacing w:after="0" w:line="240" w:lineRule="auto"/>
              <w:jc w:val="both"/>
              <w:rPr>
                <w:rFonts w:ascii="Times New Roman" w:hAnsi="Times New Roman"/>
                <w:sz w:val="24"/>
                <w:szCs w:val="24"/>
              </w:rPr>
            </w:pPr>
            <w:r w:rsidRPr="00247480">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Borders>
              <w:top w:val="single" w:sz="4" w:space="0" w:color="auto"/>
              <w:left w:val="nil"/>
              <w:bottom w:val="single" w:sz="4" w:space="0" w:color="auto"/>
              <w:right w:val="single" w:sz="4" w:space="0" w:color="auto"/>
            </w:tcBorders>
          </w:tcPr>
          <w:p w:rsidR="001405E5" w:rsidRPr="00247480" w:rsidRDefault="001405E5" w:rsidP="00AC741D">
            <w:pPr>
              <w:pStyle w:val="aff3"/>
              <w:rPr>
                <w:rFonts w:ascii="Times New Roman" w:hAnsi="Times New Roman" w:cs="Times New Roman"/>
              </w:rPr>
            </w:pPr>
            <w:r w:rsidRPr="00247480">
              <w:rPr>
                <w:rFonts w:ascii="Times New Roman" w:hAnsi="Times New Roman" w:cs="Times New Roman"/>
                <w:lang w:val="en-US"/>
              </w:rPr>
              <w:t>214004004000</w:t>
            </w:r>
          </w:p>
        </w:tc>
      </w:tr>
      <w:tr w:rsidR="001405E5" w:rsidRPr="00247480" w:rsidTr="0081741E">
        <w:trPr>
          <w:trHeight w:val="1126"/>
        </w:trPr>
        <w:tc>
          <w:tcPr>
            <w:tcW w:w="9923" w:type="dxa"/>
            <w:gridSpan w:val="3"/>
            <w:tcBorders>
              <w:top w:val="single" w:sz="4" w:space="0" w:color="auto"/>
              <w:left w:val="single" w:sz="4" w:space="0" w:color="auto"/>
              <w:bottom w:val="single" w:sz="4" w:space="0" w:color="auto"/>
              <w:right w:val="single" w:sz="4" w:space="0" w:color="auto"/>
            </w:tcBorders>
            <w:noWrap/>
          </w:tcPr>
          <w:p w:rsidR="001405E5" w:rsidRPr="00247480" w:rsidRDefault="001405E5" w:rsidP="008260E6">
            <w:pPr>
              <w:spacing w:after="0" w:line="240" w:lineRule="auto"/>
              <w:contextualSpacing/>
              <w:jc w:val="center"/>
              <w:rPr>
                <w:rFonts w:ascii="Times New Roman" w:eastAsia="Calibri" w:hAnsi="Times New Roman"/>
                <w:b/>
                <w:bCs/>
                <w:iCs/>
                <w:sz w:val="24"/>
                <w:szCs w:val="24"/>
              </w:rPr>
            </w:pPr>
            <w:bookmarkStart w:id="64" w:name="Par2012"/>
            <w:bookmarkEnd w:id="64"/>
            <w:r w:rsidRPr="00247480">
              <w:rPr>
                <w:rFonts w:ascii="Times New Roman" w:hAnsi="Times New Roman"/>
              </w:rPr>
              <w:br w:type="page"/>
            </w:r>
            <w:r w:rsidRPr="00247480">
              <w:rPr>
                <w:rFonts w:ascii="Times New Roman" w:eastAsia="Calibri" w:hAnsi="Times New Roman"/>
                <w:b/>
                <w:bCs/>
                <w:iCs/>
                <w:sz w:val="28"/>
                <w:szCs w:val="24"/>
                <w:u w:val="single"/>
              </w:rPr>
              <w:t>Описание вспомогательного вида использования земельного участка</w:t>
            </w:r>
            <w:r w:rsidRPr="00247480">
              <w:rPr>
                <w:rFonts w:ascii="Times New Roman" w:eastAsia="Calibri" w:hAnsi="Times New Roman"/>
                <w:b/>
                <w:bCs/>
                <w:iCs/>
                <w:sz w:val="28"/>
                <w:szCs w:val="24"/>
              </w:rPr>
              <w:t xml:space="preserve"> </w:t>
            </w:r>
            <w:r w:rsidRPr="00247480">
              <w:rPr>
                <w:rFonts w:ascii="Times New Roman" w:eastAsia="Calibri"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405E5" w:rsidRPr="00247480" w:rsidTr="0081741E">
        <w:trPr>
          <w:trHeight w:val="630"/>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AC741D">
            <w:pPr>
              <w:pStyle w:val="aff3"/>
              <w:jc w:val="center"/>
              <w:rPr>
                <w:rFonts w:ascii="Times New Roman" w:hAnsi="Times New Roman" w:cs="Times New Roman"/>
              </w:rPr>
            </w:pPr>
            <w:r w:rsidRPr="00247480">
              <w:rPr>
                <w:rFonts w:ascii="Times New Roman" w:hAnsi="Times New Roman" w:cs="Times New Roman"/>
              </w:rPr>
              <w:t>Отдых (рекреация)</w:t>
            </w:r>
          </w:p>
          <w:p w:rsidR="001405E5" w:rsidRPr="00247480" w:rsidRDefault="001405E5" w:rsidP="00AC741D">
            <w:pPr>
              <w:jc w:val="center"/>
              <w:rPr>
                <w:rFonts w:ascii="Times New Roman" w:hAnsi="Times New Roman"/>
                <w:sz w:val="24"/>
                <w:szCs w:val="24"/>
              </w:rPr>
            </w:pPr>
            <w:r w:rsidRPr="00247480">
              <w:rPr>
                <w:rFonts w:ascii="Times New Roman" w:hAnsi="Times New Roman"/>
                <w:sz w:val="24"/>
                <w:szCs w:val="24"/>
              </w:rPr>
              <w:t>(5.0)</w:t>
            </w:r>
          </w:p>
        </w:tc>
        <w:tc>
          <w:tcPr>
            <w:tcW w:w="5386" w:type="dxa"/>
            <w:tcBorders>
              <w:top w:val="single" w:sz="4" w:space="0" w:color="auto"/>
              <w:left w:val="nil"/>
              <w:bottom w:val="single" w:sz="4" w:space="0" w:color="auto"/>
              <w:right w:val="single" w:sz="4" w:space="0" w:color="auto"/>
            </w:tcBorders>
            <w:noWrap/>
          </w:tcPr>
          <w:p w:rsidR="001405E5" w:rsidRPr="00247480" w:rsidRDefault="001405E5" w:rsidP="00AC741D">
            <w:pPr>
              <w:pStyle w:val="aff3"/>
              <w:rPr>
                <w:rFonts w:ascii="Times New Roman" w:hAnsi="Times New Roman" w:cs="Times New Roman"/>
              </w:rPr>
            </w:pPr>
            <w:r w:rsidRPr="00247480">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405E5" w:rsidRPr="00247480" w:rsidRDefault="001405E5" w:rsidP="00AC741D">
            <w:pPr>
              <w:pStyle w:val="aff3"/>
              <w:rPr>
                <w:rFonts w:ascii="Times New Roman" w:hAnsi="Times New Roman" w:cs="Times New Roman"/>
              </w:rPr>
            </w:pPr>
            <w:r w:rsidRPr="00247480">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tc>
        <w:tc>
          <w:tcPr>
            <w:tcW w:w="1985" w:type="dxa"/>
            <w:tcBorders>
              <w:top w:val="single" w:sz="4" w:space="0" w:color="auto"/>
              <w:left w:val="nil"/>
              <w:bottom w:val="single" w:sz="4" w:space="0" w:color="auto"/>
              <w:right w:val="single" w:sz="4" w:space="0" w:color="auto"/>
            </w:tcBorders>
          </w:tcPr>
          <w:p w:rsidR="001405E5" w:rsidRPr="00247480" w:rsidRDefault="001405E5"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214005000000</w:t>
            </w:r>
          </w:p>
        </w:tc>
      </w:tr>
      <w:tr w:rsidR="001405E5" w:rsidRPr="00247480" w:rsidTr="0081741E">
        <w:trPr>
          <w:trHeight w:val="560"/>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AC741D">
            <w:pPr>
              <w:pStyle w:val="aff3"/>
              <w:jc w:val="center"/>
              <w:rPr>
                <w:rFonts w:ascii="Times New Roman" w:hAnsi="Times New Roman" w:cs="Times New Roman"/>
              </w:rPr>
            </w:pPr>
            <w:r w:rsidRPr="00247480">
              <w:rPr>
                <w:rFonts w:ascii="Times New Roman" w:hAnsi="Times New Roman" w:cs="Times New Roman"/>
              </w:rPr>
              <w:t>Спорт</w:t>
            </w:r>
          </w:p>
          <w:p w:rsidR="001405E5" w:rsidRPr="00247480" w:rsidRDefault="001405E5" w:rsidP="00AC741D">
            <w:pPr>
              <w:jc w:val="center"/>
              <w:rPr>
                <w:rFonts w:ascii="Times New Roman" w:hAnsi="Times New Roman"/>
                <w:sz w:val="24"/>
                <w:szCs w:val="24"/>
              </w:rPr>
            </w:pPr>
            <w:r w:rsidRPr="00247480">
              <w:rPr>
                <w:rFonts w:ascii="Times New Roman" w:hAnsi="Times New Roman"/>
                <w:sz w:val="24"/>
                <w:szCs w:val="24"/>
              </w:rPr>
              <w:t>(5.1)</w:t>
            </w:r>
          </w:p>
        </w:tc>
        <w:tc>
          <w:tcPr>
            <w:tcW w:w="5386" w:type="dxa"/>
            <w:tcBorders>
              <w:top w:val="single" w:sz="4" w:space="0" w:color="auto"/>
              <w:left w:val="nil"/>
              <w:bottom w:val="single" w:sz="4" w:space="0" w:color="auto"/>
              <w:right w:val="single" w:sz="4" w:space="0" w:color="auto"/>
            </w:tcBorders>
            <w:noWrap/>
          </w:tcPr>
          <w:p w:rsidR="001405E5" w:rsidRPr="00247480" w:rsidRDefault="001405E5" w:rsidP="00721805">
            <w:pPr>
              <w:pStyle w:val="aff3"/>
              <w:rPr>
                <w:rFonts w:ascii="Times New Roman" w:hAnsi="Times New Roman" w:cs="Times New Roman"/>
                <w:sz w:val="18"/>
                <w:szCs w:val="18"/>
              </w:rPr>
            </w:pPr>
            <w:r w:rsidRPr="00247480">
              <w:rPr>
                <w:rFonts w:ascii="Times New Roman" w:hAnsi="Times New Roman" w:cs="Times New Roman"/>
              </w:rPr>
              <w:t xml:space="preserve">Размещение зданий и сооружений для занятия спортом. </w:t>
            </w:r>
          </w:p>
          <w:p w:rsidR="001405E5" w:rsidRPr="00247480" w:rsidRDefault="001405E5" w:rsidP="00AC741D">
            <w:pPr>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1405E5" w:rsidRPr="00247480" w:rsidRDefault="001405E5" w:rsidP="00AC741D">
            <w:pPr>
              <w:pStyle w:val="aff3"/>
              <w:rPr>
                <w:rFonts w:ascii="Times New Roman" w:hAnsi="Times New Roman" w:cs="Times New Roman"/>
              </w:rPr>
            </w:pPr>
            <w:r w:rsidRPr="00247480">
              <w:rPr>
                <w:rFonts w:ascii="Times New Roman" w:hAnsi="Times New Roman" w:cs="Times New Roman"/>
              </w:rPr>
              <w:t>214005001000</w:t>
            </w:r>
          </w:p>
        </w:tc>
      </w:tr>
      <w:tr w:rsidR="001405E5" w:rsidRPr="00247480" w:rsidTr="0081741E">
        <w:trPr>
          <w:trHeight w:val="560"/>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AC741D">
            <w:pPr>
              <w:spacing w:after="0" w:line="240" w:lineRule="auto"/>
              <w:contextualSpacing/>
              <w:jc w:val="center"/>
              <w:rPr>
                <w:rFonts w:ascii="Times New Roman" w:hAnsi="Times New Roman"/>
                <w:sz w:val="24"/>
                <w:szCs w:val="24"/>
              </w:rPr>
            </w:pPr>
            <w:r w:rsidRPr="00247480">
              <w:rPr>
                <w:rFonts w:ascii="Times New Roman" w:hAnsi="Times New Roman"/>
                <w:sz w:val="24"/>
                <w:szCs w:val="24"/>
              </w:rPr>
              <w:t xml:space="preserve">Земельные участки (территории) общего пользования </w:t>
            </w:r>
            <w:hyperlink r:id="rId33" w:history="1">
              <w:r w:rsidRPr="00247480">
                <w:rPr>
                  <w:rFonts w:ascii="Times New Roman" w:hAnsi="Times New Roman"/>
                  <w:sz w:val="24"/>
                  <w:szCs w:val="24"/>
                </w:rPr>
                <w:t>(12.0)</w:t>
              </w:r>
            </w:hyperlink>
          </w:p>
        </w:tc>
        <w:tc>
          <w:tcPr>
            <w:tcW w:w="5386" w:type="dxa"/>
            <w:tcBorders>
              <w:top w:val="single" w:sz="4" w:space="0" w:color="auto"/>
              <w:left w:val="nil"/>
              <w:bottom w:val="single" w:sz="4" w:space="0" w:color="auto"/>
              <w:right w:val="single" w:sz="4" w:space="0" w:color="auto"/>
            </w:tcBorders>
            <w:noWrap/>
          </w:tcPr>
          <w:p w:rsidR="001405E5" w:rsidRPr="00247480" w:rsidRDefault="001405E5" w:rsidP="00721805">
            <w:pPr>
              <w:pStyle w:val="aff3"/>
              <w:contextualSpacing/>
              <w:rPr>
                <w:rFonts w:ascii="Times New Roman" w:hAnsi="Times New Roman" w:cs="Times New Roman"/>
              </w:rPr>
            </w:pPr>
            <w:r w:rsidRPr="00247480">
              <w:rPr>
                <w:rFonts w:ascii="Times New Roman" w:hAnsi="Times New Roman" w:cs="Times New Roman"/>
              </w:rPr>
              <w:t xml:space="preserve">Земельные участки общего пользования. </w:t>
            </w:r>
          </w:p>
          <w:p w:rsidR="001405E5" w:rsidRPr="00247480" w:rsidRDefault="001405E5" w:rsidP="00AC741D">
            <w:pPr>
              <w:pStyle w:val="aff3"/>
              <w:contextualSpacing/>
              <w:rPr>
                <w:rFonts w:ascii="Times New Roman" w:hAnsi="Times New Roman" w:cs="Times New Roman"/>
              </w:rPr>
            </w:pPr>
          </w:p>
        </w:tc>
        <w:tc>
          <w:tcPr>
            <w:tcW w:w="1985" w:type="dxa"/>
            <w:tcBorders>
              <w:top w:val="single" w:sz="4" w:space="0" w:color="auto"/>
              <w:left w:val="nil"/>
              <w:bottom w:val="single" w:sz="4" w:space="0" w:color="auto"/>
              <w:right w:val="single" w:sz="4" w:space="0" w:color="auto"/>
            </w:tcBorders>
          </w:tcPr>
          <w:p w:rsidR="001405E5" w:rsidRPr="00247480" w:rsidRDefault="001405E5" w:rsidP="00AC741D">
            <w:pPr>
              <w:pStyle w:val="aff3"/>
              <w:contextualSpacing/>
              <w:jc w:val="center"/>
              <w:rPr>
                <w:rFonts w:ascii="Times New Roman" w:hAnsi="Times New Roman" w:cs="Times New Roman"/>
              </w:rPr>
            </w:pPr>
            <w:r w:rsidRPr="00247480">
              <w:rPr>
                <w:rFonts w:ascii="Times New Roman" w:hAnsi="Times New Roman" w:cs="Times New Roman"/>
              </w:rPr>
              <w:t>214023000000</w:t>
            </w:r>
          </w:p>
        </w:tc>
      </w:tr>
      <w:tr w:rsidR="001405E5" w:rsidRPr="00247480" w:rsidTr="0081741E">
        <w:trPr>
          <w:trHeight w:val="560"/>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AC741D">
            <w:pPr>
              <w:spacing w:after="0" w:line="240" w:lineRule="auto"/>
              <w:contextualSpacing/>
              <w:jc w:val="center"/>
              <w:rPr>
                <w:rFonts w:ascii="Times New Roman" w:hAnsi="Times New Roman"/>
                <w:sz w:val="24"/>
                <w:szCs w:val="24"/>
              </w:rPr>
            </w:pPr>
            <w:bookmarkStart w:id="65" w:name="sub_11202"/>
            <w:r w:rsidRPr="00247480">
              <w:rPr>
                <w:rFonts w:ascii="Times New Roman" w:hAnsi="Times New Roman"/>
                <w:sz w:val="24"/>
                <w:szCs w:val="24"/>
              </w:rPr>
              <w:t>Благоустройство территории</w:t>
            </w:r>
            <w:bookmarkEnd w:id="65"/>
          </w:p>
          <w:p w:rsidR="001405E5" w:rsidRPr="00247480" w:rsidRDefault="001405E5" w:rsidP="00AC741D">
            <w:pPr>
              <w:spacing w:after="0" w:line="240" w:lineRule="auto"/>
              <w:contextualSpacing/>
              <w:jc w:val="center"/>
              <w:rPr>
                <w:rFonts w:ascii="Times New Roman" w:hAnsi="Times New Roman"/>
                <w:sz w:val="24"/>
                <w:szCs w:val="24"/>
              </w:rPr>
            </w:pPr>
            <w:r w:rsidRPr="00247480">
              <w:rPr>
                <w:rFonts w:ascii="Times New Roman" w:hAnsi="Times New Roman"/>
                <w:sz w:val="24"/>
                <w:szCs w:val="24"/>
              </w:rPr>
              <w:t xml:space="preserve"> (12.0.2)</w:t>
            </w:r>
          </w:p>
        </w:tc>
        <w:tc>
          <w:tcPr>
            <w:tcW w:w="5386" w:type="dxa"/>
            <w:tcBorders>
              <w:top w:val="single" w:sz="4" w:space="0" w:color="auto"/>
              <w:left w:val="nil"/>
              <w:bottom w:val="single" w:sz="4" w:space="0" w:color="auto"/>
              <w:right w:val="single" w:sz="4" w:space="0" w:color="auto"/>
            </w:tcBorders>
            <w:noWrap/>
          </w:tcPr>
          <w:p w:rsidR="001405E5" w:rsidRPr="00247480" w:rsidRDefault="001405E5" w:rsidP="00AC741D">
            <w:pPr>
              <w:pStyle w:val="aff3"/>
              <w:contextualSpacing/>
              <w:rPr>
                <w:rFonts w:ascii="Times New Roman" w:hAnsi="Times New Roman" w:cs="Times New Roman"/>
              </w:rPr>
            </w:pPr>
            <w:r w:rsidRPr="00247480">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247480">
              <w:rPr>
                <w:rFonts w:ascii="Times New Roman" w:hAnsi="Times New Roman" w:cs="Times New Roman"/>
              </w:rPr>
              <w:lastRenderedPageBreak/>
              <w:t>применяемых как составные части благоустройства территории, общественных туалетов</w:t>
            </w:r>
          </w:p>
        </w:tc>
        <w:tc>
          <w:tcPr>
            <w:tcW w:w="1985" w:type="dxa"/>
            <w:tcBorders>
              <w:top w:val="single" w:sz="4" w:space="0" w:color="auto"/>
              <w:left w:val="nil"/>
              <w:bottom w:val="single" w:sz="4" w:space="0" w:color="auto"/>
              <w:right w:val="single" w:sz="4" w:space="0" w:color="auto"/>
            </w:tcBorders>
          </w:tcPr>
          <w:p w:rsidR="001405E5" w:rsidRPr="00247480" w:rsidRDefault="001405E5" w:rsidP="00AC741D">
            <w:pPr>
              <w:pStyle w:val="aff3"/>
              <w:contextualSpacing/>
              <w:jc w:val="center"/>
              <w:rPr>
                <w:rFonts w:ascii="Times New Roman" w:hAnsi="Times New Roman" w:cs="Times New Roman"/>
              </w:rPr>
            </w:pPr>
            <w:r w:rsidRPr="00247480">
              <w:rPr>
                <w:rFonts w:ascii="Times New Roman" w:hAnsi="Times New Roman" w:cs="Times New Roman"/>
              </w:rPr>
              <w:lastRenderedPageBreak/>
              <w:t>214023000000</w:t>
            </w:r>
          </w:p>
        </w:tc>
      </w:tr>
      <w:tr w:rsidR="001405E5" w:rsidRPr="00247480" w:rsidTr="0081741E">
        <w:trPr>
          <w:trHeight w:val="1126"/>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AC741D">
            <w:pPr>
              <w:pStyle w:val="aff3"/>
              <w:jc w:val="center"/>
              <w:rPr>
                <w:rFonts w:ascii="Times New Roman" w:hAnsi="Times New Roman" w:cs="Times New Roman"/>
              </w:rPr>
            </w:pPr>
            <w:r w:rsidRPr="00247480">
              <w:rPr>
                <w:rFonts w:ascii="Times New Roman" w:hAnsi="Times New Roman" w:cs="Times New Roman"/>
              </w:rPr>
              <w:t>Ведение огородничества</w:t>
            </w:r>
          </w:p>
          <w:p w:rsidR="001405E5" w:rsidRPr="00247480" w:rsidRDefault="001405E5" w:rsidP="00AC741D">
            <w:pPr>
              <w:pStyle w:val="aff3"/>
              <w:jc w:val="center"/>
              <w:rPr>
                <w:rFonts w:ascii="Times New Roman" w:hAnsi="Times New Roman" w:cs="Times New Roman"/>
              </w:rPr>
            </w:pPr>
            <w:r w:rsidRPr="00247480">
              <w:rPr>
                <w:rFonts w:ascii="Times New Roman" w:hAnsi="Times New Roman" w:cs="Times New Roman"/>
              </w:rPr>
              <w:t>(13.1)</w:t>
            </w:r>
          </w:p>
        </w:tc>
        <w:tc>
          <w:tcPr>
            <w:tcW w:w="5386" w:type="dxa"/>
            <w:tcBorders>
              <w:top w:val="single" w:sz="4" w:space="0" w:color="auto"/>
              <w:left w:val="nil"/>
              <w:bottom w:val="single" w:sz="4" w:space="0" w:color="auto"/>
              <w:right w:val="single" w:sz="4" w:space="0" w:color="auto"/>
            </w:tcBorders>
            <w:noWrap/>
          </w:tcPr>
          <w:p w:rsidR="001405E5" w:rsidRPr="00247480" w:rsidRDefault="001405E5" w:rsidP="00AC741D">
            <w:pPr>
              <w:pStyle w:val="aff3"/>
              <w:rPr>
                <w:rFonts w:ascii="Times New Roman" w:hAnsi="Times New Roman" w:cs="Times New Roman"/>
              </w:rPr>
            </w:pPr>
            <w:r w:rsidRPr="00247480">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5" w:type="dxa"/>
            <w:tcBorders>
              <w:top w:val="single" w:sz="4" w:space="0" w:color="auto"/>
              <w:left w:val="nil"/>
              <w:bottom w:val="single" w:sz="4" w:space="0" w:color="auto"/>
              <w:right w:val="single" w:sz="4" w:space="0" w:color="auto"/>
            </w:tcBorders>
          </w:tcPr>
          <w:p w:rsidR="001405E5" w:rsidRPr="00247480" w:rsidRDefault="001405E5"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214027001000</w:t>
            </w:r>
          </w:p>
        </w:tc>
      </w:tr>
      <w:tr w:rsidR="001405E5" w:rsidRPr="00247480" w:rsidTr="00D83834">
        <w:trPr>
          <w:trHeight w:val="1914"/>
        </w:trPr>
        <w:tc>
          <w:tcPr>
            <w:tcW w:w="2552" w:type="dxa"/>
            <w:tcBorders>
              <w:top w:val="single" w:sz="4" w:space="0" w:color="auto"/>
              <w:left w:val="single" w:sz="4" w:space="0" w:color="auto"/>
              <w:bottom w:val="single" w:sz="4" w:space="0" w:color="auto"/>
              <w:right w:val="single" w:sz="4" w:space="0" w:color="auto"/>
            </w:tcBorders>
            <w:noWrap/>
          </w:tcPr>
          <w:p w:rsidR="001405E5" w:rsidRPr="00247480" w:rsidRDefault="001405E5" w:rsidP="00AC741D">
            <w:pPr>
              <w:pStyle w:val="aff3"/>
              <w:jc w:val="center"/>
              <w:rPr>
                <w:rFonts w:ascii="Times New Roman" w:hAnsi="Times New Roman" w:cs="Times New Roman"/>
              </w:rPr>
            </w:pPr>
            <w:r w:rsidRPr="00247480">
              <w:rPr>
                <w:rFonts w:ascii="Times New Roman" w:hAnsi="Times New Roman" w:cs="Times New Roman"/>
              </w:rPr>
              <w:t>Ведение садоводства</w:t>
            </w:r>
          </w:p>
          <w:p w:rsidR="001405E5" w:rsidRPr="00247480" w:rsidRDefault="001405E5" w:rsidP="00AC741D">
            <w:pPr>
              <w:pStyle w:val="aff3"/>
              <w:jc w:val="center"/>
              <w:rPr>
                <w:rFonts w:ascii="Times New Roman" w:hAnsi="Times New Roman" w:cs="Times New Roman"/>
              </w:rPr>
            </w:pPr>
            <w:r w:rsidRPr="00247480">
              <w:rPr>
                <w:rFonts w:ascii="Times New Roman" w:hAnsi="Times New Roman" w:cs="Times New Roman"/>
              </w:rPr>
              <w:t>(13.2)</w:t>
            </w:r>
          </w:p>
        </w:tc>
        <w:tc>
          <w:tcPr>
            <w:tcW w:w="5386" w:type="dxa"/>
            <w:tcBorders>
              <w:top w:val="single" w:sz="4" w:space="0" w:color="auto"/>
              <w:left w:val="nil"/>
              <w:bottom w:val="single" w:sz="4" w:space="0" w:color="auto"/>
              <w:right w:val="single" w:sz="4" w:space="0" w:color="auto"/>
            </w:tcBorders>
            <w:noWrap/>
          </w:tcPr>
          <w:p w:rsidR="001405E5" w:rsidRPr="00247480" w:rsidRDefault="001405E5" w:rsidP="00D83834">
            <w:pPr>
              <w:pStyle w:val="aff3"/>
              <w:rPr>
                <w:rFonts w:ascii="Times New Roman" w:hAnsi="Times New Roman" w:cs="Times New Roman"/>
              </w:rPr>
            </w:pPr>
            <w:r w:rsidRPr="00247480">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247480">
                <w:rPr>
                  <w:rFonts w:ascii="Times New Roman" w:hAnsi="Times New Roman" w:cs="Times New Roman"/>
                </w:rPr>
                <w:t>кодом 2.1</w:t>
              </w:r>
            </w:hyperlink>
            <w:r w:rsidRPr="00247480">
              <w:rPr>
                <w:rFonts w:ascii="Times New Roman" w:hAnsi="Times New Roman" w:cs="Times New Roman"/>
              </w:rPr>
              <w:t>, хозяйственных построек и гаражей</w:t>
            </w:r>
          </w:p>
        </w:tc>
        <w:tc>
          <w:tcPr>
            <w:tcW w:w="1985" w:type="dxa"/>
            <w:tcBorders>
              <w:top w:val="single" w:sz="4" w:space="0" w:color="auto"/>
              <w:left w:val="nil"/>
              <w:bottom w:val="single" w:sz="4" w:space="0" w:color="auto"/>
              <w:right w:val="single" w:sz="4" w:space="0" w:color="auto"/>
            </w:tcBorders>
          </w:tcPr>
          <w:p w:rsidR="001405E5" w:rsidRPr="00247480" w:rsidRDefault="001405E5" w:rsidP="00AC741D">
            <w:pPr>
              <w:pStyle w:val="aff3"/>
              <w:rPr>
                <w:rFonts w:ascii="Times New Roman" w:hAnsi="Times New Roman" w:cs="Times New Roman"/>
              </w:rPr>
            </w:pPr>
            <w:r w:rsidRPr="00247480">
              <w:rPr>
                <w:rFonts w:ascii="Times New Roman" w:hAnsi="Times New Roman" w:cs="Times New Roman"/>
              </w:rPr>
              <w:t>214027002000</w:t>
            </w:r>
          </w:p>
        </w:tc>
      </w:tr>
    </w:tbl>
    <w:p w:rsidR="0044737D" w:rsidRPr="00247480" w:rsidRDefault="0044737D" w:rsidP="00854894">
      <w:pPr>
        <w:pStyle w:val="a4"/>
        <w:autoSpaceDE w:val="0"/>
        <w:autoSpaceDN w:val="0"/>
        <w:adjustRightInd w:val="0"/>
        <w:spacing w:after="0" w:line="240" w:lineRule="auto"/>
        <w:ind w:left="0"/>
        <w:jc w:val="both"/>
        <w:rPr>
          <w:rFonts w:ascii="Times New Roman" w:hAnsi="Times New Roman"/>
          <w:sz w:val="24"/>
          <w:szCs w:val="24"/>
        </w:rPr>
      </w:pPr>
    </w:p>
    <w:p w:rsidR="00AC741D" w:rsidRPr="00247480" w:rsidRDefault="00AC741D" w:rsidP="00AC741D">
      <w:pPr>
        <w:tabs>
          <w:tab w:val="left" w:pos="1440"/>
        </w:tabs>
        <w:spacing w:line="240" w:lineRule="auto"/>
        <w:ind w:firstLine="709"/>
        <w:contextualSpacing/>
        <w:jc w:val="both"/>
        <w:rPr>
          <w:rFonts w:ascii="Times New Roman" w:hAnsi="Times New Roman"/>
          <w:sz w:val="24"/>
          <w:szCs w:val="24"/>
        </w:rPr>
      </w:pPr>
      <w:r w:rsidRPr="00247480">
        <w:rPr>
          <w:rFonts w:ascii="Times New Roman" w:hAnsi="Times New Roman"/>
          <w:sz w:val="24"/>
          <w:szCs w:val="24"/>
        </w:rPr>
        <w:t>Предельные размеры земельных участков и предельные параметры разрешенного строительства зон застройки:</w:t>
      </w:r>
    </w:p>
    <w:p w:rsidR="00545008" w:rsidRPr="00247480" w:rsidRDefault="00AC741D" w:rsidP="00545008">
      <w:pPr>
        <w:pStyle w:val="a4"/>
        <w:numPr>
          <w:ilvl w:val="0"/>
          <w:numId w:val="23"/>
        </w:numPr>
        <w:tabs>
          <w:tab w:val="left" w:pos="1620"/>
        </w:tabs>
        <w:spacing w:line="240" w:lineRule="auto"/>
        <w:jc w:val="both"/>
        <w:rPr>
          <w:rFonts w:ascii="Times New Roman" w:hAnsi="Times New Roman"/>
          <w:sz w:val="24"/>
          <w:szCs w:val="24"/>
        </w:rPr>
      </w:pPr>
      <w:r w:rsidRPr="00247480">
        <w:rPr>
          <w:rFonts w:ascii="Times New Roman" w:hAnsi="Times New Roman"/>
          <w:sz w:val="24"/>
          <w:szCs w:val="24"/>
        </w:rPr>
        <w:t>площадь земельного участка</w:t>
      </w:r>
      <w:r w:rsidR="00545008" w:rsidRPr="00247480">
        <w:rPr>
          <w:rFonts w:ascii="Times New Roman" w:hAnsi="Times New Roman"/>
          <w:sz w:val="24"/>
          <w:szCs w:val="24"/>
        </w:rPr>
        <w:t xml:space="preserve"> для индивидуальных жилых домов</w:t>
      </w:r>
      <w:r w:rsidRPr="00247480">
        <w:rPr>
          <w:rFonts w:ascii="Times New Roman" w:hAnsi="Times New Roman"/>
          <w:sz w:val="24"/>
          <w:szCs w:val="24"/>
        </w:rPr>
        <w:t xml:space="preserve"> - от </w:t>
      </w:r>
      <w:smartTag w:uri="urn:schemas-microsoft-com:office:smarttags" w:element="metricconverter">
        <w:smartTagPr>
          <w:attr w:name="ProductID" w:val="100 м2"/>
        </w:smartTagPr>
        <w:r w:rsidRPr="00247480">
          <w:rPr>
            <w:rFonts w:ascii="Times New Roman" w:hAnsi="Times New Roman"/>
            <w:sz w:val="24"/>
            <w:szCs w:val="24"/>
          </w:rPr>
          <w:t>100 м</w:t>
        </w:r>
        <w:r w:rsidRPr="00247480">
          <w:rPr>
            <w:rFonts w:ascii="Times New Roman" w:hAnsi="Times New Roman"/>
            <w:sz w:val="24"/>
            <w:szCs w:val="24"/>
            <w:vertAlign w:val="superscript"/>
          </w:rPr>
          <w:t>2</w:t>
        </w:r>
      </w:smartTag>
      <w:r w:rsidRPr="00247480">
        <w:rPr>
          <w:rFonts w:ascii="Times New Roman" w:hAnsi="Times New Roman"/>
          <w:sz w:val="24"/>
          <w:szCs w:val="24"/>
          <w:vertAlign w:val="superscript"/>
        </w:rPr>
        <w:t xml:space="preserve"> </w:t>
      </w:r>
      <w:r w:rsidRPr="00247480">
        <w:rPr>
          <w:rFonts w:ascii="Times New Roman" w:hAnsi="Times New Roman"/>
          <w:sz w:val="24"/>
          <w:szCs w:val="24"/>
          <w:vertAlign w:val="superscript"/>
        </w:rPr>
        <w:br/>
      </w:r>
      <w:r w:rsidRPr="00247480">
        <w:rPr>
          <w:rFonts w:ascii="Times New Roman" w:hAnsi="Times New Roman"/>
          <w:sz w:val="24"/>
          <w:szCs w:val="24"/>
        </w:rPr>
        <w:t xml:space="preserve">до </w:t>
      </w:r>
      <w:smartTag w:uri="urn:schemas-microsoft-com:office:smarttags" w:element="metricconverter">
        <w:smartTagPr>
          <w:attr w:name="ProductID" w:val="3500 м2"/>
        </w:smartTagPr>
        <w:r w:rsidRPr="00247480">
          <w:rPr>
            <w:rFonts w:ascii="Times New Roman" w:hAnsi="Times New Roman"/>
            <w:sz w:val="24"/>
            <w:szCs w:val="24"/>
          </w:rPr>
          <w:t>3500 м</w:t>
        </w:r>
        <w:r w:rsidRPr="00247480">
          <w:rPr>
            <w:rFonts w:ascii="Times New Roman" w:hAnsi="Times New Roman"/>
            <w:sz w:val="24"/>
            <w:szCs w:val="24"/>
            <w:vertAlign w:val="superscript"/>
          </w:rPr>
          <w:t>2</w:t>
        </w:r>
      </w:smartTag>
      <w:r w:rsidRPr="00247480">
        <w:rPr>
          <w:rFonts w:ascii="Times New Roman" w:hAnsi="Times New Roman"/>
          <w:sz w:val="24"/>
          <w:szCs w:val="24"/>
        </w:rPr>
        <w:t>;</w:t>
      </w:r>
    </w:p>
    <w:p w:rsidR="00545008" w:rsidRPr="00247480" w:rsidRDefault="00545008" w:rsidP="00545008">
      <w:pPr>
        <w:pStyle w:val="a4"/>
        <w:tabs>
          <w:tab w:val="left" w:pos="1620"/>
        </w:tabs>
        <w:spacing w:line="240" w:lineRule="auto"/>
        <w:ind w:left="1440"/>
        <w:rPr>
          <w:rFonts w:ascii="Times New Roman" w:hAnsi="Times New Roman"/>
          <w:sz w:val="24"/>
          <w:szCs w:val="24"/>
        </w:rPr>
      </w:pPr>
      <w:r w:rsidRPr="00247480">
        <w:rPr>
          <w:rFonts w:ascii="Times New Roman" w:hAnsi="Times New Roman"/>
          <w:sz w:val="24"/>
          <w:szCs w:val="24"/>
        </w:rPr>
        <w:t>малоэтажная многоквартирная жилая застройка – минимальная площадь участка 1100 м</w:t>
      </w:r>
      <w:r w:rsidRPr="00247480">
        <w:rPr>
          <w:rFonts w:ascii="Times New Roman" w:hAnsi="Times New Roman"/>
          <w:sz w:val="24"/>
          <w:szCs w:val="24"/>
          <w:vertAlign w:val="superscript"/>
        </w:rPr>
        <w:t>2</w:t>
      </w:r>
      <w:r w:rsidRPr="00247480">
        <w:rPr>
          <w:rFonts w:ascii="Times New Roman" w:hAnsi="Times New Roman"/>
          <w:sz w:val="24"/>
          <w:szCs w:val="24"/>
        </w:rPr>
        <w:t>;</w:t>
      </w:r>
    </w:p>
    <w:p w:rsidR="00545008" w:rsidRPr="00247480" w:rsidRDefault="00545008" w:rsidP="00545008">
      <w:pPr>
        <w:tabs>
          <w:tab w:val="left" w:pos="1620"/>
        </w:tabs>
        <w:spacing w:line="240" w:lineRule="auto"/>
        <w:jc w:val="both"/>
        <w:rPr>
          <w:rFonts w:ascii="Times New Roman" w:hAnsi="Times New Roman"/>
          <w:sz w:val="24"/>
          <w:szCs w:val="24"/>
        </w:rPr>
      </w:pPr>
      <w:r w:rsidRPr="00247480">
        <w:rPr>
          <w:rFonts w:ascii="Times New Roman" w:hAnsi="Times New Roman"/>
          <w:sz w:val="24"/>
          <w:szCs w:val="24"/>
        </w:rPr>
        <w:t xml:space="preserve">                       для ведения личного подсобного хозяйства - от </w:t>
      </w:r>
      <w:smartTag w:uri="urn:schemas-microsoft-com:office:smarttags" w:element="metricconverter">
        <w:smartTagPr>
          <w:attr w:name="ProductID" w:val="100 м2"/>
        </w:smartTagPr>
        <w:r w:rsidRPr="00247480">
          <w:rPr>
            <w:rFonts w:ascii="Times New Roman" w:hAnsi="Times New Roman"/>
            <w:sz w:val="24"/>
            <w:szCs w:val="24"/>
          </w:rPr>
          <w:t>100 м</w:t>
        </w:r>
        <w:r w:rsidRPr="00247480">
          <w:rPr>
            <w:rFonts w:ascii="Times New Roman" w:hAnsi="Times New Roman"/>
            <w:sz w:val="24"/>
            <w:szCs w:val="24"/>
            <w:vertAlign w:val="superscript"/>
          </w:rPr>
          <w:t>2</w:t>
        </w:r>
      </w:smartTag>
      <w:r w:rsidRPr="00247480">
        <w:rPr>
          <w:rFonts w:ascii="Times New Roman" w:hAnsi="Times New Roman"/>
          <w:sz w:val="24"/>
          <w:szCs w:val="24"/>
          <w:vertAlign w:val="superscript"/>
        </w:rPr>
        <w:t xml:space="preserve">  </w:t>
      </w:r>
      <w:r w:rsidRPr="00247480">
        <w:rPr>
          <w:rFonts w:ascii="Times New Roman" w:hAnsi="Times New Roman"/>
          <w:sz w:val="24"/>
          <w:szCs w:val="24"/>
        </w:rPr>
        <w:t xml:space="preserve">до </w:t>
      </w:r>
      <w:smartTag w:uri="urn:schemas-microsoft-com:office:smarttags" w:element="metricconverter">
        <w:smartTagPr>
          <w:attr w:name="ProductID" w:val="3500 м2"/>
        </w:smartTagPr>
        <w:r w:rsidRPr="00247480">
          <w:rPr>
            <w:rFonts w:ascii="Times New Roman" w:hAnsi="Times New Roman"/>
            <w:sz w:val="24"/>
            <w:szCs w:val="24"/>
          </w:rPr>
          <w:t>3500 м</w:t>
        </w:r>
        <w:r w:rsidRPr="00247480">
          <w:rPr>
            <w:rFonts w:ascii="Times New Roman" w:hAnsi="Times New Roman"/>
            <w:sz w:val="24"/>
            <w:szCs w:val="24"/>
            <w:vertAlign w:val="superscript"/>
          </w:rPr>
          <w:t>2</w:t>
        </w:r>
      </w:smartTag>
      <w:r w:rsidRPr="00247480">
        <w:rPr>
          <w:rFonts w:ascii="Times New Roman" w:hAnsi="Times New Roman"/>
          <w:sz w:val="24"/>
          <w:szCs w:val="24"/>
        </w:rPr>
        <w:t>;</w:t>
      </w:r>
    </w:p>
    <w:p w:rsidR="00EF4512" w:rsidRPr="00247480" w:rsidRDefault="00545008" w:rsidP="00545008">
      <w:pPr>
        <w:spacing w:after="0" w:line="240" w:lineRule="auto"/>
        <w:contextualSpacing/>
        <w:rPr>
          <w:rFonts w:ascii="Times New Roman" w:hAnsi="Times New Roman"/>
          <w:sz w:val="24"/>
          <w:szCs w:val="24"/>
        </w:rPr>
      </w:pPr>
      <w:r w:rsidRPr="00247480">
        <w:rPr>
          <w:rFonts w:ascii="Times New Roman" w:hAnsi="Times New Roman"/>
          <w:sz w:val="24"/>
          <w:szCs w:val="24"/>
        </w:rPr>
        <w:t xml:space="preserve">                       блокированная жилая застройка </w:t>
      </w:r>
      <w:r w:rsidR="00EF4512" w:rsidRPr="00247480">
        <w:rPr>
          <w:rFonts w:ascii="Times New Roman" w:hAnsi="Times New Roman"/>
          <w:sz w:val="24"/>
          <w:szCs w:val="24"/>
        </w:rPr>
        <w:t xml:space="preserve">– минимальная площадь (из расчета на одну  </w:t>
      </w:r>
    </w:p>
    <w:p w:rsidR="00545008" w:rsidRPr="00247480" w:rsidRDefault="00EF4512" w:rsidP="00545008">
      <w:pPr>
        <w:spacing w:after="0" w:line="240" w:lineRule="auto"/>
        <w:contextualSpacing/>
        <w:rPr>
          <w:rFonts w:ascii="Times New Roman" w:hAnsi="Times New Roman"/>
          <w:sz w:val="24"/>
          <w:szCs w:val="24"/>
        </w:rPr>
      </w:pPr>
      <w:r w:rsidRPr="00247480">
        <w:rPr>
          <w:rFonts w:ascii="Times New Roman" w:hAnsi="Times New Roman"/>
          <w:sz w:val="24"/>
          <w:szCs w:val="24"/>
        </w:rPr>
        <w:t xml:space="preserve">                       квартиру) – 75 м</w:t>
      </w:r>
      <w:r w:rsidRPr="00247480">
        <w:rPr>
          <w:rFonts w:ascii="Times New Roman" w:hAnsi="Times New Roman"/>
          <w:sz w:val="24"/>
          <w:szCs w:val="24"/>
          <w:vertAlign w:val="superscript"/>
        </w:rPr>
        <w:t>2</w:t>
      </w:r>
      <w:r w:rsidRPr="00247480">
        <w:rPr>
          <w:rFonts w:ascii="Times New Roman" w:hAnsi="Times New Roman"/>
          <w:sz w:val="24"/>
          <w:szCs w:val="24"/>
        </w:rPr>
        <w:t>;</w:t>
      </w:r>
    </w:p>
    <w:p w:rsidR="00EF4512" w:rsidRPr="00247480" w:rsidRDefault="00EF4512" w:rsidP="00EF4512">
      <w:pPr>
        <w:spacing w:after="0" w:line="240" w:lineRule="auto"/>
        <w:rPr>
          <w:rFonts w:ascii="Times New Roman" w:hAnsi="Times New Roman"/>
          <w:sz w:val="24"/>
          <w:szCs w:val="24"/>
        </w:rPr>
      </w:pPr>
      <w:r w:rsidRPr="00247480">
        <w:rPr>
          <w:rFonts w:ascii="Times New Roman" w:hAnsi="Times New Roman"/>
          <w:sz w:val="24"/>
          <w:szCs w:val="24"/>
        </w:rPr>
        <w:t xml:space="preserve">                      среднеэтажная жилая застройка – </w:t>
      </w:r>
      <w:r w:rsidR="00DD392F" w:rsidRPr="00247480">
        <w:rPr>
          <w:rFonts w:ascii="Times New Roman" w:hAnsi="Times New Roman"/>
          <w:sz w:val="24"/>
          <w:szCs w:val="24"/>
        </w:rPr>
        <w:t xml:space="preserve">от </w:t>
      </w:r>
      <w:smartTag w:uri="urn:schemas-microsoft-com:office:smarttags" w:element="metricconverter">
        <w:smartTagPr>
          <w:attr w:name="ProductID" w:val="100 м2"/>
        </w:smartTagPr>
        <w:r w:rsidR="00DD392F" w:rsidRPr="00247480">
          <w:rPr>
            <w:rFonts w:ascii="Times New Roman" w:hAnsi="Times New Roman"/>
            <w:sz w:val="24"/>
            <w:szCs w:val="24"/>
          </w:rPr>
          <w:t>100 м</w:t>
        </w:r>
        <w:r w:rsidR="00DD392F" w:rsidRPr="00247480">
          <w:rPr>
            <w:rFonts w:ascii="Times New Roman" w:hAnsi="Times New Roman"/>
            <w:sz w:val="24"/>
            <w:szCs w:val="24"/>
            <w:vertAlign w:val="superscript"/>
          </w:rPr>
          <w:t>2</w:t>
        </w:r>
      </w:smartTag>
      <w:r w:rsidR="00DD392F" w:rsidRPr="00247480">
        <w:rPr>
          <w:rFonts w:ascii="Times New Roman" w:hAnsi="Times New Roman"/>
          <w:sz w:val="24"/>
          <w:szCs w:val="24"/>
          <w:vertAlign w:val="superscript"/>
        </w:rPr>
        <w:t xml:space="preserve">  </w:t>
      </w:r>
      <w:r w:rsidR="00DD392F" w:rsidRPr="00247480">
        <w:rPr>
          <w:rFonts w:ascii="Times New Roman" w:hAnsi="Times New Roman"/>
          <w:sz w:val="24"/>
          <w:szCs w:val="24"/>
        </w:rPr>
        <w:t xml:space="preserve">до </w:t>
      </w:r>
      <w:smartTag w:uri="urn:schemas-microsoft-com:office:smarttags" w:element="metricconverter">
        <w:smartTagPr>
          <w:attr w:name="ProductID" w:val="3500 м2"/>
        </w:smartTagPr>
        <w:r w:rsidR="00DD392F" w:rsidRPr="00247480">
          <w:rPr>
            <w:rFonts w:ascii="Times New Roman" w:hAnsi="Times New Roman"/>
            <w:sz w:val="24"/>
            <w:szCs w:val="24"/>
          </w:rPr>
          <w:t>3500 м</w:t>
        </w:r>
        <w:r w:rsidR="00DD392F" w:rsidRPr="00247480">
          <w:rPr>
            <w:rFonts w:ascii="Times New Roman" w:hAnsi="Times New Roman"/>
            <w:sz w:val="24"/>
            <w:szCs w:val="24"/>
            <w:vertAlign w:val="superscript"/>
          </w:rPr>
          <w:t>2</w:t>
        </w:r>
      </w:smartTag>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2)</w:t>
      </w:r>
      <w:r w:rsidRPr="00247480">
        <w:rPr>
          <w:rFonts w:ascii="Times New Roman" w:hAnsi="Times New Roman"/>
          <w:sz w:val="24"/>
          <w:szCs w:val="24"/>
        </w:rPr>
        <w:tab/>
        <w:t>расстояние от границ землевладения до строения, а также между строениями:</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2.1)</w:t>
      </w:r>
      <w:r w:rsidRPr="00247480">
        <w:rPr>
          <w:rFonts w:ascii="Times New Roman" w:hAnsi="Times New Roman"/>
          <w:sz w:val="24"/>
          <w:szCs w:val="24"/>
        </w:rPr>
        <w:tab/>
        <w:t xml:space="preserve">между фронтальной границей участка и основным строением – до </w:t>
      </w:r>
      <w:smartTag w:uri="urn:schemas-microsoft-com:office:smarttags" w:element="metricconverter">
        <w:smartTagPr>
          <w:attr w:name="ProductID" w:val="6 м"/>
        </w:smartTagPr>
        <w:r w:rsidRPr="00247480">
          <w:rPr>
            <w:rFonts w:ascii="Times New Roman" w:hAnsi="Times New Roman"/>
            <w:sz w:val="24"/>
            <w:szCs w:val="24"/>
          </w:rPr>
          <w:t>6 м</w:t>
        </w:r>
      </w:smartTag>
      <w:r w:rsidRPr="00247480">
        <w:rPr>
          <w:rFonts w:ascii="Times New Roman" w:hAnsi="Times New Roman"/>
          <w:sz w:val="24"/>
          <w:szCs w:val="24"/>
        </w:rPr>
        <w:t>;</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2.2)</w:t>
      </w:r>
      <w:r w:rsidRPr="00247480">
        <w:rPr>
          <w:rFonts w:ascii="Times New Roman" w:hAnsi="Times New Roman"/>
          <w:sz w:val="24"/>
          <w:szCs w:val="24"/>
        </w:rPr>
        <w:tab/>
        <w:t>расстояние от основного строения до:</w:t>
      </w:r>
    </w:p>
    <w:p w:rsidR="00AC741D" w:rsidRPr="00247480" w:rsidRDefault="00AC741D" w:rsidP="00AC741D">
      <w:pPr>
        <w:tabs>
          <w:tab w:val="left" w:pos="2700"/>
        </w:tabs>
        <w:spacing w:line="240" w:lineRule="auto"/>
        <w:ind w:left="2700" w:hanging="552"/>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красной линии улицы</w:t>
      </w:r>
      <w:r w:rsidR="00EF4512" w:rsidRPr="00247480">
        <w:rPr>
          <w:rFonts w:ascii="Times New Roman" w:hAnsi="Times New Roman"/>
          <w:sz w:val="24"/>
          <w:szCs w:val="24"/>
        </w:rPr>
        <w:t xml:space="preserve"> для нового строительства</w:t>
      </w:r>
      <w:r w:rsidRPr="00247480">
        <w:rPr>
          <w:rFonts w:ascii="Times New Roman" w:hAnsi="Times New Roman"/>
          <w:sz w:val="24"/>
          <w:szCs w:val="24"/>
        </w:rPr>
        <w:t xml:space="preserve"> не менее чем 5 м</w:t>
      </w:r>
      <w:r w:rsidR="00A6790F" w:rsidRPr="00247480">
        <w:rPr>
          <w:rFonts w:ascii="Times New Roman" w:hAnsi="Times New Roman"/>
          <w:sz w:val="24"/>
          <w:szCs w:val="24"/>
        </w:rPr>
        <w:t>-</w:t>
      </w:r>
      <w:r w:rsidR="00A6790F" w:rsidRPr="00247480">
        <w:rPr>
          <w:rFonts w:ascii="Times New Roman" w:hAnsi="Times New Roman"/>
        </w:rPr>
        <w:t xml:space="preserve"> </w:t>
      </w:r>
      <w:r w:rsidR="00A6790F" w:rsidRPr="00247480">
        <w:rPr>
          <w:rFonts w:ascii="Times New Roman" w:hAnsi="Times New Roman"/>
          <w:sz w:val="24"/>
          <w:szCs w:val="24"/>
        </w:rPr>
        <w:t>для существующей застройки – нет;</w:t>
      </w:r>
    </w:p>
    <w:p w:rsidR="00AC741D" w:rsidRPr="00247480" w:rsidRDefault="00AC741D" w:rsidP="00AC741D">
      <w:pPr>
        <w:tabs>
          <w:tab w:val="left" w:pos="2700"/>
        </w:tabs>
        <w:spacing w:line="240" w:lineRule="auto"/>
        <w:ind w:left="2700" w:hanging="552"/>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красной линии проездов </w:t>
      </w:r>
      <w:r w:rsidR="00EF4512" w:rsidRPr="00247480">
        <w:rPr>
          <w:rFonts w:ascii="Times New Roman" w:hAnsi="Times New Roman"/>
          <w:sz w:val="24"/>
          <w:szCs w:val="24"/>
        </w:rPr>
        <w:t xml:space="preserve">для нового строительства </w:t>
      </w:r>
      <w:r w:rsidRPr="00247480">
        <w:rPr>
          <w:rFonts w:ascii="Times New Roman" w:hAnsi="Times New Roman"/>
          <w:sz w:val="24"/>
          <w:szCs w:val="24"/>
        </w:rPr>
        <w:t>не менее чем 3 м</w:t>
      </w:r>
      <w:r w:rsidR="00A6790F" w:rsidRPr="00247480">
        <w:rPr>
          <w:rFonts w:ascii="Times New Roman" w:hAnsi="Times New Roman"/>
          <w:sz w:val="24"/>
          <w:szCs w:val="24"/>
        </w:rPr>
        <w:t xml:space="preserve"> -</w:t>
      </w:r>
      <w:r w:rsidR="00A6790F" w:rsidRPr="00247480">
        <w:rPr>
          <w:rFonts w:ascii="Times New Roman" w:hAnsi="Times New Roman"/>
        </w:rPr>
        <w:t xml:space="preserve"> </w:t>
      </w:r>
      <w:r w:rsidR="00A6790F" w:rsidRPr="00247480">
        <w:rPr>
          <w:rFonts w:ascii="Times New Roman" w:hAnsi="Times New Roman"/>
          <w:sz w:val="24"/>
          <w:szCs w:val="24"/>
        </w:rPr>
        <w:t>для существующей застройки – нет;</w:t>
      </w:r>
    </w:p>
    <w:p w:rsidR="00922D03" w:rsidRPr="00247480" w:rsidRDefault="00AC741D" w:rsidP="00922D03">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2.3)</w:t>
      </w:r>
      <w:r w:rsidRPr="00247480">
        <w:rPr>
          <w:rFonts w:ascii="Times New Roman" w:hAnsi="Times New Roman"/>
          <w:sz w:val="24"/>
          <w:szCs w:val="24"/>
        </w:rPr>
        <w:tab/>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47480">
          <w:rPr>
            <w:rFonts w:ascii="Times New Roman" w:hAnsi="Times New Roman"/>
            <w:sz w:val="24"/>
            <w:szCs w:val="24"/>
          </w:rPr>
          <w:t>5 м</w:t>
        </w:r>
      </w:smartTag>
      <w:r w:rsidRPr="00247480">
        <w:rPr>
          <w:rFonts w:ascii="Times New Roman" w:hAnsi="Times New Roman"/>
          <w:sz w:val="24"/>
          <w:szCs w:val="24"/>
        </w:rPr>
        <w:t>;</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2.4)</w:t>
      </w:r>
      <w:r w:rsidRPr="00247480">
        <w:rPr>
          <w:rFonts w:ascii="Times New Roman" w:hAnsi="Times New Roman"/>
          <w:sz w:val="24"/>
          <w:szCs w:val="24"/>
        </w:rPr>
        <w:tab/>
        <w:t>от границ соседнего участка до:</w:t>
      </w:r>
    </w:p>
    <w:p w:rsidR="00AC741D" w:rsidRPr="00247480" w:rsidRDefault="00AC741D" w:rsidP="00AC741D">
      <w:pPr>
        <w:tabs>
          <w:tab w:val="left" w:pos="2700"/>
        </w:tabs>
        <w:spacing w:line="240" w:lineRule="auto"/>
        <w:ind w:left="270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основного строения – не менее </w:t>
      </w:r>
      <w:smartTag w:uri="urn:schemas-microsoft-com:office:smarttags" w:element="metricconverter">
        <w:smartTagPr>
          <w:attr w:name="ProductID" w:val="3 м"/>
        </w:smartTagPr>
        <w:r w:rsidRPr="00247480">
          <w:rPr>
            <w:rFonts w:ascii="Times New Roman" w:hAnsi="Times New Roman"/>
            <w:sz w:val="24"/>
            <w:szCs w:val="24"/>
          </w:rPr>
          <w:t>3 м</w:t>
        </w:r>
      </w:smartTag>
      <w:r w:rsidRPr="00247480">
        <w:rPr>
          <w:rFonts w:ascii="Times New Roman" w:hAnsi="Times New Roman"/>
          <w:sz w:val="24"/>
          <w:szCs w:val="24"/>
        </w:rPr>
        <w:t>;</w:t>
      </w:r>
      <w:r w:rsidR="00922D03" w:rsidRPr="00247480">
        <w:rPr>
          <w:rFonts w:ascii="Times New Roman" w:hAnsi="Times New Roman"/>
          <w:sz w:val="24"/>
          <w:szCs w:val="24"/>
        </w:rPr>
        <w:t xml:space="preserve"> ( за исключением блокированной жилой застройки, малоэтажной многоквартирной жилой застройки, со стороны общей стены)</w:t>
      </w:r>
      <w:r w:rsidR="00A6790F" w:rsidRPr="00247480">
        <w:rPr>
          <w:rFonts w:ascii="Times New Roman" w:hAnsi="Times New Roman"/>
          <w:sz w:val="24"/>
          <w:szCs w:val="24"/>
        </w:rPr>
        <w:t xml:space="preserve"> </w:t>
      </w:r>
    </w:p>
    <w:p w:rsidR="00AC741D" w:rsidRPr="00247480" w:rsidRDefault="00AC741D" w:rsidP="00AC741D">
      <w:pPr>
        <w:tabs>
          <w:tab w:val="left" w:pos="2700"/>
        </w:tabs>
        <w:spacing w:line="240" w:lineRule="auto"/>
        <w:ind w:left="270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хозяйственных и прочих строений – </w:t>
      </w:r>
      <w:smartTag w:uri="urn:schemas-microsoft-com:office:smarttags" w:element="metricconverter">
        <w:smartTagPr>
          <w:attr w:name="ProductID" w:val="1 м"/>
        </w:smartTagPr>
        <w:r w:rsidRPr="00247480">
          <w:rPr>
            <w:rFonts w:ascii="Times New Roman" w:hAnsi="Times New Roman"/>
            <w:sz w:val="24"/>
            <w:szCs w:val="24"/>
          </w:rPr>
          <w:t>1 м</w:t>
        </w:r>
      </w:smartTag>
      <w:r w:rsidRPr="00247480">
        <w:rPr>
          <w:rFonts w:ascii="Times New Roman" w:hAnsi="Times New Roman"/>
          <w:sz w:val="24"/>
          <w:szCs w:val="24"/>
        </w:rPr>
        <w:t>;</w:t>
      </w:r>
    </w:p>
    <w:p w:rsidR="00AC741D" w:rsidRPr="00247480" w:rsidRDefault="00AC741D" w:rsidP="00AC741D">
      <w:pPr>
        <w:tabs>
          <w:tab w:val="left" w:pos="2700"/>
        </w:tabs>
        <w:spacing w:line="240" w:lineRule="auto"/>
        <w:ind w:left="270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до постройки для содержания скота и птицы – </w:t>
      </w:r>
      <w:smartTag w:uri="urn:schemas-microsoft-com:office:smarttags" w:element="metricconverter">
        <w:smartTagPr>
          <w:attr w:name="ProductID" w:val="4 м"/>
        </w:smartTagPr>
        <w:r w:rsidRPr="00247480">
          <w:rPr>
            <w:rFonts w:ascii="Times New Roman" w:hAnsi="Times New Roman"/>
            <w:sz w:val="24"/>
            <w:szCs w:val="24"/>
          </w:rPr>
          <w:t>4 м</w:t>
        </w:r>
      </w:smartTag>
      <w:r w:rsidRPr="00247480">
        <w:rPr>
          <w:rFonts w:ascii="Times New Roman" w:hAnsi="Times New Roman"/>
          <w:sz w:val="24"/>
          <w:szCs w:val="24"/>
        </w:rPr>
        <w:t>;</w:t>
      </w:r>
    </w:p>
    <w:p w:rsidR="00AC741D" w:rsidRPr="00247480" w:rsidRDefault="00AC741D" w:rsidP="00AC741D">
      <w:pPr>
        <w:tabs>
          <w:tab w:val="left" w:pos="2700"/>
        </w:tabs>
        <w:spacing w:line="240" w:lineRule="auto"/>
        <w:ind w:left="270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открытой стоянки – </w:t>
      </w:r>
      <w:smartTag w:uri="urn:schemas-microsoft-com:office:smarttags" w:element="metricconverter">
        <w:smartTagPr>
          <w:attr w:name="ProductID" w:val="1 м"/>
        </w:smartTagPr>
        <w:r w:rsidRPr="00247480">
          <w:rPr>
            <w:rFonts w:ascii="Times New Roman" w:hAnsi="Times New Roman"/>
            <w:sz w:val="24"/>
            <w:szCs w:val="24"/>
          </w:rPr>
          <w:t>1 м</w:t>
        </w:r>
      </w:smartTag>
      <w:r w:rsidRPr="00247480">
        <w:rPr>
          <w:rFonts w:ascii="Times New Roman" w:hAnsi="Times New Roman"/>
          <w:sz w:val="24"/>
          <w:szCs w:val="24"/>
        </w:rPr>
        <w:t>;</w:t>
      </w:r>
    </w:p>
    <w:p w:rsidR="00AC741D" w:rsidRPr="00247480" w:rsidRDefault="00AC741D" w:rsidP="00AC741D">
      <w:pPr>
        <w:tabs>
          <w:tab w:val="left" w:pos="2700"/>
        </w:tabs>
        <w:spacing w:line="240" w:lineRule="auto"/>
        <w:ind w:left="270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отдельно стоящего гаража – </w:t>
      </w:r>
      <w:smartTag w:uri="urn:schemas-microsoft-com:office:smarttags" w:element="metricconverter">
        <w:smartTagPr>
          <w:attr w:name="ProductID" w:val="1 м"/>
        </w:smartTagPr>
        <w:r w:rsidRPr="00247480">
          <w:rPr>
            <w:rFonts w:ascii="Times New Roman" w:hAnsi="Times New Roman"/>
            <w:sz w:val="24"/>
            <w:szCs w:val="24"/>
          </w:rPr>
          <w:t>1 м</w:t>
        </w:r>
      </w:smartTag>
      <w:r w:rsidRPr="00247480">
        <w:rPr>
          <w:rFonts w:ascii="Times New Roman" w:hAnsi="Times New Roman"/>
          <w:sz w:val="24"/>
          <w:szCs w:val="24"/>
        </w:rPr>
        <w:t>;</w:t>
      </w:r>
    </w:p>
    <w:p w:rsidR="00AC741D" w:rsidRPr="00247480" w:rsidRDefault="00AC741D" w:rsidP="00AC741D">
      <w:pPr>
        <w:tabs>
          <w:tab w:val="left" w:pos="2700"/>
        </w:tabs>
        <w:spacing w:line="240" w:lineRule="auto"/>
        <w:ind w:left="270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стволов высокорослых деревьев – </w:t>
      </w:r>
      <w:smartTag w:uri="urn:schemas-microsoft-com:office:smarttags" w:element="metricconverter">
        <w:smartTagPr>
          <w:attr w:name="ProductID" w:val="4 м"/>
        </w:smartTagPr>
        <w:r w:rsidRPr="00247480">
          <w:rPr>
            <w:rFonts w:ascii="Times New Roman" w:hAnsi="Times New Roman"/>
            <w:sz w:val="24"/>
            <w:szCs w:val="24"/>
          </w:rPr>
          <w:t>4 м</w:t>
        </w:r>
      </w:smartTag>
      <w:r w:rsidRPr="00247480">
        <w:rPr>
          <w:rFonts w:ascii="Times New Roman" w:hAnsi="Times New Roman"/>
          <w:sz w:val="24"/>
          <w:szCs w:val="24"/>
        </w:rPr>
        <w:t>;</w:t>
      </w:r>
    </w:p>
    <w:p w:rsidR="00AC741D" w:rsidRPr="00247480" w:rsidRDefault="00AC741D" w:rsidP="00AC741D">
      <w:pPr>
        <w:tabs>
          <w:tab w:val="left" w:pos="2700"/>
        </w:tabs>
        <w:spacing w:line="240" w:lineRule="auto"/>
        <w:ind w:left="270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стволов среднерослых деревьев – </w:t>
      </w:r>
      <w:smartTag w:uri="urn:schemas-microsoft-com:office:smarttags" w:element="metricconverter">
        <w:smartTagPr>
          <w:attr w:name="ProductID" w:val="2 м"/>
        </w:smartTagPr>
        <w:r w:rsidRPr="00247480">
          <w:rPr>
            <w:rFonts w:ascii="Times New Roman" w:hAnsi="Times New Roman"/>
            <w:sz w:val="24"/>
            <w:szCs w:val="24"/>
          </w:rPr>
          <w:t>2 м</w:t>
        </w:r>
      </w:smartTag>
      <w:r w:rsidRPr="00247480">
        <w:rPr>
          <w:rFonts w:ascii="Times New Roman" w:hAnsi="Times New Roman"/>
          <w:sz w:val="24"/>
          <w:szCs w:val="24"/>
        </w:rPr>
        <w:t>;</w:t>
      </w:r>
    </w:p>
    <w:p w:rsidR="00AC741D" w:rsidRPr="00247480" w:rsidRDefault="00AC741D" w:rsidP="00AC741D">
      <w:pPr>
        <w:tabs>
          <w:tab w:val="left" w:pos="2700"/>
        </w:tabs>
        <w:spacing w:line="240" w:lineRule="auto"/>
        <w:ind w:left="270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кустарников – </w:t>
      </w:r>
      <w:smartTag w:uri="urn:schemas-microsoft-com:office:smarttags" w:element="metricconverter">
        <w:smartTagPr>
          <w:attr w:name="ProductID" w:val="1 м"/>
        </w:smartTagPr>
        <w:r w:rsidRPr="00247480">
          <w:rPr>
            <w:rFonts w:ascii="Times New Roman" w:hAnsi="Times New Roman"/>
            <w:sz w:val="24"/>
            <w:szCs w:val="24"/>
          </w:rPr>
          <w:t>1 м</w:t>
        </w:r>
      </w:smartTag>
      <w:r w:rsidRPr="00247480">
        <w:rPr>
          <w:rFonts w:ascii="Times New Roman" w:hAnsi="Times New Roman"/>
          <w:sz w:val="24"/>
          <w:szCs w:val="24"/>
        </w:rPr>
        <w:t>;</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2.5)</w:t>
      </w:r>
      <w:r w:rsidRPr="00247480">
        <w:rPr>
          <w:rFonts w:ascii="Times New Roman" w:hAnsi="Times New Roman"/>
          <w:sz w:val="24"/>
          <w:szCs w:val="24"/>
        </w:rPr>
        <w:tab/>
        <w:t xml:space="preserve">расстояние от гаража до жилого дома, расположенного на соседнем земельном участке, не менее </w:t>
      </w:r>
      <w:smartTag w:uri="urn:schemas-microsoft-com:office:smarttags" w:element="metricconverter">
        <w:smartTagPr>
          <w:attr w:name="ProductID" w:val="6 м"/>
        </w:smartTagPr>
        <w:r w:rsidRPr="00247480">
          <w:rPr>
            <w:rFonts w:ascii="Times New Roman" w:hAnsi="Times New Roman"/>
            <w:sz w:val="24"/>
            <w:szCs w:val="24"/>
          </w:rPr>
          <w:t>6 м</w:t>
        </w:r>
      </w:smartTag>
      <w:r w:rsidRPr="00247480">
        <w:rPr>
          <w:rFonts w:ascii="Times New Roman" w:hAnsi="Times New Roman"/>
          <w:sz w:val="24"/>
          <w:szCs w:val="24"/>
        </w:rPr>
        <w:t>;</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lastRenderedPageBreak/>
        <w:t>2.6)</w:t>
      </w:r>
      <w:r w:rsidRPr="00247480">
        <w:rPr>
          <w:rFonts w:ascii="Times New Roman" w:hAnsi="Times New Roman"/>
          <w:sz w:val="24"/>
          <w:szCs w:val="24"/>
        </w:rPr>
        <w:tab/>
        <w:t xml:space="preserve">расстояние между хозяйственными постройками должно быть не менее </w:t>
      </w:r>
      <w:smartTag w:uri="urn:schemas-microsoft-com:office:smarttags" w:element="metricconverter">
        <w:smartTagPr>
          <w:attr w:name="ProductID" w:val="2 м"/>
        </w:smartTagPr>
        <w:r w:rsidRPr="00247480">
          <w:rPr>
            <w:rFonts w:ascii="Times New Roman" w:hAnsi="Times New Roman"/>
            <w:sz w:val="24"/>
            <w:szCs w:val="24"/>
          </w:rPr>
          <w:t>2 м</w:t>
        </w:r>
      </w:smartTag>
      <w:r w:rsidRPr="00247480">
        <w:rPr>
          <w:rFonts w:ascii="Times New Roman" w:hAnsi="Times New Roman"/>
          <w:sz w:val="24"/>
          <w:szCs w:val="24"/>
        </w:rPr>
        <w:t>;</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2.7)</w:t>
      </w:r>
      <w:r w:rsidRPr="00247480">
        <w:rPr>
          <w:rFonts w:ascii="Times New Roman" w:hAnsi="Times New Roman"/>
          <w:sz w:val="24"/>
          <w:szCs w:val="24"/>
        </w:rPr>
        <w:tab/>
        <w:t xml:space="preserve">от основных строений до отдельно стоящих хозяйственных и прочих </w:t>
      </w:r>
      <w:r w:rsidRPr="00247480">
        <w:rPr>
          <w:rFonts w:ascii="Times New Roman" w:hAnsi="Times New Roman"/>
          <w:sz w:val="24"/>
          <w:szCs w:val="24"/>
        </w:rPr>
        <w:br/>
        <w:t>строений – в соответствии с требованиями СНиП 2.07.01-89, Санитарными правилами содержания территорий населенных мест (№ 4690-80) (СанПиН 42-128-4690-88);</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2.8)</w:t>
      </w:r>
      <w:r w:rsidRPr="00247480">
        <w:rPr>
          <w:rFonts w:ascii="Times New Roman" w:hAnsi="Times New Roman"/>
          <w:sz w:val="24"/>
          <w:szCs w:val="24"/>
        </w:rPr>
        <w:tab/>
        <w:t>допускается блокирование хозяйственных построек по границам земельных участков, при условии согласия домовладельцев и при устройстве брандмауэрных (противопожарных) стен.</w:t>
      </w:r>
    </w:p>
    <w:p w:rsidR="00AC741D" w:rsidRPr="00247480" w:rsidRDefault="00AC741D" w:rsidP="00AC741D">
      <w:pPr>
        <w:spacing w:line="240" w:lineRule="auto"/>
        <w:ind w:left="2160" w:hanging="540"/>
        <w:contextualSpacing/>
        <w:jc w:val="both"/>
        <w:rPr>
          <w:rFonts w:ascii="Times New Roman" w:hAnsi="Times New Roman"/>
          <w:b/>
          <w:sz w:val="24"/>
          <w:szCs w:val="24"/>
        </w:rPr>
      </w:pPr>
      <w:r w:rsidRPr="00247480">
        <w:rPr>
          <w:rFonts w:ascii="Times New Roman" w:hAnsi="Times New Roman"/>
          <w:b/>
          <w:sz w:val="24"/>
          <w:szCs w:val="24"/>
        </w:rPr>
        <w:t>Примечания:</w:t>
      </w:r>
    </w:p>
    <w:p w:rsidR="00AC741D" w:rsidRPr="00247480" w:rsidRDefault="00AC741D" w:rsidP="00AC741D">
      <w:pPr>
        <w:tabs>
          <w:tab w:val="left" w:pos="162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а)</w:t>
      </w:r>
      <w:r w:rsidRPr="00247480">
        <w:rPr>
          <w:rFonts w:ascii="Times New Roman" w:hAnsi="Times New Roman"/>
          <w:sz w:val="24"/>
          <w:szCs w:val="24"/>
        </w:rPr>
        <w:tab/>
        <w:t>расстояния измеряются до наружных граней стен строений;</w:t>
      </w:r>
    </w:p>
    <w:p w:rsidR="00AC741D" w:rsidRPr="00247480" w:rsidRDefault="00AC741D" w:rsidP="00AC741D">
      <w:pPr>
        <w:tabs>
          <w:tab w:val="left" w:pos="162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б)</w:t>
      </w:r>
      <w:r w:rsidRPr="00247480">
        <w:rPr>
          <w:rFonts w:ascii="Times New Roman" w:hAnsi="Times New Roman"/>
          <w:sz w:val="24"/>
          <w:szCs w:val="24"/>
        </w:rPr>
        <w:tab/>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3)</w:t>
      </w:r>
      <w:r w:rsidRPr="00247480">
        <w:rPr>
          <w:rFonts w:ascii="Times New Roman" w:hAnsi="Times New Roman"/>
          <w:sz w:val="24"/>
          <w:szCs w:val="24"/>
        </w:rPr>
        <w:tab/>
        <w:t>высота зданий:</w:t>
      </w:r>
    </w:p>
    <w:p w:rsidR="00AC741D" w:rsidRPr="00247480" w:rsidRDefault="00AC741D" w:rsidP="00AC741D">
      <w:pPr>
        <w:tabs>
          <w:tab w:val="left" w:pos="2160"/>
        </w:tabs>
        <w:spacing w:line="240" w:lineRule="auto"/>
        <w:ind w:left="2160" w:hanging="540"/>
        <w:contextualSpacing/>
        <w:jc w:val="both"/>
        <w:rPr>
          <w:rFonts w:ascii="Times New Roman" w:hAnsi="Times New Roman"/>
          <w:color w:val="FF0000"/>
          <w:sz w:val="24"/>
          <w:szCs w:val="24"/>
        </w:rPr>
      </w:pPr>
      <w:r w:rsidRPr="00247480">
        <w:rPr>
          <w:rFonts w:ascii="Times New Roman" w:hAnsi="Times New Roman"/>
          <w:sz w:val="24"/>
          <w:szCs w:val="24"/>
        </w:rPr>
        <w:t>3.1)</w:t>
      </w:r>
      <w:r w:rsidRPr="00247480">
        <w:rPr>
          <w:rFonts w:ascii="Times New Roman" w:hAnsi="Times New Roman"/>
          <w:sz w:val="24"/>
          <w:szCs w:val="24"/>
        </w:rPr>
        <w:tab/>
        <w:t xml:space="preserve">для всех основных строений количество надземных этажей – до двух с возможным использованием (дополнительно) мансардного этажа и высота от уровня земли: до верха плоской кровли – не более </w:t>
      </w:r>
      <w:smartTag w:uri="urn:schemas-microsoft-com:office:smarttags" w:element="metricconverter">
        <w:smartTagPr>
          <w:attr w:name="ProductID" w:val="9,6 м"/>
        </w:smartTagPr>
        <w:r w:rsidRPr="00247480">
          <w:rPr>
            <w:rFonts w:ascii="Times New Roman" w:hAnsi="Times New Roman"/>
            <w:sz w:val="24"/>
            <w:szCs w:val="24"/>
          </w:rPr>
          <w:t>9,6 м</w:t>
        </w:r>
      </w:smartTag>
      <w:r w:rsidRPr="00247480">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13,6 м"/>
        </w:smartTagPr>
        <w:r w:rsidRPr="00247480">
          <w:rPr>
            <w:rFonts w:ascii="Times New Roman" w:hAnsi="Times New Roman"/>
            <w:sz w:val="24"/>
            <w:szCs w:val="24"/>
          </w:rPr>
          <w:t>13,6 м</w:t>
        </w:r>
      </w:smartTag>
      <w:r w:rsidRPr="00247480">
        <w:rPr>
          <w:rFonts w:ascii="Times New Roman" w:hAnsi="Times New Roman"/>
          <w:sz w:val="24"/>
          <w:szCs w:val="24"/>
        </w:rPr>
        <w:t>;</w:t>
      </w:r>
      <w:r w:rsidR="000C21DB" w:rsidRPr="00247480">
        <w:rPr>
          <w:rFonts w:ascii="Times New Roman" w:hAnsi="Times New Roman"/>
          <w:sz w:val="24"/>
          <w:szCs w:val="24"/>
        </w:rPr>
        <w:t xml:space="preserve"> </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3.2)</w:t>
      </w:r>
      <w:r w:rsidRPr="00247480">
        <w:rPr>
          <w:rFonts w:ascii="Times New Roman" w:hAnsi="Times New Roman"/>
          <w:sz w:val="24"/>
          <w:szCs w:val="24"/>
        </w:rPr>
        <w:tab/>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247480">
          <w:rPr>
            <w:rFonts w:ascii="Times New Roman" w:hAnsi="Times New Roman"/>
            <w:sz w:val="24"/>
            <w:szCs w:val="24"/>
          </w:rPr>
          <w:t>4 м</w:t>
        </w:r>
      </w:smartTag>
      <w:r w:rsidRPr="00247480">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7 м"/>
        </w:smartTagPr>
        <w:r w:rsidRPr="00247480">
          <w:rPr>
            <w:rFonts w:ascii="Times New Roman" w:hAnsi="Times New Roman"/>
            <w:sz w:val="24"/>
            <w:szCs w:val="24"/>
          </w:rPr>
          <w:t>7 м</w:t>
        </w:r>
      </w:smartTag>
      <w:r w:rsidRPr="00247480">
        <w:rPr>
          <w:rFonts w:ascii="Times New Roman" w:hAnsi="Times New Roman"/>
          <w:sz w:val="24"/>
          <w:szCs w:val="24"/>
        </w:rPr>
        <w:t>;</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3.3)</w:t>
      </w:r>
      <w:r w:rsidRPr="00247480">
        <w:rPr>
          <w:rFonts w:ascii="Times New Roman" w:hAnsi="Times New Roman"/>
          <w:sz w:val="24"/>
          <w:szCs w:val="24"/>
        </w:rPr>
        <w:tab/>
        <w:t>исключение: шпили, башни, флагштоки – без ограничения;</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4)</w:t>
      </w:r>
      <w:r w:rsidRPr="00247480">
        <w:rPr>
          <w:rFonts w:ascii="Times New Roman" w:hAnsi="Times New Roman"/>
          <w:sz w:val="24"/>
          <w:szCs w:val="24"/>
        </w:rPr>
        <w:tab/>
        <w:t>вспомогательные строения, за исключением гаражей, размещать со стороны улиц не допускается;</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5)</w:t>
      </w:r>
      <w:r w:rsidRPr="00247480">
        <w:rPr>
          <w:rFonts w:ascii="Times New Roman" w:hAnsi="Times New Roman"/>
          <w:sz w:val="24"/>
          <w:szCs w:val="24"/>
        </w:rPr>
        <w:tab/>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247480">
          <w:rPr>
            <w:rFonts w:ascii="Times New Roman" w:hAnsi="Times New Roman"/>
            <w:sz w:val="24"/>
            <w:szCs w:val="24"/>
          </w:rPr>
          <w:t>6 м</w:t>
        </w:r>
      </w:smartTag>
      <w:r w:rsidRPr="00247480">
        <w:rPr>
          <w:rFonts w:ascii="Times New Roman" w:hAnsi="Times New Roman"/>
          <w:sz w:val="24"/>
          <w:szCs w:val="24"/>
        </w:rPr>
        <w:t>;</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6)</w:t>
      </w:r>
      <w:r w:rsidRPr="00247480">
        <w:rPr>
          <w:rFonts w:ascii="Times New Roman" w:hAnsi="Times New Roman"/>
          <w:sz w:val="24"/>
          <w:szCs w:val="24"/>
        </w:rPr>
        <w:tab/>
        <w:t>требования к ограждению земельных участков:</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ограждение усадебного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со стороны улиц или проездов ограждения должны быть прозрачными высотой до </w:t>
      </w:r>
      <w:smartTag w:uri="urn:schemas-microsoft-com:office:smarttags" w:element="metricconverter">
        <w:smartTagPr>
          <w:attr w:name="ProductID" w:val="2 м"/>
        </w:smartTagPr>
        <w:r w:rsidRPr="00247480">
          <w:rPr>
            <w:rFonts w:ascii="Times New Roman" w:hAnsi="Times New Roman"/>
            <w:sz w:val="24"/>
            <w:szCs w:val="24"/>
          </w:rPr>
          <w:t>2 м</w:t>
        </w:r>
      </w:smartTag>
      <w:r w:rsidRPr="00247480">
        <w:rPr>
          <w:rFonts w:ascii="Times New Roman" w:hAnsi="Times New Roman"/>
          <w:sz w:val="24"/>
          <w:szCs w:val="24"/>
        </w:rPr>
        <w:t>;</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ограждения между соседними участками должны быть прореженными высотой до </w:t>
      </w:r>
      <w:smartTag w:uri="urn:schemas-microsoft-com:office:smarttags" w:element="metricconverter">
        <w:smartTagPr>
          <w:attr w:name="ProductID" w:val="2 м"/>
        </w:smartTagPr>
        <w:r w:rsidRPr="00247480">
          <w:rPr>
            <w:rFonts w:ascii="Times New Roman" w:hAnsi="Times New Roman"/>
            <w:sz w:val="24"/>
            <w:szCs w:val="24"/>
          </w:rPr>
          <w:t>2 м</w:t>
        </w:r>
      </w:smartTag>
      <w:r w:rsidRPr="00247480">
        <w:rPr>
          <w:rFonts w:ascii="Times New Roman" w:hAnsi="Times New Roman"/>
          <w:sz w:val="24"/>
          <w:szCs w:val="24"/>
        </w:rPr>
        <w:t>;</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ограждения, разделяющие земельные участки в пределах огородов должны быть выполнены в прозрачном исполнении (сетка рабица, штакетник);</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характер ограждения и его высота должны быть единообразными как минимум на протяжении одного квартала с обеих сторон улицы;</w:t>
      </w:r>
    </w:p>
    <w:p w:rsidR="00AC741D" w:rsidRPr="00247480" w:rsidRDefault="00AC741D" w:rsidP="00AC741D">
      <w:pPr>
        <w:tabs>
          <w:tab w:val="left" w:pos="2160"/>
        </w:tabs>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если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7)</w:t>
      </w:r>
      <w:r w:rsidRPr="00247480">
        <w:rPr>
          <w:rFonts w:ascii="Times New Roman" w:hAnsi="Times New Roman"/>
          <w:sz w:val="24"/>
          <w:szCs w:val="24"/>
        </w:rPr>
        <w:tab/>
        <w:t xml:space="preserve">максимальный процент застройки для односемейных жилых домов - 60 %, для блокированных двухсемейных жилых домов - 75 %; </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8)</w:t>
      </w:r>
      <w:r w:rsidRPr="00247480">
        <w:rPr>
          <w:rFonts w:ascii="Times New Roman" w:hAnsi="Times New Roman"/>
          <w:sz w:val="24"/>
          <w:szCs w:val="24"/>
        </w:rPr>
        <w:tab/>
        <w:t>устройство и сооружение колодцев и каптажей родников, используемых для хозяйственных нужд и питьевого водоснабжения, выполняется на основании разрешения и регламентируется санитарными правилами:</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lastRenderedPageBreak/>
        <w:t>-</w:t>
      </w:r>
      <w:r w:rsidRPr="00247480">
        <w:rPr>
          <w:rFonts w:ascii="Times New Roman" w:hAnsi="Times New Roman"/>
          <w:sz w:val="24"/>
          <w:szCs w:val="24"/>
        </w:rPr>
        <w:tab/>
        <w:t xml:space="preserve">колодцы следует размещать на расстоянии не менее </w:t>
      </w:r>
      <w:smartTag w:uri="urn:schemas-microsoft-com:office:smarttags" w:element="metricconverter">
        <w:smartTagPr>
          <w:attr w:name="ProductID" w:val="50 м"/>
        </w:smartTagPr>
        <w:r w:rsidRPr="00247480">
          <w:rPr>
            <w:rFonts w:ascii="Times New Roman" w:hAnsi="Times New Roman"/>
            <w:sz w:val="24"/>
            <w:szCs w:val="24"/>
          </w:rPr>
          <w:t>50 м</w:t>
        </w:r>
      </w:smartTag>
      <w:r w:rsidRPr="00247480">
        <w:rPr>
          <w:rFonts w:ascii="Times New Roman" w:hAnsi="Times New Roman"/>
          <w:sz w:val="24"/>
          <w:szCs w:val="24"/>
        </w:rPr>
        <w:t xml:space="preserve"> от туалетов (уборных), выгребов, сетей канализации;</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выше по потокам возможных источников загрязнения, на не затапливаемых территориях;</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в центре участка обслуживания и не далее </w:t>
      </w:r>
      <w:smartTag w:uri="urn:schemas-microsoft-com:office:smarttags" w:element="metricconverter">
        <w:smartTagPr>
          <w:attr w:name="ProductID" w:val="100 м"/>
        </w:smartTagPr>
        <w:r w:rsidRPr="00247480">
          <w:rPr>
            <w:rFonts w:ascii="Times New Roman" w:hAnsi="Times New Roman"/>
            <w:sz w:val="24"/>
            <w:szCs w:val="24"/>
          </w:rPr>
          <w:t>100 м</w:t>
        </w:r>
      </w:smartTag>
      <w:r w:rsidRPr="00247480">
        <w:rPr>
          <w:rFonts w:ascii="Times New Roman" w:hAnsi="Times New Roman"/>
          <w:sz w:val="24"/>
          <w:szCs w:val="24"/>
        </w:rPr>
        <w:t xml:space="preserve"> от жилищ потребителей воды;</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колодцы должны быть оборудованы влаго–грызуно-непроницаемыми крышками;</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вокруг колодца делается замок из глины или из суглинка на глубину </w:t>
      </w:r>
      <w:smartTag w:uri="urn:schemas-microsoft-com:office:smarttags" w:element="metricconverter">
        <w:smartTagPr>
          <w:attr w:name="ProductID" w:val="2 м"/>
        </w:smartTagPr>
        <w:r w:rsidRPr="00247480">
          <w:rPr>
            <w:rFonts w:ascii="Times New Roman" w:hAnsi="Times New Roman"/>
            <w:sz w:val="24"/>
            <w:szCs w:val="24"/>
          </w:rPr>
          <w:t>2 м</w:t>
        </w:r>
      </w:smartTag>
      <w:r w:rsidRPr="00247480">
        <w:rPr>
          <w:rFonts w:ascii="Times New Roman" w:hAnsi="Times New Roman"/>
          <w:sz w:val="24"/>
          <w:szCs w:val="24"/>
        </w:rPr>
        <w:t xml:space="preserve">, выполняется отмостка шириной </w:t>
      </w:r>
      <w:smartTag w:uri="urn:schemas-microsoft-com:office:smarttags" w:element="metricconverter">
        <w:smartTagPr>
          <w:attr w:name="ProductID" w:val="2 м"/>
        </w:smartTagPr>
        <w:r w:rsidRPr="00247480">
          <w:rPr>
            <w:rFonts w:ascii="Times New Roman" w:hAnsi="Times New Roman"/>
            <w:sz w:val="24"/>
            <w:szCs w:val="24"/>
          </w:rPr>
          <w:t>2 м</w:t>
        </w:r>
      </w:smartTag>
      <w:r w:rsidRPr="00247480">
        <w:rPr>
          <w:rFonts w:ascii="Times New Roman" w:hAnsi="Times New Roman"/>
          <w:sz w:val="24"/>
          <w:szCs w:val="24"/>
        </w:rPr>
        <w:t>;</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верхняя часть колодца располагается на высоте не менее </w:t>
      </w:r>
      <w:smartTag w:uri="urn:schemas-microsoft-com:office:smarttags" w:element="metricconverter">
        <w:smartTagPr>
          <w:attr w:name="ProductID" w:val="0,8 м"/>
        </w:smartTagPr>
        <w:r w:rsidRPr="00247480">
          <w:rPr>
            <w:rFonts w:ascii="Times New Roman" w:hAnsi="Times New Roman"/>
            <w:sz w:val="24"/>
            <w:szCs w:val="24"/>
          </w:rPr>
          <w:t>0,8 м</w:t>
        </w:r>
      </w:smartTag>
      <w:r w:rsidRPr="00247480">
        <w:rPr>
          <w:rFonts w:ascii="Times New Roman" w:hAnsi="Times New Roman"/>
          <w:sz w:val="24"/>
          <w:szCs w:val="24"/>
        </w:rPr>
        <w:t xml:space="preserve"> от поверхности земли;</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9)</w:t>
      </w:r>
      <w:r w:rsidRPr="00247480">
        <w:rPr>
          <w:rFonts w:ascii="Times New Roman" w:hAnsi="Times New Roman"/>
          <w:sz w:val="24"/>
          <w:szCs w:val="24"/>
        </w:rPr>
        <w:tab/>
        <w:t>требования к устройству надворных уборных (туалетов):</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рекомендуемая площадь надворной уборной (туалета) – </w:t>
      </w:r>
      <w:smartTag w:uri="urn:schemas-microsoft-com:office:smarttags" w:element="metricconverter">
        <w:smartTagPr>
          <w:attr w:name="ProductID" w:val="1,5 м2"/>
        </w:smartTagPr>
        <w:r w:rsidRPr="00247480">
          <w:rPr>
            <w:rFonts w:ascii="Times New Roman" w:hAnsi="Times New Roman"/>
            <w:sz w:val="24"/>
            <w:szCs w:val="24"/>
          </w:rPr>
          <w:t>1,5 м</w:t>
        </w:r>
        <w:r w:rsidRPr="00247480">
          <w:rPr>
            <w:rFonts w:ascii="Times New Roman" w:hAnsi="Times New Roman"/>
            <w:sz w:val="24"/>
            <w:szCs w:val="24"/>
            <w:vertAlign w:val="superscript"/>
          </w:rPr>
          <w:t>2</w:t>
        </w:r>
      </w:smartTag>
      <w:r w:rsidRPr="00247480">
        <w:rPr>
          <w:rFonts w:ascii="Times New Roman" w:hAnsi="Times New Roman"/>
          <w:sz w:val="24"/>
          <w:szCs w:val="24"/>
        </w:rPr>
        <w:t>;</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минимальное расстояние от уборной до жилого дома в пределах одного земельного участка – </w:t>
      </w:r>
      <w:smartTag w:uri="urn:schemas-microsoft-com:office:smarttags" w:element="metricconverter">
        <w:smartTagPr>
          <w:attr w:name="ProductID" w:val="12 м"/>
        </w:smartTagPr>
        <w:r w:rsidRPr="00247480">
          <w:rPr>
            <w:rFonts w:ascii="Times New Roman" w:hAnsi="Times New Roman"/>
            <w:sz w:val="24"/>
            <w:szCs w:val="24"/>
          </w:rPr>
          <w:t>12 м</w:t>
        </w:r>
      </w:smartTag>
      <w:r w:rsidRPr="00247480">
        <w:rPr>
          <w:rFonts w:ascii="Times New Roman" w:hAnsi="Times New Roman"/>
          <w:sz w:val="24"/>
          <w:szCs w:val="24"/>
        </w:rPr>
        <w:t xml:space="preserve">, до соседнего дома </w:t>
      </w:r>
      <w:smartTag w:uri="urn:schemas-microsoft-com:office:smarttags" w:element="metricconverter">
        <w:smartTagPr>
          <w:attr w:name="ProductID" w:val="20 м"/>
        </w:smartTagPr>
        <w:r w:rsidRPr="00247480">
          <w:rPr>
            <w:rFonts w:ascii="Times New Roman" w:hAnsi="Times New Roman"/>
            <w:sz w:val="24"/>
            <w:szCs w:val="24"/>
          </w:rPr>
          <w:t>20 м</w:t>
        </w:r>
      </w:smartTag>
      <w:r w:rsidRPr="00247480">
        <w:rPr>
          <w:rFonts w:ascii="Times New Roman" w:hAnsi="Times New Roman"/>
          <w:sz w:val="24"/>
          <w:szCs w:val="24"/>
        </w:rPr>
        <w:t xml:space="preserve"> (данные расстояния не должны превышать </w:t>
      </w:r>
      <w:smartTag w:uri="urn:schemas-microsoft-com:office:smarttags" w:element="metricconverter">
        <w:smartTagPr>
          <w:attr w:name="ProductID" w:val="100 м"/>
        </w:smartTagPr>
        <w:r w:rsidRPr="00247480">
          <w:rPr>
            <w:rFonts w:ascii="Times New Roman" w:hAnsi="Times New Roman"/>
            <w:sz w:val="24"/>
            <w:szCs w:val="24"/>
          </w:rPr>
          <w:t>100 м</w:t>
        </w:r>
      </w:smartTag>
      <w:r w:rsidRPr="00247480">
        <w:rPr>
          <w:rFonts w:ascii="Times New Roman" w:hAnsi="Times New Roman"/>
          <w:sz w:val="24"/>
          <w:szCs w:val="24"/>
        </w:rPr>
        <w:t xml:space="preserve">), до колодца – </w:t>
      </w:r>
      <w:smartTag w:uri="urn:schemas-microsoft-com:office:smarttags" w:element="metricconverter">
        <w:smartTagPr>
          <w:attr w:name="ProductID" w:val="50 м"/>
        </w:smartTagPr>
        <w:r w:rsidRPr="00247480">
          <w:rPr>
            <w:rFonts w:ascii="Times New Roman" w:hAnsi="Times New Roman"/>
            <w:sz w:val="24"/>
            <w:szCs w:val="24"/>
          </w:rPr>
          <w:t>50 м</w:t>
        </w:r>
      </w:smartTag>
      <w:r w:rsidRPr="00247480">
        <w:rPr>
          <w:rFonts w:ascii="Times New Roman" w:hAnsi="Times New Roman"/>
          <w:sz w:val="24"/>
          <w:szCs w:val="24"/>
        </w:rPr>
        <w:t>;</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рекомендуется блокирование уборной с постройкой для хранения топлива и инвентаря;</w:t>
      </w:r>
    </w:p>
    <w:p w:rsidR="00AC741D" w:rsidRPr="00247480" w:rsidRDefault="00AC741D" w:rsidP="00AC741D">
      <w:pPr>
        <w:spacing w:line="240" w:lineRule="auto"/>
        <w:ind w:left="2160" w:hanging="540"/>
        <w:contextualSpacing/>
        <w:jc w:val="both"/>
        <w:rPr>
          <w:rFonts w:ascii="Times New Roman" w:hAnsi="Times New Roman"/>
          <w:sz w:val="24"/>
          <w:szCs w:val="24"/>
        </w:rPr>
      </w:pPr>
      <w:r w:rsidRPr="00247480">
        <w:rPr>
          <w:rFonts w:ascii="Times New Roman" w:hAnsi="Times New Roman"/>
          <w:sz w:val="24"/>
          <w:szCs w:val="24"/>
        </w:rPr>
        <w:t>-</w:t>
      </w:r>
      <w:r w:rsidRPr="00247480">
        <w:rPr>
          <w:rFonts w:ascii="Times New Roman" w:hAnsi="Times New Roman"/>
          <w:sz w:val="24"/>
          <w:szCs w:val="24"/>
        </w:rPr>
        <w:tab/>
        <w:t>при устройстве уборной с выгребной ямой стенки последней должны быть уплотнены и хорошо изолированы, чтобы сквозь них в грунт не проникли нечистоты;</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10)</w:t>
      </w:r>
      <w:r w:rsidRPr="00247480">
        <w:rPr>
          <w:rFonts w:ascii="Times New Roman" w:hAnsi="Times New Roman"/>
          <w:sz w:val="24"/>
          <w:szCs w:val="24"/>
        </w:rPr>
        <w:tab/>
        <w:t xml:space="preserve">минимальное расстояние от выгреба до жилого дома – </w:t>
      </w:r>
      <w:smartTag w:uri="urn:schemas-microsoft-com:office:smarttags" w:element="metricconverter">
        <w:smartTagPr>
          <w:attr w:name="ProductID" w:val="3 м"/>
        </w:smartTagPr>
        <w:r w:rsidRPr="00247480">
          <w:rPr>
            <w:rFonts w:ascii="Times New Roman" w:hAnsi="Times New Roman"/>
            <w:sz w:val="24"/>
            <w:szCs w:val="24"/>
          </w:rPr>
          <w:t>3 м</w:t>
        </w:r>
      </w:smartTag>
      <w:r w:rsidRPr="00247480">
        <w:rPr>
          <w:rFonts w:ascii="Times New Roman" w:hAnsi="Times New Roman"/>
          <w:sz w:val="24"/>
          <w:szCs w:val="24"/>
        </w:rPr>
        <w:t xml:space="preserve">, до септика – </w:t>
      </w:r>
      <w:smartTag w:uri="urn:schemas-microsoft-com:office:smarttags" w:element="metricconverter">
        <w:smartTagPr>
          <w:attr w:name="ProductID" w:val="5 м"/>
        </w:smartTagPr>
        <w:r w:rsidRPr="00247480">
          <w:rPr>
            <w:rFonts w:ascii="Times New Roman" w:hAnsi="Times New Roman"/>
            <w:sz w:val="24"/>
            <w:szCs w:val="24"/>
          </w:rPr>
          <w:t>5 м</w:t>
        </w:r>
      </w:smartTag>
      <w:r w:rsidRPr="00247480">
        <w:rPr>
          <w:rFonts w:ascii="Times New Roman" w:hAnsi="Times New Roman"/>
          <w:sz w:val="24"/>
          <w:szCs w:val="24"/>
        </w:rPr>
        <w:t xml:space="preserve">, до колодца – </w:t>
      </w:r>
      <w:smartTag w:uri="urn:schemas-microsoft-com:office:smarttags" w:element="metricconverter">
        <w:smartTagPr>
          <w:attr w:name="ProductID" w:val="50 м"/>
        </w:smartTagPr>
        <w:r w:rsidRPr="00247480">
          <w:rPr>
            <w:rFonts w:ascii="Times New Roman" w:hAnsi="Times New Roman"/>
            <w:sz w:val="24"/>
            <w:szCs w:val="24"/>
          </w:rPr>
          <w:t>50 м</w:t>
        </w:r>
      </w:smartTag>
      <w:r w:rsidRPr="00247480">
        <w:rPr>
          <w:rFonts w:ascii="Times New Roman" w:hAnsi="Times New Roman"/>
          <w:sz w:val="24"/>
          <w:szCs w:val="24"/>
        </w:rPr>
        <w:t>;</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11)</w:t>
      </w:r>
      <w:r w:rsidRPr="00247480">
        <w:rPr>
          <w:rFonts w:ascii="Times New Roman" w:hAnsi="Times New Roman"/>
          <w:sz w:val="24"/>
          <w:szCs w:val="24"/>
        </w:rPr>
        <w:tab/>
        <w:t>при дровяном отоплении усадебных жилых домов расход дров за отопительный сезон в регионе составляет 30-</w:t>
      </w:r>
      <w:smartTag w:uri="urn:schemas-microsoft-com:office:smarttags" w:element="metricconverter">
        <w:smartTagPr>
          <w:attr w:name="ProductID" w:val="40 м3"/>
        </w:smartTagPr>
        <w:r w:rsidRPr="00247480">
          <w:rPr>
            <w:rFonts w:ascii="Times New Roman" w:hAnsi="Times New Roman"/>
            <w:sz w:val="24"/>
            <w:szCs w:val="24"/>
          </w:rPr>
          <w:t>40 м</w:t>
        </w:r>
        <w:r w:rsidRPr="00247480">
          <w:rPr>
            <w:rFonts w:ascii="Times New Roman" w:hAnsi="Times New Roman"/>
            <w:sz w:val="24"/>
            <w:szCs w:val="24"/>
            <w:vertAlign w:val="superscript"/>
          </w:rPr>
          <w:t>3</w:t>
        </w:r>
      </w:smartTag>
      <w:r w:rsidRPr="00247480">
        <w:rPr>
          <w:rFonts w:ascii="Times New Roman" w:hAnsi="Times New Roman"/>
          <w:sz w:val="24"/>
          <w:szCs w:val="24"/>
        </w:rPr>
        <w:t xml:space="preserve"> на квартиру в связи с чем следует устраивать пристроенный к хозблоку навес для хранения топлива площадью 10-</w:t>
      </w:r>
      <w:smartTag w:uri="urn:schemas-microsoft-com:office:smarttags" w:element="metricconverter">
        <w:smartTagPr>
          <w:attr w:name="ProductID" w:val="12 м2"/>
        </w:smartTagPr>
        <w:r w:rsidRPr="00247480">
          <w:rPr>
            <w:rFonts w:ascii="Times New Roman" w:hAnsi="Times New Roman"/>
            <w:sz w:val="24"/>
            <w:szCs w:val="24"/>
          </w:rPr>
          <w:t>12 м</w:t>
        </w:r>
        <w:r w:rsidRPr="00247480">
          <w:rPr>
            <w:rFonts w:ascii="Times New Roman" w:hAnsi="Times New Roman"/>
            <w:sz w:val="24"/>
            <w:szCs w:val="24"/>
            <w:vertAlign w:val="superscript"/>
          </w:rPr>
          <w:t>2</w:t>
        </w:r>
      </w:smartTag>
      <w:r w:rsidRPr="00247480">
        <w:rPr>
          <w:rFonts w:ascii="Times New Roman" w:hAnsi="Times New Roman"/>
          <w:sz w:val="24"/>
          <w:szCs w:val="24"/>
        </w:rPr>
        <w:t xml:space="preserve"> с защитными решетчатыми стенами;</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12)</w:t>
      </w:r>
      <w:r w:rsidRPr="00247480">
        <w:rPr>
          <w:rFonts w:ascii="Times New Roman" w:hAnsi="Times New Roman"/>
          <w:sz w:val="24"/>
          <w:szCs w:val="24"/>
        </w:rPr>
        <w:tab/>
        <w:t>подъезды и въезды с прилегающих дорог на придомовые участки осуществляются путем устройства черезкюветных мостиков. Мостки устраиваются - путем укладки ж/б плит на бетонную основу, укладки металлической переливной трубы диаметром 300-</w:t>
      </w:r>
      <w:smartTag w:uri="urn:schemas-microsoft-com:office:smarttags" w:element="metricconverter">
        <w:smartTagPr>
          <w:attr w:name="ProductID" w:val="500 мм"/>
        </w:smartTagPr>
        <w:r w:rsidRPr="00247480">
          <w:rPr>
            <w:rFonts w:ascii="Times New Roman" w:hAnsi="Times New Roman"/>
            <w:sz w:val="24"/>
            <w:szCs w:val="24"/>
          </w:rPr>
          <w:t>500 мм</w:t>
        </w:r>
      </w:smartTag>
      <w:r w:rsidRPr="00247480">
        <w:rPr>
          <w:rFonts w:ascii="Times New Roman" w:hAnsi="Times New Roman"/>
          <w:sz w:val="24"/>
          <w:szCs w:val="24"/>
        </w:rPr>
        <w:t xml:space="preserve"> (труба укладывается в бетонные оголовки или оголовки, устроенные из облицовочного керамического кирпича). Ширина мостка должна быть не менее </w:t>
      </w:r>
      <w:smartTag w:uri="urn:schemas-microsoft-com:office:smarttags" w:element="metricconverter">
        <w:smartTagPr>
          <w:attr w:name="ProductID" w:val="3,5 м"/>
        </w:smartTagPr>
        <w:r w:rsidRPr="00247480">
          <w:rPr>
            <w:rFonts w:ascii="Times New Roman" w:hAnsi="Times New Roman"/>
            <w:sz w:val="24"/>
            <w:szCs w:val="24"/>
          </w:rPr>
          <w:t>3,5 м</w:t>
        </w:r>
      </w:smartTag>
      <w:r w:rsidRPr="00247480">
        <w:rPr>
          <w:rFonts w:ascii="Times New Roman" w:hAnsi="Times New Roman"/>
          <w:sz w:val="24"/>
          <w:szCs w:val="24"/>
        </w:rPr>
        <w:t>.</w:t>
      </w:r>
    </w:p>
    <w:p w:rsidR="00AC741D" w:rsidRPr="00247480" w:rsidRDefault="00AC741D" w:rsidP="00AC741D">
      <w:pPr>
        <w:tabs>
          <w:tab w:val="left" w:pos="1620"/>
        </w:tabs>
        <w:spacing w:line="240" w:lineRule="auto"/>
        <w:ind w:left="1620"/>
        <w:contextualSpacing/>
        <w:jc w:val="both"/>
        <w:rPr>
          <w:rFonts w:ascii="Times New Roman" w:hAnsi="Times New Roman"/>
          <w:sz w:val="24"/>
          <w:szCs w:val="24"/>
        </w:rPr>
      </w:pPr>
      <w:r w:rsidRPr="00247480">
        <w:rPr>
          <w:rFonts w:ascii="Times New Roman" w:hAnsi="Times New Roman"/>
          <w:sz w:val="24"/>
          <w:szCs w:val="24"/>
        </w:rPr>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13)</w:t>
      </w:r>
      <w:r w:rsidRPr="00247480">
        <w:rPr>
          <w:rFonts w:ascii="Times New Roman" w:hAnsi="Times New Roman"/>
          <w:sz w:val="24"/>
          <w:szCs w:val="24"/>
        </w:rPr>
        <w:tab/>
        <w:t>нормы парковки:</w:t>
      </w:r>
    </w:p>
    <w:p w:rsidR="00AC741D" w:rsidRPr="00247480" w:rsidRDefault="00AC741D" w:rsidP="00AC741D">
      <w:pPr>
        <w:pStyle w:val="a6"/>
        <w:spacing w:line="240" w:lineRule="auto"/>
        <w:ind w:left="2160" w:hanging="540"/>
        <w:contextualSpacing/>
        <w:jc w:val="both"/>
        <w:rPr>
          <w:rFonts w:ascii="Times New Roman" w:hAnsi="Times New Roman"/>
          <w:iCs/>
          <w:sz w:val="24"/>
          <w:szCs w:val="24"/>
        </w:rPr>
      </w:pPr>
      <w:r w:rsidRPr="00247480">
        <w:rPr>
          <w:rFonts w:ascii="Times New Roman" w:hAnsi="Times New Roman"/>
          <w:sz w:val="24"/>
          <w:szCs w:val="24"/>
        </w:rPr>
        <w:t>-</w:t>
      </w:r>
      <w:r w:rsidRPr="00247480">
        <w:rPr>
          <w:rFonts w:ascii="Times New Roman" w:hAnsi="Times New Roman"/>
          <w:sz w:val="24"/>
          <w:szCs w:val="24"/>
        </w:rPr>
        <w:tab/>
        <w:t xml:space="preserve">для блокированного двухсемейного и многосемейного жилого дома - </w:t>
      </w:r>
      <w:r w:rsidRPr="00247480">
        <w:rPr>
          <w:rFonts w:ascii="Times New Roman" w:hAnsi="Times New Roman"/>
          <w:sz w:val="24"/>
          <w:szCs w:val="24"/>
        </w:rPr>
        <w:br/>
      </w:r>
      <w:r w:rsidRPr="00247480">
        <w:rPr>
          <w:rFonts w:ascii="Times New Roman" w:hAnsi="Times New Roman"/>
          <w:iCs/>
          <w:sz w:val="24"/>
          <w:szCs w:val="24"/>
        </w:rPr>
        <w:t>1 машиноместо на жилую единицу;</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14)</w:t>
      </w:r>
      <w:r w:rsidRPr="00247480">
        <w:rPr>
          <w:rFonts w:ascii="Times New Roman" w:hAnsi="Times New Roman"/>
          <w:sz w:val="24"/>
          <w:szCs w:val="24"/>
        </w:rPr>
        <w:tab/>
        <w:t>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линии застройки до проезжей части): содержание газонов, палисадников, подъездных путей, разбивка клумб, чистка кюветов;</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15)</w:t>
      </w:r>
      <w:r w:rsidRPr="00247480">
        <w:rPr>
          <w:rFonts w:ascii="Times New Roman" w:hAnsi="Times New Roman"/>
          <w:sz w:val="24"/>
          <w:szCs w:val="24"/>
        </w:rPr>
        <w:tab/>
        <w:t>запрещается складирование мусора на придомовой территории и в кюветной части дорог, а также запрещается посадка огородных растений на придомовой территории. Мусороудаление путем вывоза мусора от площадок с контейнерами. Площадка с контейнером должна быть заасфальтирована и иметь свободный доступ для служб по вывозу мусора;</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lastRenderedPageBreak/>
        <w:t>16)</w:t>
      </w:r>
      <w:r w:rsidRPr="00247480">
        <w:rPr>
          <w:rFonts w:ascii="Times New Roman" w:hAnsi="Times New Roman"/>
          <w:sz w:val="24"/>
          <w:szCs w:val="24"/>
        </w:rPr>
        <w:tab/>
        <w:t>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17)</w:t>
      </w:r>
      <w:r w:rsidRPr="00247480">
        <w:rPr>
          <w:rFonts w:ascii="Times New Roman" w:hAnsi="Times New Roman"/>
          <w:sz w:val="24"/>
          <w:szCs w:val="24"/>
        </w:rPr>
        <w:tab/>
        <w:t>запрещается выполнение вертикальной перепланировки придомовой территории без предварительного выполнения плана благоустройства, согласованного с уполномоченными органами;</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18)</w:t>
      </w:r>
      <w:r w:rsidRPr="00247480">
        <w:rPr>
          <w:rFonts w:ascii="Times New Roman" w:hAnsi="Times New Roman"/>
          <w:sz w:val="24"/>
          <w:szCs w:val="24"/>
        </w:rPr>
        <w:tab/>
        <w:t>запрещается использование индивидуальных жилых домов под дачи и для временного сезонного проживания;</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19)</w:t>
      </w:r>
      <w:r w:rsidRPr="00247480">
        <w:rPr>
          <w:rFonts w:ascii="Times New Roman" w:hAnsi="Times New Roman"/>
          <w:sz w:val="24"/>
          <w:szCs w:val="24"/>
        </w:rPr>
        <w:tab/>
        <w:t>при возведении любых построек должны соблюдаться противопожарные расстояния между постройками, расположенными на одном и соседних участках в зависимости от степени огнестойкости возводимых построек;</w:t>
      </w:r>
    </w:p>
    <w:p w:rsidR="00AC741D" w:rsidRPr="00247480" w:rsidRDefault="00AC741D" w:rsidP="00AC741D">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20)</w:t>
      </w:r>
      <w:r w:rsidRPr="00247480">
        <w:rPr>
          <w:rFonts w:ascii="Times New Roman" w:hAnsi="Times New Roman"/>
          <w:sz w:val="24"/>
          <w:szCs w:val="24"/>
        </w:rPr>
        <w:tab/>
        <w:t>размещение бань, саун допускается при условии канализования стоков.</w:t>
      </w:r>
    </w:p>
    <w:p w:rsidR="00AC741D" w:rsidRPr="00247480" w:rsidRDefault="00AC741D" w:rsidP="00AC741D">
      <w:pPr>
        <w:jc w:val="center"/>
        <w:rPr>
          <w:rFonts w:ascii="Times New Roman" w:hAnsi="Times New Roman"/>
          <w:b/>
        </w:rPr>
      </w:pPr>
    </w:p>
    <w:p w:rsidR="002C375C" w:rsidRPr="00247480" w:rsidRDefault="002C375C" w:rsidP="00E05BBB">
      <w:pPr>
        <w:pStyle w:val="aa"/>
        <w:tabs>
          <w:tab w:val="left" w:pos="720"/>
        </w:tabs>
        <w:spacing w:before="0" w:beforeAutospacing="0" w:after="0" w:afterAutospacing="0"/>
        <w:ind w:firstLine="709"/>
        <w:jc w:val="both"/>
        <w:rPr>
          <w:b/>
          <w:i/>
        </w:rPr>
      </w:pPr>
    </w:p>
    <w:p w:rsidR="00807473" w:rsidRPr="00247480" w:rsidRDefault="00807473" w:rsidP="00807473">
      <w:pPr>
        <w:pStyle w:val="aa"/>
        <w:tabs>
          <w:tab w:val="left" w:pos="720"/>
        </w:tabs>
        <w:spacing w:before="0" w:beforeAutospacing="0" w:after="0" w:afterAutospacing="0"/>
        <w:ind w:firstLine="567"/>
        <w:contextualSpacing/>
        <w:jc w:val="both"/>
        <w:rPr>
          <w:b/>
          <w:i/>
          <w:u w:val="single"/>
        </w:rPr>
      </w:pPr>
      <w:r w:rsidRPr="00247480">
        <w:rPr>
          <w:b/>
          <w:i/>
        </w:rPr>
        <w:t>Статья 24.</w:t>
      </w:r>
      <w:r w:rsidR="000676F4" w:rsidRPr="00247480">
        <w:rPr>
          <w:b/>
          <w:i/>
        </w:rPr>
        <w:t xml:space="preserve"> </w:t>
      </w:r>
      <w:r w:rsidR="001D3843">
        <w:rPr>
          <w:b/>
          <w:i/>
          <w:u w:val="single"/>
        </w:rPr>
        <w:t xml:space="preserve">Общественно – деловая зона </w:t>
      </w:r>
      <w:r w:rsidRPr="00247480">
        <w:rPr>
          <w:u w:val="single"/>
        </w:rPr>
        <w:t xml:space="preserve"> </w:t>
      </w:r>
      <w:r w:rsidRPr="00247480">
        <w:rPr>
          <w:b/>
          <w:i/>
          <w:u w:val="single"/>
        </w:rPr>
        <w:t>(ОД1)</w:t>
      </w:r>
    </w:p>
    <w:p w:rsidR="00807473" w:rsidRPr="00247480" w:rsidRDefault="00807473" w:rsidP="00807473">
      <w:pPr>
        <w:pStyle w:val="aa"/>
        <w:tabs>
          <w:tab w:val="left" w:pos="720"/>
        </w:tabs>
        <w:spacing w:before="0" w:beforeAutospacing="0" w:after="0" w:afterAutospacing="0"/>
        <w:ind w:firstLine="567"/>
        <w:contextualSpacing/>
        <w:jc w:val="both"/>
        <w:rPr>
          <w:color w:val="000000"/>
        </w:rPr>
      </w:pPr>
    </w:p>
    <w:p w:rsidR="00807473" w:rsidRPr="00247480" w:rsidRDefault="00807473" w:rsidP="00807473">
      <w:pPr>
        <w:pStyle w:val="aa"/>
        <w:tabs>
          <w:tab w:val="left" w:pos="720"/>
        </w:tabs>
        <w:spacing w:before="0" w:beforeAutospacing="0" w:after="0" w:afterAutospacing="0"/>
        <w:ind w:firstLine="567"/>
        <w:contextualSpacing/>
        <w:jc w:val="both"/>
        <w:rPr>
          <w:color w:val="000000"/>
        </w:rPr>
      </w:pPr>
      <w:r w:rsidRPr="00247480">
        <w:rPr>
          <w:color w:val="000000"/>
        </w:rPr>
        <w:t xml:space="preserve">Зона включает в себя участки территории </w:t>
      </w:r>
      <w:r w:rsidR="00B91197">
        <w:rPr>
          <w:color w:val="000000"/>
        </w:rPr>
        <w:t>Саралинского</w:t>
      </w:r>
      <w:r w:rsidRPr="00247480">
        <w:rPr>
          <w:color w:val="000000"/>
        </w:rPr>
        <w:t xml:space="preserve"> сельсовета,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w:t>
      </w:r>
      <w:r w:rsidR="00EE60FC" w:rsidRPr="00247480">
        <w:rPr>
          <w:color w:val="000000"/>
        </w:rPr>
        <w:t xml:space="preserve">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w:t>
      </w:r>
      <w:r w:rsidRPr="00247480">
        <w:rPr>
          <w:color w:val="000000"/>
        </w:rPr>
        <w:t xml:space="preserve">иных объектов, связанных с обеспечением жизнедеятельности граждан. </w:t>
      </w:r>
    </w:p>
    <w:p w:rsidR="00807473" w:rsidRPr="00247480" w:rsidRDefault="00807473" w:rsidP="00807473">
      <w:pPr>
        <w:pStyle w:val="aa"/>
        <w:tabs>
          <w:tab w:val="left" w:pos="720"/>
        </w:tabs>
        <w:spacing w:before="0" w:beforeAutospacing="0" w:after="0" w:afterAutospacing="0"/>
        <w:ind w:firstLine="567"/>
        <w:contextualSpacing/>
        <w:jc w:val="both"/>
        <w:rPr>
          <w:color w:val="000000"/>
        </w:rPr>
      </w:pPr>
      <w:r w:rsidRPr="00247480">
        <w:rPr>
          <w:color w:val="000000"/>
        </w:rPr>
        <w:t>В зоне могут предусматриваться дома с размещением объектов инженерн</w:t>
      </w:r>
      <w:r w:rsidR="00EE60FC" w:rsidRPr="00247480">
        <w:rPr>
          <w:color w:val="000000"/>
        </w:rPr>
        <w:t>ой и транспортной инфраструктур</w:t>
      </w:r>
      <w:r w:rsidRPr="00247480">
        <w:rPr>
          <w:color w:val="000000"/>
        </w:rPr>
        <w:t>.</w:t>
      </w:r>
    </w:p>
    <w:p w:rsidR="00807473" w:rsidRPr="00247480" w:rsidRDefault="00807473" w:rsidP="00807473">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общественно-деловой зоны (ОД1):</w:t>
      </w:r>
    </w:p>
    <w:p w:rsidR="00807473" w:rsidRPr="00247480" w:rsidRDefault="00807473" w:rsidP="00807473">
      <w:pPr>
        <w:pStyle w:val="aa"/>
        <w:tabs>
          <w:tab w:val="left" w:pos="720"/>
        </w:tabs>
        <w:spacing w:before="0" w:beforeAutospacing="0" w:after="0" w:afterAutospacing="0"/>
        <w:contextualSpacing/>
        <w:jc w:val="both"/>
        <w:rPr>
          <w:color w:val="000000"/>
        </w:rPr>
      </w:pPr>
    </w:p>
    <w:p w:rsidR="00807473" w:rsidRPr="00247480" w:rsidRDefault="00807473" w:rsidP="00807473">
      <w:pPr>
        <w:pStyle w:val="aa"/>
        <w:tabs>
          <w:tab w:val="left" w:pos="720"/>
        </w:tabs>
        <w:spacing w:before="0" w:beforeAutospacing="0" w:after="0" w:afterAutospacing="0"/>
        <w:contextualSpacing/>
        <w:jc w:val="both"/>
        <w:rPr>
          <w:color w:val="000000"/>
        </w:rPr>
      </w:pPr>
    </w:p>
    <w:tbl>
      <w:tblPr>
        <w:tblW w:w="9923" w:type="dxa"/>
        <w:tblInd w:w="-5" w:type="dxa"/>
        <w:tblLayout w:type="fixed"/>
        <w:tblLook w:val="0000" w:firstRow="0" w:lastRow="0" w:firstColumn="0" w:lastColumn="0" w:noHBand="0" w:noVBand="0"/>
      </w:tblPr>
      <w:tblGrid>
        <w:gridCol w:w="2523"/>
        <w:gridCol w:w="29"/>
        <w:gridCol w:w="5386"/>
        <w:gridCol w:w="1985"/>
      </w:tblGrid>
      <w:tr w:rsidR="00807473" w:rsidRPr="00247480" w:rsidTr="00AC741D">
        <w:trPr>
          <w:trHeight w:val="698"/>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tcPr>
          <w:p w:rsidR="00807473" w:rsidRPr="00247480" w:rsidRDefault="00807473" w:rsidP="00AC741D">
            <w:pPr>
              <w:shd w:val="clear" w:color="auto" w:fill="FFFFFF"/>
              <w:spacing w:after="0" w:line="240" w:lineRule="auto"/>
              <w:contextualSpacing/>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807473" w:rsidRPr="00247480" w:rsidTr="001D3843">
        <w:trPr>
          <w:trHeight w:val="2253"/>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807473" w:rsidRPr="00247480" w:rsidRDefault="00D01354" w:rsidP="00AC741D">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415" w:type="dxa"/>
            <w:gridSpan w:val="2"/>
            <w:tcBorders>
              <w:top w:val="single" w:sz="4" w:space="0" w:color="auto"/>
              <w:left w:val="nil"/>
              <w:bottom w:val="single" w:sz="4" w:space="0" w:color="auto"/>
              <w:right w:val="single" w:sz="4" w:space="0" w:color="auto"/>
            </w:tcBorders>
            <w:shd w:val="clear" w:color="auto" w:fill="auto"/>
            <w:noWrap/>
            <w:vAlign w:val="center"/>
          </w:tcPr>
          <w:p w:rsidR="00807473" w:rsidRPr="00247480" w:rsidRDefault="00807473" w:rsidP="00AC741D">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985" w:type="dxa"/>
            <w:tcBorders>
              <w:top w:val="single" w:sz="4" w:space="0" w:color="auto"/>
              <w:left w:val="nil"/>
              <w:bottom w:val="single" w:sz="4" w:space="0" w:color="auto"/>
              <w:right w:val="single" w:sz="4" w:space="0" w:color="auto"/>
            </w:tcBorders>
          </w:tcPr>
          <w:p w:rsidR="00807473" w:rsidRPr="00247480" w:rsidRDefault="00807473" w:rsidP="00AC741D">
            <w:pPr>
              <w:spacing w:after="0" w:line="240" w:lineRule="auto"/>
              <w:contextualSpacing/>
              <w:jc w:val="center"/>
              <w:rPr>
                <w:rFonts w:ascii="Times New Roman" w:eastAsia="Calibri" w:hAnsi="Times New Roman"/>
                <w:b/>
                <w:sz w:val="24"/>
                <w:szCs w:val="24"/>
              </w:rPr>
            </w:pPr>
          </w:p>
          <w:p w:rsidR="00807473" w:rsidRPr="00247480" w:rsidRDefault="00807473" w:rsidP="00AC741D">
            <w:pPr>
              <w:spacing w:after="0" w:line="240" w:lineRule="auto"/>
              <w:contextualSpacing/>
              <w:jc w:val="center"/>
              <w:rPr>
                <w:rFonts w:ascii="Times New Roman" w:eastAsia="Calibri" w:hAnsi="Times New Roman"/>
                <w:b/>
                <w:sz w:val="24"/>
                <w:szCs w:val="24"/>
              </w:rPr>
            </w:pPr>
          </w:p>
          <w:p w:rsidR="00807473" w:rsidRPr="00247480" w:rsidRDefault="00807473" w:rsidP="00AC741D">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807473" w:rsidRPr="00247480" w:rsidRDefault="00807473" w:rsidP="00AC741D">
            <w:pPr>
              <w:spacing w:after="0" w:line="240" w:lineRule="auto"/>
              <w:contextualSpacing/>
              <w:jc w:val="center"/>
              <w:rPr>
                <w:rFonts w:ascii="Times New Roman" w:eastAsia="Calibri" w:hAnsi="Times New Roman"/>
                <w:b/>
                <w:sz w:val="24"/>
                <w:szCs w:val="24"/>
              </w:rPr>
            </w:pPr>
          </w:p>
        </w:tc>
      </w:tr>
      <w:tr w:rsidR="00807473" w:rsidRPr="00247480" w:rsidTr="001D3843">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807473"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color w:val="000000"/>
                <w:shd w:val="clear" w:color="auto" w:fill="FFFFFF"/>
              </w:rPr>
              <w:t>Предоставление коммунальных услуг (3.1.1)</w:t>
            </w:r>
          </w:p>
        </w:tc>
        <w:tc>
          <w:tcPr>
            <w:tcW w:w="5415" w:type="dxa"/>
            <w:gridSpan w:val="2"/>
            <w:tcBorders>
              <w:top w:val="single" w:sz="4" w:space="0" w:color="auto"/>
              <w:left w:val="nil"/>
              <w:bottom w:val="single" w:sz="4" w:space="0" w:color="auto"/>
              <w:right w:val="single" w:sz="4" w:space="0" w:color="auto"/>
            </w:tcBorders>
            <w:shd w:val="clear" w:color="auto" w:fill="auto"/>
            <w:noWrap/>
            <w:vAlign w:val="center"/>
          </w:tcPr>
          <w:p w:rsidR="00807473" w:rsidRPr="00247480" w:rsidRDefault="00020FE9" w:rsidP="00AC741D">
            <w:pPr>
              <w:spacing w:after="0" w:line="240" w:lineRule="auto"/>
              <w:contextualSpacing/>
              <w:jc w:val="both"/>
              <w:rPr>
                <w:rFonts w:ascii="Times New Roman" w:hAnsi="Times New Roman"/>
                <w:sz w:val="24"/>
                <w:szCs w:val="24"/>
              </w:rPr>
            </w:pPr>
            <w:r w:rsidRPr="00247480">
              <w:rPr>
                <w:rFonts w:ascii="Times New Roman" w:hAnsi="Times New Roman"/>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Borders>
              <w:top w:val="single" w:sz="4" w:space="0" w:color="auto"/>
              <w:left w:val="nil"/>
              <w:bottom w:val="single" w:sz="4" w:space="0" w:color="auto"/>
              <w:right w:val="single" w:sz="4" w:space="0" w:color="auto"/>
            </w:tcBorders>
          </w:tcPr>
          <w:p w:rsidR="00807473" w:rsidRPr="00247480" w:rsidRDefault="00807473" w:rsidP="00AC741D">
            <w:pPr>
              <w:pStyle w:val="aff3"/>
              <w:contextualSpacing/>
              <w:jc w:val="center"/>
              <w:rPr>
                <w:rFonts w:ascii="Times New Roman" w:hAnsi="Times New Roman" w:cs="Times New Roman"/>
              </w:rPr>
            </w:pPr>
            <w:r w:rsidRPr="00247480">
              <w:rPr>
                <w:rFonts w:ascii="Times New Roman" w:hAnsi="Times New Roman" w:cs="Times New Roman"/>
              </w:rPr>
              <w:t>2140030</w:t>
            </w:r>
            <w:r w:rsidR="00020FE9" w:rsidRPr="00247480">
              <w:rPr>
                <w:rFonts w:ascii="Times New Roman" w:hAnsi="Times New Roman" w:cs="Times New Roman"/>
              </w:rPr>
              <w:t>02</w:t>
            </w:r>
            <w:r w:rsidRPr="00247480">
              <w:rPr>
                <w:rFonts w:ascii="Times New Roman" w:hAnsi="Times New Roman" w:cs="Times New Roman"/>
              </w:rPr>
              <w:t>000</w:t>
            </w:r>
          </w:p>
        </w:tc>
      </w:tr>
      <w:tr w:rsidR="00B91197" w:rsidRPr="00247480" w:rsidTr="00104101">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B91197" w:rsidRDefault="00B91197" w:rsidP="00B91197">
            <w:pPr>
              <w:autoSpaceDE w:val="0"/>
              <w:autoSpaceDN w:val="0"/>
              <w:adjustRightInd w:val="0"/>
              <w:spacing w:after="0" w:line="240" w:lineRule="auto"/>
              <w:contextualSpacing/>
              <w:jc w:val="center"/>
              <w:rPr>
                <w:rFonts w:ascii="Times New Roman" w:hAnsi="Times New Roman"/>
                <w:color w:val="000000"/>
                <w:shd w:val="clear" w:color="auto" w:fill="FFFFFF"/>
              </w:rPr>
            </w:pPr>
            <w:r w:rsidRPr="00B91197">
              <w:rPr>
                <w:rFonts w:ascii="Times New Roman" w:hAnsi="Times New Roman"/>
                <w:color w:val="000000"/>
                <w:shd w:val="clear" w:color="auto" w:fill="FFFFFF"/>
              </w:rPr>
              <w:lastRenderedPageBreak/>
              <w:t>Административные здания организаций, обеспечивающих предоставление коммунальных услуг</w:t>
            </w:r>
          </w:p>
          <w:p w:rsidR="00B91197" w:rsidRPr="00B91197" w:rsidRDefault="00B91197" w:rsidP="00B91197">
            <w:pPr>
              <w:autoSpaceDE w:val="0"/>
              <w:autoSpaceDN w:val="0"/>
              <w:adjustRightInd w:val="0"/>
              <w:spacing w:after="0" w:line="240" w:lineRule="auto"/>
              <w:contextualSpacing/>
              <w:jc w:val="center"/>
              <w:rPr>
                <w:rFonts w:ascii="Times New Roman" w:hAnsi="Times New Roman"/>
                <w:color w:val="000000"/>
                <w:shd w:val="clear" w:color="auto" w:fill="FFFFFF"/>
              </w:rPr>
            </w:pPr>
            <w:r w:rsidRPr="00247480">
              <w:rPr>
                <w:rFonts w:ascii="Times New Roman" w:hAnsi="Times New Roman"/>
                <w:color w:val="000000"/>
                <w:shd w:val="clear" w:color="auto" w:fill="FFFFFF"/>
              </w:rPr>
              <w:t>(3.1.1)</w:t>
            </w:r>
          </w:p>
        </w:tc>
        <w:tc>
          <w:tcPr>
            <w:tcW w:w="5415" w:type="dxa"/>
            <w:gridSpan w:val="2"/>
            <w:tcBorders>
              <w:top w:val="single" w:sz="4" w:space="0" w:color="auto"/>
              <w:left w:val="nil"/>
              <w:bottom w:val="single" w:sz="4" w:space="0" w:color="auto"/>
              <w:right w:val="single" w:sz="4" w:space="0" w:color="auto"/>
            </w:tcBorders>
            <w:shd w:val="clear" w:color="auto" w:fill="auto"/>
            <w:noWrap/>
          </w:tcPr>
          <w:p w:rsidR="00B91197" w:rsidRPr="00B91197" w:rsidRDefault="00B91197" w:rsidP="00B91197">
            <w:pPr>
              <w:autoSpaceDE w:val="0"/>
              <w:autoSpaceDN w:val="0"/>
              <w:adjustRightInd w:val="0"/>
              <w:spacing w:after="0" w:line="240" w:lineRule="auto"/>
              <w:contextualSpacing/>
              <w:jc w:val="both"/>
              <w:rPr>
                <w:rFonts w:ascii="Times New Roman" w:hAnsi="Times New Roman"/>
                <w:color w:val="000000"/>
                <w:shd w:val="clear" w:color="auto" w:fill="FFFFFF"/>
              </w:rPr>
            </w:pPr>
            <w:r w:rsidRPr="00B91197">
              <w:rPr>
                <w:rFonts w:ascii="Times New Roman" w:hAnsi="Times New Roman"/>
                <w:color w:val="00000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5" w:type="dxa"/>
            <w:tcBorders>
              <w:top w:val="single" w:sz="4" w:space="0" w:color="auto"/>
              <w:left w:val="nil"/>
              <w:bottom w:val="single" w:sz="4" w:space="0" w:color="auto"/>
              <w:right w:val="single" w:sz="4" w:space="0" w:color="auto"/>
            </w:tcBorders>
          </w:tcPr>
          <w:p w:rsidR="00B91197" w:rsidRPr="00247480" w:rsidRDefault="00B91197" w:rsidP="00B91197">
            <w:pPr>
              <w:pStyle w:val="aff3"/>
              <w:contextualSpacing/>
              <w:jc w:val="center"/>
              <w:rPr>
                <w:rFonts w:ascii="Times New Roman" w:hAnsi="Times New Roman" w:cs="Times New Roman"/>
              </w:rPr>
            </w:pPr>
            <w:r w:rsidRPr="00247480">
              <w:rPr>
                <w:rFonts w:ascii="Times New Roman" w:hAnsi="Times New Roman" w:cs="Times New Roman"/>
              </w:rPr>
              <w:t>214003002000</w:t>
            </w:r>
          </w:p>
        </w:tc>
      </w:tr>
      <w:tr w:rsidR="00020FE9" w:rsidRPr="00247480" w:rsidTr="001D3843">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020FE9" w:rsidRPr="00247480" w:rsidRDefault="00020FE9" w:rsidP="00020FE9">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color w:val="000000"/>
                <w:shd w:val="clear" w:color="auto" w:fill="FFFFFF"/>
              </w:rPr>
              <w:t>Оказание услуг связи (3.2.3)</w:t>
            </w:r>
          </w:p>
        </w:tc>
        <w:tc>
          <w:tcPr>
            <w:tcW w:w="5415" w:type="dxa"/>
            <w:gridSpan w:val="2"/>
            <w:tcBorders>
              <w:top w:val="single" w:sz="4" w:space="0" w:color="auto"/>
              <w:left w:val="nil"/>
              <w:bottom w:val="single" w:sz="4" w:space="0" w:color="auto"/>
              <w:right w:val="single" w:sz="4" w:space="0" w:color="auto"/>
            </w:tcBorders>
            <w:shd w:val="clear" w:color="auto" w:fill="auto"/>
            <w:noWrap/>
          </w:tcPr>
          <w:p w:rsidR="00020FE9" w:rsidRPr="00247480" w:rsidRDefault="00020FE9" w:rsidP="00247480">
            <w:pPr>
              <w:pStyle w:val="aff3"/>
              <w:contextualSpacing/>
              <w:rPr>
                <w:rFonts w:ascii="Times New Roman" w:hAnsi="Times New Roman" w:cs="Times New Roman"/>
              </w:rPr>
            </w:pPr>
            <w:r w:rsidRPr="00247480">
              <w:rPr>
                <w:rFonts w:ascii="Times New Roman" w:hAnsi="Times New Roman" w:cs="Times New Roman"/>
                <w:color w:val="000000"/>
                <w:sz w:val="22"/>
                <w:szCs w:val="22"/>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5" w:type="dxa"/>
            <w:tcBorders>
              <w:top w:val="single" w:sz="4" w:space="0" w:color="auto"/>
              <w:left w:val="nil"/>
              <w:bottom w:val="single" w:sz="4" w:space="0" w:color="auto"/>
              <w:right w:val="single" w:sz="4" w:space="0" w:color="auto"/>
            </w:tcBorders>
          </w:tcPr>
          <w:p w:rsidR="00020FE9" w:rsidRPr="00247480" w:rsidRDefault="00020FE9" w:rsidP="0024748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214003002000</w:t>
            </w:r>
          </w:p>
        </w:tc>
      </w:tr>
      <w:tr w:rsidR="00020FE9" w:rsidRPr="00247480" w:rsidTr="001D3843">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020FE9" w:rsidRPr="00247480" w:rsidRDefault="00020FE9" w:rsidP="00020FE9">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color w:val="000000"/>
                <w:shd w:val="clear" w:color="auto" w:fill="FFFFFF"/>
              </w:rPr>
              <w:t>Бытовое обслуживание (3.3)</w:t>
            </w:r>
          </w:p>
        </w:tc>
        <w:tc>
          <w:tcPr>
            <w:tcW w:w="5415" w:type="dxa"/>
            <w:gridSpan w:val="2"/>
            <w:tcBorders>
              <w:top w:val="single" w:sz="4" w:space="0" w:color="auto"/>
              <w:left w:val="nil"/>
              <w:bottom w:val="single" w:sz="4" w:space="0" w:color="auto"/>
              <w:right w:val="single" w:sz="4" w:space="0" w:color="auto"/>
            </w:tcBorders>
            <w:shd w:val="clear" w:color="auto" w:fill="auto"/>
            <w:noWrap/>
          </w:tcPr>
          <w:p w:rsidR="00020FE9" w:rsidRPr="00247480" w:rsidRDefault="00020FE9" w:rsidP="00247480">
            <w:pPr>
              <w:pStyle w:val="aff3"/>
              <w:contextualSpacing/>
              <w:rPr>
                <w:rFonts w:ascii="Times New Roman" w:hAnsi="Times New Roman" w:cs="Times New Roman"/>
              </w:rPr>
            </w:pPr>
            <w:r w:rsidRPr="00247480">
              <w:rPr>
                <w:rFonts w:ascii="Times New Roman" w:hAnsi="Times New Roman" w:cs="Times New Roman"/>
                <w:color w:val="000000"/>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tcBorders>
              <w:top w:val="single" w:sz="4" w:space="0" w:color="auto"/>
              <w:left w:val="nil"/>
              <w:bottom w:val="single" w:sz="4" w:space="0" w:color="auto"/>
              <w:right w:val="single" w:sz="4" w:space="0" w:color="auto"/>
            </w:tcBorders>
          </w:tcPr>
          <w:p w:rsidR="00020FE9" w:rsidRPr="00247480" w:rsidRDefault="00020FE9" w:rsidP="0024748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214003003000</w:t>
            </w:r>
          </w:p>
        </w:tc>
      </w:tr>
      <w:tr w:rsidR="00020FE9" w:rsidRPr="00247480" w:rsidTr="001D3843">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020FE9" w:rsidRPr="00247480" w:rsidRDefault="00020FE9" w:rsidP="00020FE9">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color w:val="000000"/>
                <w:shd w:val="clear" w:color="auto" w:fill="FFFFFF"/>
              </w:rPr>
              <w:t>Амбулаторно-поликлиническое обслуживание(3.4.1)</w:t>
            </w:r>
          </w:p>
        </w:tc>
        <w:tc>
          <w:tcPr>
            <w:tcW w:w="5415" w:type="dxa"/>
            <w:gridSpan w:val="2"/>
            <w:tcBorders>
              <w:top w:val="single" w:sz="4" w:space="0" w:color="auto"/>
              <w:left w:val="nil"/>
              <w:bottom w:val="single" w:sz="4" w:space="0" w:color="auto"/>
              <w:right w:val="single" w:sz="4" w:space="0" w:color="auto"/>
            </w:tcBorders>
            <w:shd w:val="clear" w:color="auto" w:fill="auto"/>
            <w:noWrap/>
          </w:tcPr>
          <w:p w:rsidR="00020FE9" w:rsidRPr="00247480" w:rsidRDefault="00020FE9" w:rsidP="00247480">
            <w:pPr>
              <w:pStyle w:val="aff3"/>
              <w:contextualSpacing/>
              <w:rPr>
                <w:rFonts w:ascii="Times New Roman" w:hAnsi="Times New Roman" w:cs="Times New Roman"/>
              </w:rPr>
            </w:pPr>
            <w:r w:rsidRPr="00247480">
              <w:rPr>
                <w:rFonts w:ascii="Times New Roman" w:hAnsi="Times New Roman" w:cs="Times New Roman"/>
                <w:color w:val="000000"/>
                <w:sz w:val="22"/>
                <w:szCs w:val="22"/>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tcBorders>
              <w:top w:val="single" w:sz="4" w:space="0" w:color="auto"/>
              <w:left w:val="nil"/>
              <w:bottom w:val="single" w:sz="4" w:space="0" w:color="auto"/>
              <w:right w:val="single" w:sz="4" w:space="0" w:color="auto"/>
            </w:tcBorders>
          </w:tcPr>
          <w:p w:rsidR="00020FE9" w:rsidRPr="00247480" w:rsidRDefault="00020FE9" w:rsidP="0024748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214003004000</w:t>
            </w:r>
          </w:p>
        </w:tc>
      </w:tr>
      <w:tr w:rsidR="00104101" w:rsidRPr="00247480" w:rsidTr="001D3843">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104101" w:rsidRPr="00247480" w:rsidRDefault="00104101" w:rsidP="00020FE9">
            <w:pPr>
              <w:autoSpaceDE w:val="0"/>
              <w:autoSpaceDN w:val="0"/>
              <w:adjustRightInd w:val="0"/>
              <w:spacing w:after="0" w:line="240" w:lineRule="auto"/>
              <w:contextualSpacing/>
              <w:jc w:val="center"/>
              <w:rPr>
                <w:rFonts w:ascii="Times New Roman" w:hAnsi="Times New Roman"/>
                <w:color w:val="000000"/>
                <w:shd w:val="clear" w:color="auto" w:fill="FFFFFF"/>
              </w:rPr>
            </w:pPr>
            <w:r w:rsidRPr="00104101">
              <w:rPr>
                <w:rFonts w:ascii="Times New Roman" w:hAnsi="Times New Roman"/>
                <w:color w:val="000000"/>
                <w:shd w:val="clear" w:color="auto" w:fill="FFFFFF"/>
              </w:rPr>
              <w:t>Стационарное медицинское обслуживание</w:t>
            </w:r>
          </w:p>
        </w:tc>
        <w:tc>
          <w:tcPr>
            <w:tcW w:w="5415" w:type="dxa"/>
            <w:gridSpan w:val="2"/>
            <w:tcBorders>
              <w:top w:val="single" w:sz="4" w:space="0" w:color="auto"/>
              <w:left w:val="nil"/>
              <w:bottom w:val="single" w:sz="4" w:space="0" w:color="auto"/>
              <w:right w:val="single" w:sz="4" w:space="0" w:color="auto"/>
            </w:tcBorders>
            <w:shd w:val="clear" w:color="auto" w:fill="auto"/>
            <w:noWrap/>
          </w:tcPr>
          <w:p w:rsidR="00104101" w:rsidRPr="00247480" w:rsidRDefault="00104101" w:rsidP="00104101">
            <w:pPr>
              <w:pStyle w:val="aff3"/>
              <w:contextualSpacing/>
              <w:rPr>
                <w:rFonts w:ascii="Times New Roman" w:hAnsi="Times New Roman" w:cs="Times New Roman"/>
                <w:color w:val="000000"/>
                <w:sz w:val="22"/>
                <w:szCs w:val="22"/>
                <w:shd w:val="clear" w:color="auto" w:fill="FFFFFF"/>
              </w:rPr>
            </w:pPr>
            <w:r w:rsidRPr="00104101">
              <w:rPr>
                <w:rFonts w:ascii="Times New Roman" w:hAnsi="Times New Roman" w:cs="Times New Roman"/>
                <w:color w:val="000000"/>
                <w:sz w:val="22"/>
                <w:szCs w:val="22"/>
                <w:shd w:val="clear" w:color="auto" w:fill="FFFFFF"/>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 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985" w:type="dxa"/>
            <w:tcBorders>
              <w:top w:val="single" w:sz="4" w:space="0" w:color="auto"/>
              <w:left w:val="nil"/>
              <w:bottom w:val="single" w:sz="4" w:space="0" w:color="auto"/>
              <w:right w:val="single" w:sz="4" w:space="0" w:color="auto"/>
            </w:tcBorders>
          </w:tcPr>
          <w:p w:rsidR="00104101" w:rsidRPr="00247480" w:rsidRDefault="00104101" w:rsidP="0024748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214003004000</w:t>
            </w:r>
          </w:p>
        </w:tc>
      </w:tr>
      <w:tr w:rsidR="00020FE9" w:rsidRPr="00247480" w:rsidTr="001D3843">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020FE9" w:rsidRPr="00247480" w:rsidRDefault="00BE684E" w:rsidP="00020FE9">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color w:val="000000"/>
                <w:shd w:val="clear" w:color="auto" w:fill="FFFFFF"/>
              </w:rPr>
              <w:t>Дошкольное, начальное и среднее общее образование (3.5.1)</w:t>
            </w:r>
          </w:p>
        </w:tc>
        <w:tc>
          <w:tcPr>
            <w:tcW w:w="5415" w:type="dxa"/>
            <w:gridSpan w:val="2"/>
            <w:tcBorders>
              <w:top w:val="single" w:sz="4" w:space="0" w:color="auto"/>
              <w:left w:val="nil"/>
              <w:bottom w:val="single" w:sz="4" w:space="0" w:color="auto"/>
              <w:right w:val="single" w:sz="4" w:space="0" w:color="auto"/>
            </w:tcBorders>
            <w:shd w:val="clear" w:color="auto" w:fill="auto"/>
            <w:noWrap/>
          </w:tcPr>
          <w:p w:rsidR="00020FE9" w:rsidRPr="00247480" w:rsidRDefault="00BE684E" w:rsidP="00247480">
            <w:pPr>
              <w:pStyle w:val="aff3"/>
              <w:contextualSpacing/>
              <w:rPr>
                <w:rFonts w:ascii="Times New Roman" w:hAnsi="Times New Roman" w:cs="Times New Roman"/>
              </w:rPr>
            </w:pPr>
            <w:r w:rsidRPr="00247480">
              <w:rPr>
                <w:rFonts w:ascii="Times New Roman" w:hAnsi="Times New Roman" w:cs="Times New Roman"/>
                <w:color w:val="000000"/>
                <w:sz w:val="22"/>
                <w:szCs w:val="22"/>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p>
        </w:tc>
        <w:tc>
          <w:tcPr>
            <w:tcW w:w="1985" w:type="dxa"/>
            <w:tcBorders>
              <w:top w:val="single" w:sz="4" w:space="0" w:color="auto"/>
              <w:left w:val="nil"/>
              <w:bottom w:val="single" w:sz="4" w:space="0" w:color="auto"/>
              <w:right w:val="single" w:sz="4" w:space="0" w:color="auto"/>
            </w:tcBorders>
          </w:tcPr>
          <w:p w:rsidR="00020FE9" w:rsidRPr="00247480" w:rsidRDefault="00BE684E" w:rsidP="0024748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214003006000</w:t>
            </w:r>
          </w:p>
        </w:tc>
      </w:tr>
      <w:tr w:rsidR="00020FE9" w:rsidRPr="00247480" w:rsidTr="001D3843">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020FE9" w:rsidRPr="00247480" w:rsidRDefault="00BE684E" w:rsidP="00020FE9">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color w:val="000000"/>
                <w:shd w:val="clear" w:color="auto" w:fill="FFFFFF"/>
              </w:rPr>
              <w:t>Объекты культурно-досуговой деятельности (3.6.1)</w:t>
            </w:r>
          </w:p>
        </w:tc>
        <w:tc>
          <w:tcPr>
            <w:tcW w:w="5415" w:type="dxa"/>
            <w:gridSpan w:val="2"/>
            <w:tcBorders>
              <w:top w:val="single" w:sz="4" w:space="0" w:color="auto"/>
              <w:left w:val="nil"/>
              <w:bottom w:val="single" w:sz="4" w:space="0" w:color="auto"/>
              <w:right w:val="single" w:sz="4" w:space="0" w:color="auto"/>
            </w:tcBorders>
            <w:shd w:val="clear" w:color="auto" w:fill="auto"/>
            <w:noWrap/>
          </w:tcPr>
          <w:p w:rsidR="00020FE9" w:rsidRPr="00247480" w:rsidRDefault="00BE684E" w:rsidP="00247480">
            <w:pPr>
              <w:pStyle w:val="aff3"/>
              <w:contextualSpacing/>
              <w:rPr>
                <w:rFonts w:ascii="Times New Roman" w:hAnsi="Times New Roman" w:cs="Times New Roman"/>
              </w:rPr>
            </w:pPr>
            <w:r w:rsidRPr="00247480">
              <w:rPr>
                <w:rFonts w:ascii="Times New Roman" w:hAnsi="Times New Roman" w:cs="Times New Roman"/>
                <w:color w:val="000000"/>
                <w:sz w:val="22"/>
                <w:szCs w:val="22"/>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5" w:type="dxa"/>
            <w:tcBorders>
              <w:top w:val="single" w:sz="4" w:space="0" w:color="auto"/>
              <w:left w:val="nil"/>
              <w:bottom w:val="single" w:sz="4" w:space="0" w:color="auto"/>
              <w:right w:val="single" w:sz="4" w:space="0" w:color="auto"/>
            </w:tcBorders>
          </w:tcPr>
          <w:p w:rsidR="00020FE9" w:rsidRPr="00247480" w:rsidRDefault="00BE684E" w:rsidP="0024748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214003004000</w:t>
            </w:r>
          </w:p>
        </w:tc>
      </w:tr>
      <w:tr w:rsidR="00C97BFC" w:rsidRPr="00247480" w:rsidTr="001D3843">
        <w:trPr>
          <w:trHeight w:val="60"/>
        </w:trPr>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C97BFC" w:rsidRDefault="00C97BFC" w:rsidP="00C97BFC">
            <w:pPr>
              <w:autoSpaceDE w:val="0"/>
              <w:autoSpaceDN w:val="0"/>
              <w:adjustRightInd w:val="0"/>
              <w:spacing w:after="0" w:line="240" w:lineRule="auto"/>
              <w:contextualSpacing/>
              <w:jc w:val="center"/>
              <w:rPr>
                <w:rFonts w:ascii="Times New Roman" w:hAnsi="Times New Roman"/>
                <w:color w:val="000000"/>
                <w:shd w:val="clear" w:color="auto" w:fill="FFFFFF"/>
              </w:rPr>
            </w:pPr>
            <w:r w:rsidRPr="00C97BFC">
              <w:rPr>
                <w:rFonts w:ascii="Times New Roman" w:hAnsi="Times New Roman"/>
                <w:color w:val="000000"/>
                <w:shd w:val="clear" w:color="auto" w:fill="FFFFFF"/>
              </w:rPr>
              <w:t>Ветеринарное обслуживание</w:t>
            </w:r>
          </w:p>
          <w:p w:rsidR="00C97BFC" w:rsidRPr="00C97BFC" w:rsidRDefault="00C97BFC" w:rsidP="00C97BFC">
            <w:pPr>
              <w:autoSpaceDE w:val="0"/>
              <w:autoSpaceDN w:val="0"/>
              <w:adjustRightInd w:val="0"/>
              <w:spacing w:after="0" w:line="240" w:lineRule="auto"/>
              <w:contextualSpacing/>
              <w:jc w:val="center"/>
              <w:rPr>
                <w:rFonts w:ascii="Times New Roman" w:hAnsi="Times New Roman"/>
                <w:color w:val="000000"/>
                <w:shd w:val="clear" w:color="auto" w:fill="FFFFFF"/>
              </w:rPr>
            </w:pPr>
            <w:r w:rsidRPr="00247480">
              <w:rPr>
                <w:rFonts w:ascii="Times New Roman" w:hAnsi="Times New Roman"/>
                <w:color w:val="000000"/>
                <w:shd w:val="clear" w:color="auto" w:fill="FFFFFF"/>
              </w:rPr>
              <w:t>(3.1</w:t>
            </w:r>
            <w:r>
              <w:rPr>
                <w:rFonts w:ascii="Times New Roman" w:hAnsi="Times New Roman"/>
                <w:color w:val="000000"/>
                <w:shd w:val="clear" w:color="auto" w:fill="FFFFFF"/>
              </w:rPr>
              <w:t>0</w:t>
            </w:r>
            <w:r w:rsidRPr="00247480">
              <w:rPr>
                <w:rFonts w:ascii="Times New Roman" w:hAnsi="Times New Roman"/>
                <w:color w:val="000000"/>
                <w:shd w:val="clear" w:color="auto" w:fill="FFFFFF"/>
              </w:rPr>
              <w:t>)</w:t>
            </w:r>
          </w:p>
        </w:tc>
        <w:tc>
          <w:tcPr>
            <w:tcW w:w="5415" w:type="dxa"/>
            <w:gridSpan w:val="2"/>
            <w:tcBorders>
              <w:top w:val="single" w:sz="4" w:space="0" w:color="auto"/>
              <w:left w:val="nil"/>
              <w:bottom w:val="single" w:sz="4" w:space="0" w:color="auto"/>
              <w:right w:val="single" w:sz="4" w:space="0" w:color="auto"/>
            </w:tcBorders>
            <w:shd w:val="clear" w:color="auto" w:fill="auto"/>
            <w:noWrap/>
          </w:tcPr>
          <w:p w:rsidR="00C97BFC" w:rsidRPr="00C97BFC" w:rsidRDefault="00C97BFC" w:rsidP="0053694A">
            <w:pPr>
              <w:autoSpaceDE w:val="0"/>
              <w:autoSpaceDN w:val="0"/>
              <w:adjustRightInd w:val="0"/>
              <w:spacing w:after="0" w:line="240" w:lineRule="auto"/>
              <w:ind w:right="38"/>
              <w:contextualSpacing/>
              <w:rPr>
                <w:rFonts w:ascii="Times New Roman" w:hAnsi="Times New Roman"/>
                <w:color w:val="000000"/>
                <w:shd w:val="clear" w:color="auto" w:fill="FFFFFF"/>
              </w:rPr>
            </w:pPr>
            <w:r w:rsidRPr="00C97BFC">
              <w:rPr>
                <w:rFonts w:ascii="Times New Roman" w:hAnsi="Times New Roman"/>
                <w:color w:val="00000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w:t>
            </w:r>
            <w:r w:rsidR="0053694A">
              <w:rPr>
                <w:rFonts w:ascii="Times New Roman" w:hAnsi="Times New Roman"/>
                <w:color w:val="000000"/>
                <w:shd w:val="clear" w:color="auto" w:fill="FFFFFF"/>
              </w:rPr>
              <w:t>р</w:t>
            </w:r>
            <w:r w:rsidRPr="00C97BFC">
              <w:rPr>
                <w:rFonts w:ascii="Times New Roman" w:hAnsi="Times New Roman"/>
                <w:color w:val="000000"/>
                <w:shd w:val="clear" w:color="auto" w:fill="FFFFFF"/>
              </w:rPr>
              <w:t xml:space="preserve">ом человека. </w:t>
            </w:r>
          </w:p>
        </w:tc>
        <w:tc>
          <w:tcPr>
            <w:tcW w:w="1985" w:type="dxa"/>
            <w:tcBorders>
              <w:top w:val="single" w:sz="4" w:space="0" w:color="auto"/>
              <w:left w:val="nil"/>
              <w:bottom w:val="single" w:sz="4" w:space="0" w:color="auto"/>
              <w:right w:val="single" w:sz="4" w:space="0" w:color="auto"/>
            </w:tcBorders>
          </w:tcPr>
          <w:p w:rsidR="00C97BFC" w:rsidRPr="00247480" w:rsidRDefault="0053694A" w:rsidP="00C97BFC">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214003004000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Магазины</w:t>
            </w:r>
          </w:p>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(4.4)</w:t>
            </w:r>
          </w:p>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AC741D">
            <w:pPr>
              <w:spacing w:after="0" w:line="240" w:lineRule="auto"/>
              <w:contextualSpacing/>
              <w:jc w:val="both"/>
              <w:rPr>
                <w:rFonts w:ascii="Times New Roman" w:hAnsi="Times New Roman"/>
                <w:sz w:val="24"/>
                <w:szCs w:val="24"/>
              </w:rPr>
            </w:pPr>
            <w:r w:rsidRPr="00247480">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pStyle w:val="aff3"/>
              <w:contextualSpacing/>
              <w:jc w:val="center"/>
              <w:rPr>
                <w:rFonts w:ascii="Times New Roman" w:hAnsi="Times New Roman" w:cs="Times New Roman"/>
              </w:rPr>
            </w:pPr>
            <w:r w:rsidRPr="00247480">
              <w:rPr>
                <w:rFonts w:ascii="Times New Roman" w:hAnsi="Times New Roman" w:cs="Times New Roman"/>
                <w:lang w:val="en-US"/>
              </w:rPr>
              <w:t>214004004000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Банковская и страховая деятельность</w:t>
            </w:r>
          </w:p>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(4.5)</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AC741D">
            <w:pPr>
              <w:spacing w:after="0" w:line="240" w:lineRule="auto"/>
              <w:contextualSpacing/>
              <w:jc w:val="both"/>
              <w:rPr>
                <w:rFonts w:ascii="Times New Roman" w:hAnsi="Times New Roman"/>
                <w:sz w:val="24"/>
                <w:szCs w:val="24"/>
              </w:rPr>
            </w:pPr>
            <w:r w:rsidRPr="00247480">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pStyle w:val="aff3"/>
              <w:contextualSpacing/>
              <w:jc w:val="center"/>
              <w:rPr>
                <w:rFonts w:ascii="Times New Roman" w:hAnsi="Times New Roman" w:cs="Times New Roman"/>
              </w:rPr>
            </w:pPr>
            <w:r w:rsidRPr="00247480">
              <w:rPr>
                <w:rFonts w:ascii="Times New Roman" w:hAnsi="Times New Roman" w:cs="Times New Roman"/>
                <w:lang w:val="en-US"/>
              </w:rPr>
              <w:t>214004005000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lastRenderedPageBreak/>
              <w:t>Общественное питание</w:t>
            </w:r>
          </w:p>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(4.6)</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AC741D">
            <w:pPr>
              <w:spacing w:after="0" w:line="240" w:lineRule="auto"/>
              <w:contextualSpacing/>
              <w:jc w:val="both"/>
              <w:rPr>
                <w:rFonts w:ascii="Times New Roman" w:hAnsi="Times New Roman"/>
                <w:sz w:val="24"/>
                <w:szCs w:val="24"/>
              </w:rPr>
            </w:pPr>
            <w:r w:rsidRPr="00247480">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pStyle w:val="aff3"/>
              <w:contextualSpacing/>
              <w:jc w:val="center"/>
              <w:rPr>
                <w:rFonts w:ascii="Times New Roman" w:hAnsi="Times New Roman" w:cs="Times New Roman"/>
              </w:rPr>
            </w:pPr>
            <w:r w:rsidRPr="00247480">
              <w:rPr>
                <w:rFonts w:ascii="Times New Roman" w:hAnsi="Times New Roman" w:cs="Times New Roman"/>
                <w:lang w:val="en-US"/>
              </w:rPr>
              <w:t>214004006000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Гостиничное обслуживание</w:t>
            </w:r>
          </w:p>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(4.7)</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AC741D">
            <w:pPr>
              <w:spacing w:after="0" w:line="240" w:lineRule="auto"/>
              <w:contextualSpacing/>
              <w:jc w:val="both"/>
              <w:rPr>
                <w:rFonts w:ascii="Times New Roman" w:hAnsi="Times New Roman"/>
                <w:sz w:val="24"/>
                <w:szCs w:val="24"/>
              </w:rPr>
            </w:pPr>
            <w:r w:rsidRPr="00247480">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pStyle w:val="aff3"/>
              <w:contextualSpacing/>
              <w:jc w:val="center"/>
              <w:rPr>
                <w:rFonts w:ascii="Times New Roman" w:hAnsi="Times New Roman" w:cs="Times New Roman"/>
              </w:rPr>
            </w:pPr>
            <w:r w:rsidRPr="00247480">
              <w:rPr>
                <w:rFonts w:ascii="Times New Roman" w:hAnsi="Times New Roman" w:cs="Times New Roman"/>
                <w:lang w:val="en-US"/>
              </w:rPr>
              <w:t>214004007000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Служебные гаражи (4.9)</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D83834">
            <w:pPr>
              <w:spacing w:after="0" w:line="240" w:lineRule="auto"/>
              <w:contextualSpacing/>
              <w:jc w:val="both"/>
              <w:rPr>
                <w:rFonts w:ascii="Times New Roman" w:hAnsi="Times New Roman"/>
                <w:sz w:val="18"/>
                <w:szCs w:val="18"/>
              </w:rPr>
            </w:pPr>
            <w:r w:rsidRPr="00247480">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247480">
                <w:rPr>
                  <w:rFonts w:ascii="Times New Roman" w:hAnsi="Times New Roman"/>
                  <w:sz w:val="24"/>
                  <w:szCs w:val="24"/>
                </w:rPr>
                <w:t>кодами 3.0</w:t>
              </w:r>
            </w:hyperlink>
            <w:r w:rsidRPr="00247480">
              <w:rPr>
                <w:rFonts w:ascii="Times New Roman" w:hAnsi="Times New Roman"/>
                <w:sz w:val="24"/>
                <w:szCs w:val="24"/>
              </w:rPr>
              <w:t xml:space="preserve">, </w:t>
            </w:r>
            <w:hyperlink w:anchor="sub_1040" w:history="1">
              <w:r w:rsidRPr="00247480">
                <w:rPr>
                  <w:rFonts w:ascii="Times New Roman" w:hAnsi="Times New Roman"/>
                  <w:sz w:val="24"/>
                  <w:szCs w:val="24"/>
                </w:rPr>
                <w:t>4.0</w:t>
              </w:r>
            </w:hyperlink>
            <w:r w:rsidRPr="00247480">
              <w:rPr>
                <w:rFonts w:ascii="Times New Roman" w:hAnsi="Times New Roman"/>
                <w:sz w:val="24"/>
                <w:szCs w:val="24"/>
              </w:rPr>
              <w:t>, а также для стоянки и хранения транспортных средств общего пользования, в том числе в депо</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pStyle w:val="aff3"/>
              <w:contextualSpacing/>
              <w:jc w:val="center"/>
              <w:rPr>
                <w:rFonts w:ascii="Times New Roman" w:hAnsi="Times New Roman" w:cs="Times New Roman"/>
              </w:rPr>
            </w:pPr>
            <w:r w:rsidRPr="00247480">
              <w:rPr>
                <w:rFonts w:ascii="Times New Roman" w:hAnsi="Times New Roman" w:cs="Times New Roman"/>
                <w:lang w:val="en-US"/>
              </w:rPr>
              <w:t>214004009000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color w:val="000000"/>
                <w:shd w:val="clear" w:color="auto" w:fill="FFFFFF"/>
              </w:rPr>
              <w:t>Обеспечение занятий спортом в помещениях</w:t>
            </w:r>
            <w:r w:rsidR="00BE684E" w:rsidRPr="00247480">
              <w:rPr>
                <w:rFonts w:ascii="Times New Roman" w:hAnsi="Times New Roman"/>
                <w:color w:val="000000"/>
                <w:shd w:val="clear" w:color="auto" w:fill="FFFFFF"/>
              </w:rPr>
              <w:t xml:space="preserve"> (5.1.1)</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D83834">
            <w:pPr>
              <w:autoSpaceDE w:val="0"/>
              <w:autoSpaceDN w:val="0"/>
              <w:adjustRightInd w:val="0"/>
              <w:spacing w:after="0" w:line="240" w:lineRule="auto"/>
              <w:jc w:val="both"/>
              <w:rPr>
                <w:rFonts w:ascii="Times New Roman" w:hAnsi="Times New Roman"/>
                <w:sz w:val="24"/>
                <w:szCs w:val="24"/>
              </w:rPr>
            </w:pPr>
            <w:r w:rsidRPr="00247480">
              <w:rPr>
                <w:rFonts w:ascii="Times New Roman" w:hAnsi="Times New Roman"/>
                <w:color w:val="00000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pStyle w:val="aff3"/>
              <w:rPr>
                <w:rFonts w:ascii="Times New Roman" w:hAnsi="Times New Roman" w:cs="Times New Roman"/>
              </w:rPr>
            </w:pPr>
            <w:r w:rsidRPr="00247480">
              <w:rPr>
                <w:rFonts w:ascii="Times New Roman" w:hAnsi="Times New Roman" w:cs="Times New Roman"/>
              </w:rPr>
              <w:t>214005003000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color w:val="000000"/>
                <w:shd w:val="clear" w:color="auto" w:fill="FFFFFF"/>
              </w:rPr>
              <w:t>Площадки для занятий спортом</w:t>
            </w:r>
            <w:r w:rsidR="00BE684E" w:rsidRPr="00247480">
              <w:rPr>
                <w:rFonts w:ascii="Times New Roman" w:hAnsi="Times New Roman"/>
                <w:color w:val="000000"/>
                <w:shd w:val="clear" w:color="auto" w:fill="FFFFFF"/>
              </w:rPr>
              <w:t xml:space="preserve"> (5.1.2)</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020FE9">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color w:val="00000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pStyle w:val="aff3"/>
              <w:rPr>
                <w:rFonts w:ascii="Times New Roman" w:hAnsi="Times New Roman" w:cs="Times New Roman"/>
              </w:rPr>
            </w:pPr>
            <w:r w:rsidRPr="00247480">
              <w:rPr>
                <w:rFonts w:ascii="Times New Roman" w:hAnsi="Times New Roman" w:cs="Times New Roman"/>
              </w:rPr>
              <w:t>214005004000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color w:val="000000"/>
                <w:shd w:val="clear" w:color="auto" w:fill="FFFFFF"/>
              </w:rPr>
              <w:t>Оборудованные площадки для занятий спортом</w:t>
            </w:r>
            <w:r w:rsidR="00BE684E" w:rsidRPr="00247480">
              <w:rPr>
                <w:rFonts w:ascii="Times New Roman" w:hAnsi="Times New Roman"/>
                <w:color w:val="000000"/>
                <w:shd w:val="clear" w:color="auto" w:fill="FFFFFF"/>
              </w:rPr>
              <w:t xml:space="preserve"> (5.1.3)</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D83834">
            <w:pPr>
              <w:autoSpaceDE w:val="0"/>
              <w:autoSpaceDN w:val="0"/>
              <w:adjustRightInd w:val="0"/>
              <w:spacing w:after="0" w:line="240" w:lineRule="auto"/>
              <w:jc w:val="both"/>
              <w:rPr>
                <w:rFonts w:ascii="Times New Roman" w:hAnsi="Times New Roman"/>
                <w:sz w:val="24"/>
                <w:szCs w:val="24"/>
              </w:rPr>
            </w:pPr>
            <w:r w:rsidRPr="00247480">
              <w:rPr>
                <w:rFonts w:ascii="Times New Roman" w:hAnsi="Times New Roman"/>
                <w:color w:val="00000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pStyle w:val="aff3"/>
              <w:rPr>
                <w:rFonts w:ascii="Times New Roman" w:hAnsi="Times New Roman" w:cs="Times New Roman"/>
              </w:rPr>
            </w:pPr>
            <w:r w:rsidRPr="00247480">
              <w:rPr>
                <w:rFonts w:ascii="Times New Roman" w:hAnsi="Times New Roman" w:cs="Times New Roman"/>
              </w:rPr>
              <w:t>214005005000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bookmarkStart w:id="66" w:name="sub_1083"/>
            <w:r w:rsidRPr="00247480">
              <w:rPr>
                <w:rFonts w:ascii="Times New Roman" w:hAnsi="Times New Roman"/>
                <w:sz w:val="24"/>
                <w:szCs w:val="24"/>
              </w:rPr>
              <w:t>Обеспечение внутреннего правопорядка</w:t>
            </w:r>
            <w:bookmarkEnd w:id="66"/>
          </w:p>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(8.3)</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jc w:val="both"/>
              <w:rPr>
                <w:rFonts w:ascii="Times New Roman" w:hAnsi="Times New Roman"/>
                <w:sz w:val="24"/>
                <w:szCs w:val="24"/>
              </w:rPr>
            </w:pPr>
            <w:r w:rsidRPr="00247480">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214012000000</w:t>
            </w:r>
          </w:p>
        </w:tc>
      </w:tr>
      <w:tr w:rsidR="00020FE9" w:rsidRPr="00247480" w:rsidTr="001D3843">
        <w:trPr>
          <w:trHeight w:val="630"/>
        </w:trPr>
        <w:tc>
          <w:tcPr>
            <w:tcW w:w="2523" w:type="dxa"/>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Благоустройство территории</w:t>
            </w:r>
          </w:p>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 xml:space="preserve"> (12.0.2)</w:t>
            </w:r>
          </w:p>
        </w:tc>
        <w:tc>
          <w:tcPr>
            <w:tcW w:w="5415" w:type="dxa"/>
            <w:gridSpan w:val="2"/>
            <w:tcBorders>
              <w:top w:val="single" w:sz="4" w:space="0" w:color="auto"/>
              <w:left w:val="nil"/>
              <w:bottom w:val="single" w:sz="4" w:space="0" w:color="auto"/>
              <w:right w:val="single" w:sz="4" w:space="0" w:color="auto"/>
            </w:tcBorders>
            <w:noWrap/>
          </w:tcPr>
          <w:p w:rsidR="00020FE9" w:rsidRPr="00247480" w:rsidRDefault="00020FE9" w:rsidP="00AC741D">
            <w:pPr>
              <w:autoSpaceDE w:val="0"/>
              <w:autoSpaceDN w:val="0"/>
              <w:adjustRightInd w:val="0"/>
              <w:spacing w:after="0" w:line="240" w:lineRule="auto"/>
              <w:jc w:val="both"/>
              <w:rPr>
                <w:rFonts w:ascii="Times New Roman" w:hAnsi="Times New Roman"/>
                <w:sz w:val="24"/>
                <w:szCs w:val="24"/>
              </w:rPr>
            </w:pPr>
            <w:r w:rsidRPr="00247480">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Borders>
              <w:top w:val="single" w:sz="4" w:space="0" w:color="auto"/>
              <w:left w:val="nil"/>
              <w:bottom w:val="single" w:sz="4" w:space="0" w:color="auto"/>
              <w:right w:val="single" w:sz="4" w:space="0" w:color="auto"/>
            </w:tcBorders>
          </w:tcPr>
          <w:p w:rsidR="00020FE9" w:rsidRPr="00247480" w:rsidRDefault="00020FE9" w:rsidP="00AC741D">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214023000002</w:t>
            </w:r>
          </w:p>
        </w:tc>
      </w:tr>
      <w:tr w:rsidR="00020FE9" w:rsidRPr="00247480" w:rsidTr="00AC741D">
        <w:trPr>
          <w:trHeight w:val="497"/>
        </w:trPr>
        <w:tc>
          <w:tcPr>
            <w:tcW w:w="9923" w:type="dxa"/>
            <w:gridSpan w:val="4"/>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spacing w:after="0" w:line="240" w:lineRule="auto"/>
              <w:contextualSpacing/>
              <w:jc w:val="center"/>
              <w:rPr>
                <w:rFonts w:ascii="Times New Roman" w:eastAsia="Calibri" w:hAnsi="Times New Roman"/>
                <w:b/>
                <w:sz w:val="28"/>
                <w:szCs w:val="24"/>
                <w:u w:val="single"/>
              </w:rPr>
            </w:pPr>
            <w:r w:rsidRPr="00247480">
              <w:rPr>
                <w:rFonts w:ascii="Times New Roman" w:eastAsia="Calibri" w:hAnsi="Times New Roman"/>
                <w:b/>
                <w:sz w:val="28"/>
                <w:szCs w:val="24"/>
                <w:u w:val="single"/>
              </w:rPr>
              <w:t>Описание условно разрешенного вида использования земельного участка</w:t>
            </w:r>
          </w:p>
        </w:tc>
      </w:tr>
      <w:tr w:rsidR="00020FE9" w:rsidRPr="00247480" w:rsidTr="00AC741D">
        <w:trPr>
          <w:trHeight w:val="630"/>
        </w:trPr>
        <w:tc>
          <w:tcPr>
            <w:tcW w:w="2552" w:type="dxa"/>
            <w:gridSpan w:val="2"/>
            <w:tcBorders>
              <w:top w:val="single" w:sz="4" w:space="0" w:color="auto"/>
              <w:left w:val="single" w:sz="4" w:space="0" w:color="auto"/>
              <w:bottom w:val="single" w:sz="4" w:space="0" w:color="auto"/>
              <w:right w:val="single" w:sz="4" w:space="0" w:color="auto"/>
            </w:tcBorders>
            <w:noWrap/>
          </w:tcPr>
          <w:p w:rsidR="00020FE9" w:rsidRPr="00247480" w:rsidRDefault="00020FE9" w:rsidP="00B45635">
            <w:pPr>
              <w:pStyle w:val="aff3"/>
              <w:jc w:val="center"/>
              <w:rPr>
                <w:rFonts w:ascii="Times New Roman" w:hAnsi="Times New Roman" w:cs="Times New Roman"/>
              </w:rPr>
            </w:pPr>
            <w:r w:rsidRPr="00247480">
              <w:rPr>
                <w:rFonts w:ascii="Times New Roman" w:hAnsi="Times New Roman" w:cs="Times New Roman"/>
              </w:rPr>
              <w:t>Отдых (рекреация)</w:t>
            </w:r>
          </w:p>
          <w:p w:rsidR="00020FE9" w:rsidRPr="00247480" w:rsidRDefault="00020FE9" w:rsidP="00B45635">
            <w:pPr>
              <w:jc w:val="center"/>
              <w:rPr>
                <w:rFonts w:ascii="Times New Roman" w:hAnsi="Times New Roman"/>
                <w:sz w:val="24"/>
                <w:szCs w:val="24"/>
              </w:rPr>
            </w:pPr>
            <w:r w:rsidRPr="00247480">
              <w:rPr>
                <w:rFonts w:ascii="Times New Roman" w:hAnsi="Times New Roman"/>
                <w:sz w:val="24"/>
                <w:szCs w:val="24"/>
              </w:rPr>
              <w:t>(5.0)</w:t>
            </w:r>
          </w:p>
        </w:tc>
        <w:tc>
          <w:tcPr>
            <w:tcW w:w="5386" w:type="dxa"/>
            <w:tcBorders>
              <w:top w:val="single" w:sz="4" w:space="0" w:color="auto"/>
              <w:left w:val="nil"/>
              <w:bottom w:val="single" w:sz="4" w:space="0" w:color="auto"/>
              <w:right w:val="single" w:sz="4" w:space="0" w:color="auto"/>
            </w:tcBorders>
            <w:noWrap/>
          </w:tcPr>
          <w:p w:rsidR="00020FE9" w:rsidRPr="00247480" w:rsidRDefault="00020FE9" w:rsidP="00B45635">
            <w:pPr>
              <w:pStyle w:val="aff3"/>
              <w:rPr>
                <w:rFonts w:ascii="Times New Roman" w:hAnsi="Times New Roman" w:cs="Times New Roman"/>
              </w:rPr>
            </w:pPr>
            <w:r w:rsidRPr="00247480">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FE9" w:rsidRPr="00247480" w:rsidRDefault="00020FE9" w:rsidP="00B45635">
            <w:pPr>
              <w:pStyle w:val="aff3"/>
              <w:rPr>
                <w:rFonts w:ascii="Times New Roman" w:hAnsi="Times New Roman" w:cs="Times New Roman"/>
              </w:rPr>
            </w:pPr>
            <w:r w:rsidRPr="00247480">
              <w:rPr>
                <w:rFonts w:ascii="Times New Roman" w:hAnsi="Times New Roman" w:cs="Times New Roman"/>
              </w:rPr>
              <w:t xml:space="preserve">создание и уход за городскими лесами, скверами, </w:t>
            </w:r>
            <w:r w:rsidRPr="00247480">
              <w:rPr>
                <w:rFonts w:ascii="Times New Roman" w:hAnsi="Times New Roman" w:cs="Times New Roman"/>
              </w:rPr>
              <w:lastRenderedPageBreak/>
              <w:t>прудами, озерами, водохранилищами, пляжами, а также обустройство мест отдыха в них.</w:t>
            </w:r>
          </w:p>
        </w:tc>
        <w:tc>
          <w:tcPr>
            <w:tcW w:w="1985" w:type="dxa"/>
            <w:tcBorders>
              <w:top w:val="single" w:sz="4" w:space="0" w:color="auto"/>
              <w:left w:val="nil"/>
              <w:bottom w:val="single" w:sz="4" w:space="0" w:color="auto"/>
              <w:right w:val="single" w:sz="4" w:space="0" w:color="auto"/>
            </w:tcBorders>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lastRenderedPageBreak/>
              <w:t>214005000000</w:t>
            </w:r>
          </w:p>
        </w:tc>
      </w:tr>
      <w:tr w:rsidR="00020FE9" w:rsidRPr="00247480" w:rsidTr="00AC741D">
        <w:trPr>
          <w:trHeight w:val="630"/>
        </w:trPr>
        <w:tc>
          <w:tcPr>
            <w:tcW w:w="2552" w:type="dxa"/>
            <w:gridSpan w:val="2"/>
            <w:tcBorders>
              <w:top w:val="single" w:sz="4" w:space="0" w:color="auto"/>
              <w:left w:val="single" w:sz="4" w:space="0" w:color="auto"/>
              <w:bottom w:val="single" w:sz="4" w:space="0" w:color="auto"/>
              <w:right w:val="single" w:sz="4" w:space="0" w:color="auto"/>
            </w:tcBorders>
            <w:noWrap/>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Связь</w:t>
            </w:r>
          </w:p>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020FE9" w:rsidRPr="00247480" w:rsidRDefault="00020FE9" w:rsidP="00D83834">
            <w:pPr>
              <w:autoSpaceDE w:val="0"/>
              <w:autoSpaceDN w:val="0"/>
              <w:adjustRightInd w:val="0"/>
              <w:spacing w:after="0" w:line="240" w:lineRule="auto"/>
              <w:jc w:val="both"/>
              <w:rPr>
                <w:rFonts w:ascii="Times New Roman" w:hAnsi="Times New Roman"/>
                <w:sz w:val="24"/>
                <w:szCs w:val="24"/>
              </w:rPr>
            </w:pPr>
            <w:r w:rsidRPr="00247480">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247480">
                <w:rPr>
                  <w:rFonts w:ascii="Times New Roman" w:hAnsi="Times New Roman"/>
                  <w:sz w:val="24"/>
                  <w:szCs w:val="24"/>
                </w:rPr>
                <w:t>кодами 3.1.1</w:t>
              </w:r>
            </w:hyperlink>
            <w:r w:rsidRPr="00247480">
              <w:rPr>
                <w:rFonts w:ascii="Times New Roman" w:hAnsi="Times New Roman"/>
                <w:sz w:val="24"/>
                <w:szCs w:val="24"/>
              </w:rPr>
              <w:t xml:space="preserve">, </w:t>
            </w:r>
            <w:hyperlink w:anchor="sub_1323" w:history="1">
              <w:r w:rsidRPr="00247480">
                <w:rPr>
                  <w:rFonts w:ascii="Times New Roman" w:hAnsi="Times New Roman"/>
                  <w:sz w:val="24"/>
                  <w:szCs w:val="24"/>
                </w:rPr>
                <w:t>3.2.3</w:t>
              </w:r>
            </w:hyperlink>
          </w:p>
        </w:tc>
        <w:tc>
          <w:tcPr>
            <w:tcW w:w="1985" w:type="dxa"/>
            <w:tcBorders>
              <w:top w:val="single" w:sz="4" w:space="0" w:color="auto"/>
              <w:left w:val="nil"/>
              <w:bottom w:val="single" w:sz="4" w:space="0" w:color="auto"/>
              <w:right w:val="single" w:sz="4" w:space="0" w:color="auto"/>
            </w:tcBorders>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214006008000</w:t>
            </w:r>
          </w:p>
        </w:tc>
      </w:tr>
      <w:tr w:rsidR="00020FE9" w:rsidRPr="00247480" w:rsidTr="00AC741D">
        <w:trPr>
          <w:trHeight w:val="698"/>
        </w:trPr>
        <w:tc>
          <w:tcPr>
            <w:tcW w:w="2552" w:type="dxa"/>
            <w:gridSpan w:val="2"/>
            <w:tcBorders>
              <w:top w:val="single" w:sz="4" w:space="0" w:color="auto"/>
              <w:left w:val="single" w:sz="4" w:space="0" w:color="auto"/>
              <w:bottom w:val="single" w:sz="4" w:space="0" w:color="auto"/>
              <w:right w:val="single" w:sz="4" w:space="0" w:color="auto"/>
            </w:tcBorders>
            <w:noWrap/>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bookmarkStart w:id="67" w:name="sub_1070"/>
            <w:r w:rsidRPr="00247480">
              <w:rPr>
                <w:rFonts w:ascii="Times New Roman" w:hAnsi="Times New Roman"/>
                <w:sz w:val="24"/>
                <w:szCs w:val="24"/>
              </w:rPr>
              <w:t>Транспорт</w:t>
            </w:r>
            <w:bookmarkEnd w:id="67"/>
          </w:p>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(7.0)</w:t>
            </w:r>
          </w:p>
        </w:tc>
        <w:tc>
          <w:tcPr>
            <w:tcW w:w="5386" w:type="dxa"/>
            <w:tcBorders>
              <w:top w:val="single" w:sz="4" w:space="0" w:color="auto"/>
              <w:left w:val="nil"/>
              <w:bottom w:val="single" w:sz="4" w:space="0" w:color="auto"/>
              <w:right w:val="single" w:sz="4" w:space="0" w:color="auto"/>
            </w:tcBorders>
            <w:noWrap/>
          </w:tcPr>
          <w:p w:rsidR="00020FE9" w:rsidRPr="00247480" w:rsidRDefault="00020FE9" w:rsidP="00B45635">
            <w:pPr>
              <w:autoSpaceDE w:val="0"/>
              <w:autoSpaceDN w:val="0"/>
              <w:adjustRightInd w:val="0"/>
              <w:spacing w:after="0" w:line="240" w:lineRule="auto"/>
              <w:jc w:val="both"/>
              <w:rPr>
                <w:rFonts w:ascii="Times New Roman" w:hAnsi="Times New Roman"/>
                <w:sz w:val="24"/>
                <w:szCs w:val="24"/>
              </w:rPr>
            </w:pPr>
            <w:r w:rsidRPr="00247480">
              <w:rPr>
                <w:rFonts w:ascii="Times New Roman" w:hAnsi="Times New Roman"/>
                <w:sz w:val="24"/>
                <w:szCs w:val="24"/>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247480">
                <w:rPr>
                  <w:rFonts w:ascii="Times New Roman" w:hAnsi="Times New Roman"/>
                  <w:sz w:val="24"/>
                  <w:szCs w:val="24"/>
                </w:rPr>
                <w:t>кодами 7.1 -7.5</w:t>
              </w:r>
            </w:hyperlink>
          </w:p>
        </w:tc>
        <w:tc>
          <w:tcPr>
            <w:tcW w:w="1985" w:type="dxa"/>
            <w:tcBorders>
              <w:top w:val="single" w:sz="4" w:space="0" w:color="auto"/>
              <w:left w:val="nil"/>
              <w:bottom w:val="single" w:sz="4" w:space="0" w:color="auto"/>
              <w:right w:val="single" w:sz="4" w:space="0" w:color="auto"/>
            </w:tcBorders>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p>
        </w:tc>
      </w:tr>
      <w:tr w:rsidR="00020FE9" w:rsidRPr="00247480" w:rsidTr="00AC741D">
        <w:trPr>
          <w:trHeight w:val="556"/>
        </w:trPr>
        <w:tc>
          <w:tcPr>
            <w:tcW w:w="2552" w:type="dxa"/>
            <w:gridSpan w:val="2"/>
            <w:tcBorders>
              <w:top w:val="single" w:sz="4" w:space="0" w:color="auto"/>
              <w:left w:val="single" w:sz="4" w:space="0" w:color="auto"/>
              <w:bottom w:val="single" w:sz="4" w:space="0" w:color="auto"/>
              <w:right w:val="single" w:sz="4" w:space="0" w:color="auto"/>
            </w:tcBorders>
            <w:noWrap/>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bookmarkStart w:id="68" w:name="sub_1080"/>
            <w:r w:rsidRPr="00247480">
              <w:rPr>
                <w:rFonts w:ascii="Times New Roman" w:hAnsi="Times New Roman"/>
                <w:sz w:val="24"/>
                <w:szCs w:val="24"/>
              </w:rPr>
              <w:t>Обеспечение обороны и безопасности</w:t>
            </w:r>
            <w:bookmarkEnd w:id="68"/>
          </w:p>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(8.0)</w:t>
            </w:r>
          </w:p>
        </w:tc>
        <w:tc>
          <w:tcPr>
            <w:tcW w:w="5386" w:type="dxa"/>
            <w:tcBorders>
              <w:top w:val="single" w:sz="4" w:space="0" w:color="auto"/>
              <w:left w:val="nil"/>
              <w:bottom w:val="single" w:sz="4" w:space="0" w:color="auto"/>
              <w:right w:val="single" w:sz="4" w:space="0" w:color="auto"/>
            </w:tcBorders>
            <w:noWrap/>
          </w:tcPr>
          <w:p w:rsidR="00020FE9" w:rsidRPr="00247480" w:rsidRDefault="00020FE9" w:rsidP="00B45635">
            <w:pPr>
              <w:autoSpaceDE w:val="0"/>
              <w:autoSpaceDN w:val="0"/>
              <w:adjustRightInd w:val="0"/>
              <w:spacing w:after="0" w:line="240" w:lineRule="auto"/>
              <w:jc w:val="both"/>
              <w:rPr>
                <w:rFonts w:ascii="Times New Roman" w:hAnsi="Times New Roman"/>
                <w:sz w:val="24"/>
                <w:szCs w:val="24"/>
              </w:rPr>
            </w:pPr>
            <w:r w:rsidRPr="00247480">
              <w:rPr>
                <w:rFonts w:ascii="Times New Roman" w:hAnsi="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5" w:type="dxa"/>
            <w:tcBorders>
              <w:top w:val="single" w:sz="4" w:space="0" w:color="auto"/>
              <w:left w:val="nil"/>
              <w:bottom w:val="single" w:sz="4" w:space="0" w:color="auto"/>
              <w:right w:val="single" w:sz="4" w:space="0" w:color="auto"/>
            </w:tcBorders>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p>
        </w:tc>
      </w:tr>
      <w:tr w:rsidR="00020FE9" w:rsidRPr="00247480" w:rsidTr="00AC741D">
        <w:trPr>
          <w:trHeight w:val="274"/>
        </w:trPr>
        <w:tc>
          <w:tcPr>
            <w:tcW w:w="9923" w:type="dxa"/>
            <w:gridSpan w:val="4"/>
            <w:tcBorders>
              <w:top w:val="single" w:sz="4" w:space="0" w:color="auto"/>
              <w:left w:val="single" w:sz="4" w:space="0" w:color="auto"/>
              <w:bottom w:val="single" w:sz="4" w:space="0" w:color="auto"/>
              <w:right w:val="single" w:sz="4" w:space="0" w:color="auto"/>
            </w:tcBorders>
            <w:noWrap/>
          </w:tcPr>
          <w:p w:rsidR="00020FE9" w:rsidRPr="00247480" w:rsidRDefault="00020FE9" w:rsidP="00AC741D">
            <w:pPr>
              <w:pStyle w:val="aff3"/>
              <w:contextualSpacing/>
              <w:jc w:val="center"/>
              <w:rPr>
                <w:rFonts w:ascii="Times New Roman" w:hAnsi="Times New Roman" w:cs="Times New Roman"/>
              </w:rPr>
            </w:pPr>
            <w:r w:rsidRPr="00247480">
              <w:rPr>
                <w:rFonts w:ascii="Times New Roman" w:eastAsia="Calibri" w:hAnsi="Times New Roman" w:cs="Times New Roman"/>
                <w:b/>
                <w:bCs/>
                <w:iCs/>
                <w:sz w:val="28"/>
                <w:u w:val="single"/>
              </w:rPr>
              <w:t>Описание вспомогательного вида использования земельного участка</w:t>
            </w:r>
            <w:r w:rsidRPr="00247480">
              <w:rPr>
                <w:rFonts w:ascii="Times New Roman" w:eastAsia="Calibri" w:hAnsi="Times New Roman" w:cs="Times New Roman"/>
                <w:b/>
                <w:bCs/>
                <w:iCs/>
                <w:sz w:val="28"/>
              </w:rPr>
              <w:t xml:space="preserve"> </w:t>
            </w:r>
            <w:r w:rsidRPr="00247480">
              <w:rPr>
                <w:rFonts w:ascii="Times New Roman" w:eastAsia="Calibri" w:hAnsi="Times New Roman" w:cs="Times New Roman"/>
                <w:b/>
                <w:bCs/>
                <w:iC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20FE9" w:rsidRPr="00247480" w:rsidTr="00AC741D">
        <w:trPr>
          <w:trHeight w:val="630"/>
        </w:trPr>
        <w:tc>
          <w:tcPr>
            <w:tcW w:w="2552" w:type="dxa"/>
            <w:gridSpan w:val="2"/>
            <w:tcBorders>
              <w:top w:val="single" w:sz="4" w:space="0" w:color="auto"/>
              <w:left w:val="single" w:sz="4" w:space="0" w:color="auto"/>
              <w:bottom w:val="single" w:sz="4" w:space="0" w:color="auto"/>
              <w:right w:val="single" w:sz="4" w:space="0" w:color="auto"/>
            </w:tcBorders>
            <w:noWrap/>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Хранение автотранспорта (2.7.1)</w:t>
            </w:r>
          </w:p>
        </w:tc>
        <w:tc>
          <w:tcPr>
            <w:tcW w:w="5386" w:type="dxa"/>
            <w:tcBorders>
              <w:top w:val="single" w:sz="4" w:space="0" w:color="auto"/>
              <w:left w:val="nil"/>
              <w:bottom w:val="single" w:sz="4" w:space="0" w:color="auto"/>
              <w:right w:val="single" w:sz="4" w:space="0" w:color="auto"/>
            </w:tcBorders>
            <w:noWrap/>
          </w:tcPr>
          <w:p w:rsidR="00020FE9" w:rsidRPr="00247480" w:rsidRDefault="00020FE9" w:rsidP="00D01354">
            <w:pPr>
              <w:autoSpaceDE w:val="0"/>
              <w:autoSpaceDN w:val="0"/>
              <w:adjustRightInd w:val="0"/>
              <w:spacing w:after="0" w:line="240" w:lineRule="auto"/>
              <w:jc w:val="both"/>
              <w:rPr>
                <w:rFonts w:ascii="Times New Roman" w:hAnsi="Times New Roman"/>
                <w:sz w:val="24"/>
                <w:szCs w:val="24"/>
              </w:rPr>
            </w:pPr>
            <w:r w:rsidRPr="00247480">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247480">
                <w:rPr>
                  <w:rFonts w:ascii="Times New Roman" w:hAnsi="Times New Roman"/>
                  <w:sz w:val="24"/>
                  <w:szCs w:val="24"/>
                </w:rPr>
                <w:t>кодом 4.9</w:t>
              </w:r>
            </w:hyperlink>
          </w:p>
        </w:tc>
        <w:tc>
          <w:tcPr>
            <w:tcW w:w="1985" w:type="dxa"/>
            <w:tcBorders>
              <w:top w:val="single" w:sz="4" w:space="0" w:color="auto"/>
              <w:left w:val="nil"/>
              <w:bottom w:val="single" w:sz="4" w:space="0" w:color="auto"/>
              <w:right w:val="single" w:sz="4" w:space="0" w:color="auto"/>
            </w:tcBorders>
          </w:tcPr>
          <w:p w:rsidR="00020FE9" w:rsidRPr="00247480" w:rsidRDefault="00020FE9" w:rsidP="00B45635">
            <w:pPr>
              <w:autoSpaceDE w:val="0"/>
              <w:autoSpaceDN w:val="0"/>
              <w:adjustRightInd w:val="0"/>
              <w:spacing w:after="0" w:line="240" w:lineRule="auto"/>
              <w:jc w:val="center"/>
              <w:rPr>
                <w:rFonts w:ascii="Times New Roman" w:hAnsi="Times New Roman"/>
                <w:sz w:val="24"/>
                <w:szCs w:val="24"/>
              </w:rPr>
            </w:pPr>
            <w:r w:rsidRPr="00247480">
              <w:rPr>
                <w:rFonts w:ascii="Times New Roman" w:hAnsi="Times New Roman"/>
                <w:sz w:val="24"/>
                <w:szCs w:val="24"/>
              </w:rPr>
              <w:t>214002007001</w:t>
            </w:r>
          </w:p>
        </w:tc>
      </w:tr>
    </w:tbl>
    <w:p w:rsidR="00EC24DE" w:rsidRPr="00247480" w:rsidRDefault="00EC24DE" w:rsidP="00EC24DE">
      <w:pPr>
        <w:tabs>
          <w:tab w:val="left" w:pos="1440"/>
        </w:tabs>
        <w:spacing w:line="240" w:lineRule="auto"/>
        <w:ind w:firstLine="709"/>
        <w:contextualSpacing/>
        <w:jc w:val="both"/>
        <w:rPr>
          <w:rFonts w:ascii="Times New Roman" w:hAnsi="Times New Roman"/>
          <w:sz w:val="24"/>
          <w:szCs w:val="24"/>
        </w:rPr>
      </w:pPr>
      <w:r w:rsidRPr="00247480">
        <w:rPr>
          <w:rFonts w:ascii="Times New Roman" w:hAnsi="Times New Roman"/>
          <w:sz w:val="24"/>
          <w:szCs w:val="24"/>
        </w:rPr>
        <w:t>Предельные размеры земельных участков и предельные параметры разрешенного строительства общественно-деловой зоны:</w:t>
      </w:r>
    </w:p>
    <w:p w:rsidR="00EC24DE" w:rsidRPr="00247480" w:rsidRDefault="00EC24DE" w:rsidP="00EC24DE">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w:t>
      </w:r>
      <w:r w:rsidRPr="00247480">
        <w:rPr>
          <w:rFonts w:ascii="Times New Roman" w:hAnsi="Times New Roman"/>
          <w:sz w:val="24"/>
          <w:szCs w:val="24"/>
        </w:rPr>
        <w:tab/>
        <w:t>для жилых домов, выходящих на магистральные улицы, количество жилых помещений не более 10 % площади первого этажа дома;</w:t>
      </w:r>
    </w:p>
    <w:p w:rsidR="00EC24DE" w:rsidRPr="00247480" w:rsidRDefault="00EC24DE" w:rsidP="00EC24DE">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2)</w:t>
      </w:r>
      <w:r w:rsidRPr="00247480">
        <w:rPr>
          <w:rFonts w:ascii="Times New Roman" w:hAnsi="Times New Roman"/>
          <w:sz w:val="24"/>
          <w:szCs w:val="24"/>
        </w:rPr>
        <w:tab/>
        <w:t>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p w:rsidR="00EC24DE" w:rsidRPr="00247480" w:rsidRDefault="00EC24DE" w:rsidP="00EC24DE">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lastRenderedPageBreak/>
        <w:t>3)</w:t>
      </w:r>
      <w:r w:rsidRPr="00247480">
        <w:rPr>
          <w:rFonts w:ascii="Times New Roman" w:hAnsi="Times New Roman"/>
          <w:sz w:val="24"/>
          <w:szCs w:val="24"/>
        </w:rPr>
        <w:tab/>
        <w:t>площадь озеленения и благоустройства земельных участков – не менее 40 % территории;</w:t>
      </w:r>
    </w:p>
    <w:p w:rsidR="00EC24DE" w:rsidRPr="00247480" w:rsidRDefault="00EC24DE" w:rsidP="00EC24DE">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4)</w:t>
      </w:r>
      <w:r w:rsidRPr="00247480">
        <w:rPr>
          <w:rFonts w:ascii="Times New Roman" w:hAnsi="Times New Roman"/>
          <w:sz w:val="24"/>
          <w:szCs w:val="24"/>
        </w:rPr>
        <w:tab/>
        <w:t>максимальный процент застройки 50 %;</w:t>
      </w:r>
    </w:p>
    <w:p w:rsidR="00EC24DE" w:rsidRPr="00247480" w:rsidRDefault="00EC24DE" w:rsidP="00EC24DE">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5)</w:t>
      </w:r>
      <w:r w:rsidRPr="00247480">
        <w:rPr>
          <w:rFonts w:ascii="Times New Roman" w:hAnsi="Times New Roman"/>
          <w:sz w:val="24"/>
          <w:szCs w:val="24"/>
        </w:rPr>
        <w:tab/>
        <w:t xml:space="preserve">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247480">
          <w:rPr>
            <w:rFonts w:ascii="Times New Roman" w:hAnsi="Times New Roman"/>
            <w:sz w:val="24"/>
            <w:szCs w:val="24"/>
          </w:rPr>
          <w:t>25 м</w:t>
        </w:r>
      </w:smartTag>
      <w:r w:rsidRPr="00247480">
        <w:rPr>
          <w:rFonts w:ascii="Times New Roman" w:hAnsi="Times New Roman"/>
          <w:sz w:val="24"/>
          <w:szCs w:val="24"/>
        </w:rPr>
        <w:t>;</w:t>
      </w:r>
    </w:p>
    <w:p w:rsidR="00EC24DE" w:rsidRPr="00247480" w:rsidRDefault="00EC24DE" w:rsidP="00EC24DE">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6)</w:t>
      </w:r>
      <w:r w:rsidRPr="00247480">
        <w:rPr>
          <w:rFonts w:ascii="Times New Roman" w:hAnsi="Times New Roman"/>
          <w:sz w:val="24"/>
          <w:szCs w:val="24"/>
        </w:rPr>
        <w:tab/>
        <w:t>основные требования к обустройству розничных рынков определены постановлением Правительства Республики Хакасия от 25.09.2008 № 339.</w:t>
      </w:r>
    </w:p>
    <w:p w:rsidR="00807473" w:rsidRPr="00247480" w:rsidRDefault="00807473" w:rsidP="00C3453E">
      <w:pPr>
        <w:pStyle w:val="aa"/>
        <w:tabs>
          <w:tab w:val="left" w:pos="720"/>
        </w:tabs>
        <w:spacing w:before="0" w:beforeAutospacing="0" w:after="0" w:afterAutospacing="0"/>
        <w:ind w:firstLine="567"/>
        <w:contextualSpacing/>
        <w:jc w:val="both"/>
        <w:rPr>
          <w:b/>
          <w:i/>
        </w:rPr>
      </w:pPr>
    </w:p>
    <w:p w:rsidR="0050641B" w:rsidRPr="00247480" w:rsidRDefault="0050641B" w:rsidP="0050641B">
      <w:pPr>
        <w:pStyle w:val="4"/>
        <w:spacing w:before="0" w:line="240" w:lineRule="auto"/>
        <w:ind w:firstLine="567"/>
        <w:contextualSpacing/>
        <w:jc w:val="both"/>
        <w:rPr>
          <w:rFonts w:ascii="Times New Roman" w:hAnsi="Times New Roman"/>
          <w:bCs w:val="0"/>
          <w:iCs w:val="0"/>
          <w:color w:val="auto"/>
          <w:sz w:val="24"/>
          <w:szCs w:val="24"/>
          <w:u w:val="single"/>
        </w:rPr>
      </w:pPr>
      <w:r w:rsidRPr="00247480">
        <w:rPr>
          <w:rFonts w:ascii="Times New Roman" w:hAnsi="Times New Roman"/>
          <w:color w:val="auto"/>
          <w:sz w:val="24"/>
          <w:szCs w:val="24"/>
        </w:rPr>
        <w:t>Статья 2</w:t>
      </w:r>
      <w:r w:rsidR="00BE3026">
        <w:rPr>
          <w:rFonts w:ascii="Times New Roman" w:hAnsi="Times New Roman"/>
          <w:color w:val="auto"/>
          <w:sz w:val="24"/>
          <w:szCs w:val="24"/>
        </w:rPr>
        <w:t>5</w:t>
      </w:r>
      <w:r w:rsidRPr="00247480">
        <w:rPr>
          <w:rFonts w:ascii="Times New Roman" w:hAnsi="Times New Roman"/>
          <w:color w:val="auto"/>
          <w:sz w:val="24"/>
          <w:szCs w:val="24"/>
        </w:rPr>
        <w:t>.</w:t>
      </w:r>
      <w:r w:rsidRPr="00247480">
        <w:rPr>
          <w:rFonts w:ascii="Times New Roman" w:hAnsi="Times New Roman"/>
          <w:color w:val="auto"/>
        </w:rPr>
        <w:t> </w:t>
      </w:r>
      <w:r w:rsidR="00457F3D" w:rsidRPr="00247480">
        <w:rPr>
          <w:rFonts w:ascii="Times New Roman" w:hAnsi="Times New Roman"/>
          <w:color w:val="auto"/>
          <w:sz w:val="24"/>
          <w:szCs w:val="24"/>
          <w:u w:val="single"/>
        </w:rPr>
        <w:t>Зона объектов п</w:t>
      </w:r>
      <w:r w:rsidR="00032EF2">
        <w:rPr>
          <w:rFonts w:ascii="Times New Roman" w:hAnsi="Times New Roman"/>
          <w:color w:val="auto"/>
          <w:sz w:val="24"/>
          <w:szCs w:val="24"/>
          <w:u w:val="single"/>
        </w:rPr>
        <w:t xml:space="preserve">роизводственной инфраструктуры </w:t>
      </w:r>
      <w:r w:rsidR="00457F3D" w:rsidRPr="00247480">
        <w:rPr>
          <w:rFonts w:ascii="Times New Roman" w:hAnsi="Times New Roman"/>
          <w:color w:val="auto"/>
          <w:sz w:val="24"/>
          <w:szCs w:val="24"/>
          <w:u w:val="single"/>
        </w:rPr>
        <w:t>(П</w:t>
      </w:r>
      <w:r w:rsidR="00032EF2">
        <w:rPr>
          <w:rFonts w:ascii="Times New Roman" w:hAnsi="Times New Roman"/>
          <w:color w:val="auto"/>
          <w:sz w:val="24"/>
          <w:szCs w:val="24"/>
          <w:u w:val="single"/>
        </w:rPr>
        <w:t>1</w:t>
      </w:r>
      <w:r w:rsidR="00457F3D" w:rsidRPr="00247480">
        <w:rPr>
          <w:rFonts w:ascii="Times New Roman" w:hAnsi="Times New Roman"/>
          <w:color w:val="auto"/>
          <w:sz w:val="24"/>
          <w:szCs w:val="24"/>
          <w:u w:val="single"/>
        </w:rPr>
        <w:t>)</w:t>
      </w:r>
    </w:p>
    <w:p w:rsidR="0050641B" w:rsidRPr="00247480" w:rsidRDefault="0050641B" w:rsidP="0050641B">
      <w:pPr>
        <w:pStyle w:val="ConsNonformat"/>
        <w:widowControl/>
        <w:ind w:firstLine="567"/>
        <w:contextualSpacing/>
        <w:jc w:val="both"/>
        <w:rPr>
          <w:rFonts w:ascii="Times New Roman" w:hAnsi="Times New Roman" w:cs="Times New Roman"/>
          <w:color w:val="000000"/>
          <w:sz w:val="24"/>
          <w:szCs w:val="24"/>
        </w:rPr>
      </w:pPr>
    </w:p>
    <w:p w:rsidR="00C62513" w:rsidRPr="00247480" w:rsidRDefault="0050641B" w:rsidP="00C62513">
      <w:pPr>
        <w:pStyle w:val="ConsPlusNormal"/>
        <w:ind w:firstLine="567"/>
        <w:contextualSpacing/>
        <w:jc w:val="both"/>
        <w:outlineLvl w:val="3"/>
        <w:rPr>
          <w:rFonts w:ascii="Times New Roman" w:hAnsi="Times New Roman" w:cs="Times New Roman"/>
          <w:color w:val="000000"/>
          <w:sz w:val="24"/>
          <w:szCs w:val="24"/>
        </w:rPr>
      </w:pPr>
      <w:r w:rsidRPr="00247480">
        <w:rPr>
          <w:rFonts w:ascii="Times New Roman" w:hAnsi="Times New Roman" w:cs="Times New Roman"/>
          <w:sz w:val="24"/>
          <w:szCs w:val="24"/>
        </w:rPr>
        <w:t xml:space="preserve">Зона включает в себя участки территории </w:t>
      </w:r>
      <w:r w:rsidR="00B91197">
        <w:rPr>
          <w:rFonts w:ascii="Times New Roman" w:hAnsi="Times New Roman" w:cs="Times New Roman"/>
          <w:sz w:val="24"/>
          <w:szCs w:val="24"/>
        </w:rPr>
        <w:t>Саралинского</w:t>
      </w:r>
      <w:r w:rsidRPr="00247480">
        <w:rPr>
          <w:rFonts w:ascii="Times New Roman" w:hAnsi="Times New Roman" w:cs="Times New Roman"/>
          <w:sz w:val="24"/>
          <w:szCs w:val="24"/>
        </w:rPr>
        <w:t xml:space="preserve"> сельсовета для размещения производственных объектов с различными нормативами </w:t>
      </w:r>
      <w:r w:rsidR="00C62513" w:rsidRPr="00247480">
        <w:rPr>
          <w:rFonts w:ascii="Times New Roman" w:hAnsi="Times New Roman" w:cs="Times New Roman"/>
          <w:sz w:val="24"/>
          <w:szCs w:val="24"/>
        </w:rPr>
        <w:t>воздействия на окружающую среду</w:t>
      </w:r>
      <w:r w:rsidR="00457F3D" w:rsidRPr="00247480">
        <w:rPr>
          <w:rFonts w:ascii="Times New Roman" w:hAnsi="Times New Roman" w:cs="Times New Roman"/>
          <w:sz w:val="24"/>
          <w:szCs w:val="24"/>
        </w:rPr>
        <w:t xml:space="preserve"> вне границ населенного пункта.</w:t>
      </w:r>
    </w:p>
    <w:p w:rsidR="0050641B" w:rsidRPr="00247480" w:rsidRDefault="0050641B" w:rsidP="0050641B">
      <w:pPr>
        <w:pStyle w:val="ConsNonformat"/>
        <w:widowControl/>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50641B" w:rsidRPr="00247480" w:rsidRDefault="0050641B" w:rsidP="0050641B">
      <w:pPr>
        <w:pStyle w:val="ConsNonformat"/>
        <w:widowControl/>
        <w:ind w:firstLine="567"/>
        <w:contextualSpacing/>
        <w:jc w:val="both"/>
        <w:rPr>
          <w:rFonts w:ascii="Times New Roman" w:hAnsi="Times New Roman" w:cs="Times New Roman"/>
          <w:color w:val="000000"/>
          <w:sz w:val="24"/>
          <w:szCs w:val="24"/>
        </w:rPr>
      </w:pPr>
    </w:p>
    <w:tbl>
      <w:tblPr>
        <w:tblW w:w="9923" w:type="dxa"/>
        <w:tblInd w:w="-5" w:type="dxa"/>
        <w:tblLayout w:type="fixed"/>
        <w:tblLook w:val="0000" w:firstRow="0" w:lastRow="0" w:firstColumn="0" w:lastColumn="0" w:noHBand="0" w:noVBand="0"/>
      </w:tblPr>
      <w:tblGrid>
        <w:gridCol w:w="2552"/>
        <w:gridCol w:w="5499"/>
        <w:gridCol w:w="1872"/>
      </w:tblGrid>
      <w:tr w:rsidR="0050641B" w:rsidRPr="00247480" w:rsidTr="00547C14">
        <w:trPr>
          <w:trHeight w:val="698"/>
        </w:trPr>
        <w:tc>
          <w:tcPr>
            <w:tcW w:w="9923" w:type="dxa"/>
            <w:gridSpan w:val="3"/>
            <w:tcBorders>
              <w:top w:val="single" w:sz="4" w:space="0" w:color="auto"/>
              <w:left w:val="single" w:sz="4" w:space="0" w:color="auto"/>
              <w:bottom w:val="single" w:sz="4" w:space="0" w:color="auto"/>
              <w:right w:val="single" w:sz="4" w:space="0" w:color="auto"/>
            </w:tcBorders>
            <w:noWrap/>
          </w:tcPr>
          <w:p w:rsidR="0050641B" w:rsidRPr="00247480" w:rsidRDefault="0050641B" w:rsidP="00F4359C">
            <w:pPr>
              <w:shd w:val="clear" w:color="auto" w:fill="FFFFFF"/>
              <w:spacing w:after="0" w:line="240" w:lineRule="auto"/>
              <w:contextualSpacing/>
              <w:jc w:val="center"/>
              <w:rPr>
                <w:rFonts w:ascii="Times New Roman" w:hAnsi="Times New Roman"/>
                <w:b/>
                <w:sz w:val="24"/>
                <w:szCs w:val="24"/>
                <w:u w:val="single"/>
              </w:rPr>
            </w:pPr>
            <w:r w:rsidRPr="00247480">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50641B" w:rsidRPr="00247480" w:rsidTr="00547C14">
        <w:trPr>
          <w:trHeight w:val="2364"/>
        </w:trPr>
        <w:tc>
          <w:tcPr>
            <w:tcW w:w="2552" w:type="dxa"/>
            <w:tcBorders>
              <w:top w:val="single" w:sz="4" w:space="0" w:color="auto"/>
              <w:left w:val="single" w:sz="4" w:space="0" w:color="auto"/>
              <w:bottom w:val="single" w:sz="4" w:space="0" w:color="auto"/>
              <w:right w:val="single" w:sz="4" w:space="0" w:color="auto"/>
            </w:tcBorders>
            <w:noWrap/>
          </w:tcPr>
          <w:p w:rsidR="0050641B" w:rsidRPr="00247480" w:rsidRDefault="00D01354" w:rsidP="00F4359C">
            <w:pPr>
              <w:spacing w:after="0" w:line="240" w:lineRule="auto"/>
              <w:contextualSpacing/>
              <w:jc w:val="center"/>
              <w:rPr>
                <w:rFonts w:ascii="Times New Roman"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499" w:type="dxa"/>
            <w:tcBorders>
              <w:top w:val="single" w:sz="4" w:space="0" w:color="auto"/>
              <w:left w:val="nil"/>
              <w:bottom w:val="single" w:sz="4" w:space="0" w:color="auto"/>
              <w:right w:val="single" w:sz="4" w:space="0" w:color="auto"/>
            </w:tcBorders>
            <w:noWrap/>
            <w:vAlign w:val="center"/>
          </w:tcPr>
          <w:p w:rsidR="0050641B" w:rsidRPr="00247480" w:rsidRDefault="0050641B" w:rsidP="00F4359C">
            <w:pPr>
              <w:spacing w:after="0" w:line="240" w:lineRule="auto"/>
              <w:contextualSpacing/>
              <w:jc w:val="center"/>
              <w:rPr>
                <w:rFonts w:ascii="Times New Roman" w:hAnsi="Times New Roman"/>
                <w:b/>
                <w:sz w:val="24"/>
                <w:szCs w:val="24"/>
              </w:rPr>
            </w:pPr>
            <w:r w:rsidRPr="00247480">
              <w:rPr>
                <w:rFonts w:ascii="Times New Roman" w:hAnsi="Times New Roman"/>
                <w:b/>
                <w:sz w:val="24"/>
                <w:szCs w:val="24"/>
              </w:rPr>
              <w:t>Описание вида разрешенного использования земельного участка</w:t>
            </w:r>
          </w:p>
        </w:tc>
        <w:tc>
          <w:tcPr>
            <w:tcW w:w="1872" w:type="dxa"/>
            <w:tcBorders>
              <w:top w:val="single" w:sz="4" w:space="0" w:color="auto"/>
              <w:left w:val="nil"/>
              <w:bottom w:val="single" w:sz="4" w:space="0" w:color="auto"/>
              <w:right w:val="single" w:sz="4" w:space="0" w:color="auto"/>
            </w:tcBorders>
          </w:tcPr>
          <w:p w:rsidR="0050641B" w:rsidRPr="00247480" w:rsidRDefault="0050641B" w:rsidP="00F4359C">
            <w:pPr>
              <w:spacing w:after="0" w:line="240" w:lineRule="auto"/>
              <w:contextualSpacing/>
              <w:jc w:val="center"/>
              <w:rPr>
                <w:rFonts w:ascii="Times New Roman" w:hAnsi="Times New Roman"/>
                <w:b/>
                <w:sz w:val="24"/>
                <w:szCs w:val="24"/>
              </w:rPr>
            </w:pPr>
          </w:p>
          <w:p w:rsidR="0050641B" w:rsidRPr="00247480" w:rsidRDefault="0050641B" w:rsidP="00F4359C">
            <w:pPr>
              <w:spacing w:after="0" w:line="240" w:lineRule="auto"/>
              <w:contextualSpacing/>
              <w:jc w:val="center"/>
              <w:rPr>
                <w:rFonts w:ascii="Times New Roman" w:hAnsi="Times New Roman"/>
                <w:b/>
                <w:sz w:val="24"/>
                <w:szCs w:val="24"/>
              </w:rPr>
            </w:pPr>
          </w:p>
          <w:p w:rsidR="0050641B" w:rsidRPr="00247480" w:rsidRDefault="0050641B" w:rsidP="00F4359C">
            <w:pPr>
              <w:spacing w:after="0" w:line="240" w:lineRule="auto"/>
              <w:contextualSpacing/>
              <w:jc w:val="center"/>
              <w:rPr>
                <w:rFonts w:ascii="Times New Roman" w:hAnsi="Times New Roman"/>
                <w:b/>
                <w:sz w:val="24"/>
                <w:szCs w:val="24"/>
              </w:rPr>
            </w:pPr>
            <w:r w:rsidRPr="00247480">
              <w:rPr>
                <w:rFonts w:ascii="Times New Roman" w:hAnsi="Times New Roman"/>
                <w:b/>
                <w:sz w:val="24"/>
                <w:szCs w:val="24"/>
              </w:rPr>
              <w:t>Классификационный код</w:t>
            </w:r>
          </w:p>
          <w:p w:rsidR="0050641B" w:rsidRPr="00247480" w:rsidRDefault="0050641B" w:rsidP="00F4359C">
            <w:pPr>
              <w:spacing w:after="0" w:line="240" w:lineRule="auto"/>
              <w:contextualSpacing/>
              <w:jc w:val="center"/>
              <w:rPr>
                <w:rFonts w:ascii="Times New Roman" w:hAnsi="Times New Roman"/>
                <w:b/>
                <w:sz w:val="24"/>
                <w:szCs w:val="24"/>
              </w:rPr>
            </w:pPr>
          </w:p>
        </w:tc>
      </w:tr>
      <w:tr w:rsidR="00415FFE" w:rsidRPr="00247480" w:rsidTr="001D3843">
        <w:trPr>
          <w:trHeight w:val="1659"/>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247480">
            <w:pPr>
              <w:pStyle w:val="aff3"/>
              <w:contextualSpacing/>
              <w:jc w:val="center"/>
              <w:rPr>
                <w:rFonts w:ascii="Times New Roman" w:hAnsi="Times New Roman" w:cs="Times New Roman"/>
              </w:rPr>
            </w:pPr>
            <w:r w:rsidRPr="00247480">
              <w:rPr>
                <w:rFonts w:ascii="Times New Roman" w:hAnsi="Times New Roman" w:cs="Times New Roman"/>
              </w:rPr>
              <w:t>Обеспечение сельскохозяйственного производства</w:t>
            </w:r>
            <w:r w:rsidR="00247480">
              <w:rPr>
                <w:rFonts w:ascii="Times New Roman" w:hAnsi="Times New Roman" w:cs="Times New Roman"/>
              </w:rPr>
              <w:t xml:space="preserve"> </w:t>
            </w:r>
            <w:r w:rsidRPr="00247480">
              <w:rPr>
                <w:rFonts w:ascii="Times New Roman" w:hAnsi="Times New Roman" w:cs="Times New Roman"/>
              </w:rPr>
              <w:t>(1.18)</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247480">
            <w:pPr>
              <w:pStyle w:val="aff3"/>
              <w:contextualSpacing/>
              <w:rPr>
                <w:rFonts w:ascii="Times New Roman" w:hAnsi="Times New Roman" w:cs="Times New Roman"/>
              </w:rPr>
            </w:pPr>
            <w:r w:rsidRPr="00247480">
              <w:rPr>
                <w:rFonts w:ascii="Times New Roman" w:hAnsi="Times New Roman" w:cs="Times New Roman"/>
                <w:color w:val="00000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72" w:type="dxa"/>
            <w:tcBorders>
              <w:top w:val="single" w:sz="4" w:space="0" w:color="auto"/>
              <w:left w:val="nil"/>
              <w:bottom w:val="single" w:sz="4" w:space="0" w:color="auto"/>
              <w:right w:val="single" w:sz="4" w:space="0" w:color="auto"/>
            </w:tcBorders>
          </w:tcPr>
          <w:p w:rsidR="00415FFE" w:rsidRPr="00247480" w:rsidRDefault="00415FFE" w:rsidP="00415FFE">
            <w:pPr>
              <w:pStyle w:val="aff3"/>
              <w:contextualSpacing/>
              <w:jc w:val="center"/>
              <w:rPr>
                <w:rFonts w:ascii="Times New Roman" w:hAnsi="Times New Roman" w:cs="Times New Roman"/>
              </w:rPr>
            </w:pPr>
            <w:r w:rsidRPr="00247480">
              <w:rPr>
                <w:rFonts w:ascii="Times New Roman" w:hAnsi="Times New Roman" w:cs="Times New Roman"/>
              </w:rPr>
              <w:t>214002001000</w:t>
            </w:r>
          </w:p>
        </w:tc>
      </w:tr>
      <w:tr w:rsidR="00415FFE" w:rsidRPr="00247480" w:rsidTr="00547C14">
        <w:trPr>
          <w:trHeight w:val="556"/>
        </w:trPr>
        <w:tc>
          <w:tcPr>
            <w:tcW w:w="2552" w:type="dxa"/>
            <w:tcBorders>
              <w:top w:val="single" w:sz="4" w:space="0" w:color="auto"/>
              <w:left w:val="single" w:sz="4" w:space="0" w:color="auto"/>
              <w:bottom w:val="single" w:sz="4" w:space="0" w:color="auto"/>
              <w:right w:val="single" w:sz="4" w:space="0" w:color="auto"/>
            </w:tcBorders>
            <w:noWrap/>
          </w:tcPr>
          <w:p w:rsidR="00415FFE" w:rsidRPr="00BE3026" w:rsidRDefault="00415FFE" w:rsidP="00DE7386">
            <w:pPr>
              <w:pStyle w:val="aff3"/>
              <w:contextualSpacing/>
              <w:jc w:val="center"/>
              <w:rPr>
                <w:rFonts w:ascii="Times New Roman" w:hAnsi="Times New Roman" w:cs="Times New Roman"/>
              </w:rPr>
            </w:pPr>
            <w:r w:rsidRPr="00BE3026">
              <w:rPr>
                <w:rFonts w:ascii="Times New Roman" w:hAnsi="Times New Roman" w:cs="Times New Roman"/>
              </w:rPr>
              <w:t>Предоставление коммунальных услуг</w:t>
            </w:r>
          </w:p>
          <w:p w:rsidR="00415FFE" w:rsidRPr="00BE3026" w:rsidRDefault="00415FFE" w:rsidP="00DE7386">
            <w:pPr>
              <w:pStyle w:val="aff3"/>
              <w:contextualSpacing/>
              <w:jc w:val="center"/>
              <w:rPr>
                <w:rFonts w:ascii="Times New Roman" w:hAnsi="Times New Roman" w:cs="Times New Roman"/>
              </w:rPr>
            </w:pPr>
            <w:r w:rsidRPr="00BE3026">
              <w:rPr>
                <w:rFonts w:ascii="Times New Roman" w:hAnsi="Times New Roman" w:cs="Times New Roman"/>
              </w:rPr>
              <w:t>(3.1.1)</w:t>
            </w:r>
          </w:p>
        </w:tc>
        <w:tc>
          <w:tcPr>
            <w:tcW w:w="5499" w:type="dxa"/>
            <w:tcBorders>
              <w:top w:val="single" w:sz="4" w:space="0" w:color="auto"/>
              <w:left w:val="nil"/>
              <w:bottom w:val="single" w:sz="4" w:space="0" w:color="auto"/>
              <w:right w:val="single" w:sz="4" w:space="0" w:color="auto"/>
            </w:tcBorders>
            <w:noWrap/>
          </w:tcPr>
          <w:p w:rsidR="00415FFE" w:rsidRPr="00BE3026" w:rsidRDefault="00415FFE" w:rsidP="00DE7386">
            <w:pPr>
              <w:pStyle w:val="aff3"/>
              <w:contextualSpacing/>
              <w:rPr>
                <w:rFonts w:ascii="Times New Roman" w:hAnsi="Times New Roman" w:cs="Times New Roman"/>
              </w:rPr>
            </w:pPr>
            <w:r w:rsidRPr="00BE3026">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72" w:type="dxa"/>
            <w:tcBorders>
              <w:top w:val="single" w:sz="4" w:space="0" w:color="auto"/>
              <w:left w:val="nil"/>
              <w:bottom w:val="single" w:sz="4" w:space="0" w:color="auto"/>
              <w:right w:val="single" w:sz="4" w:space="0" w:color="auto"/>
            </w:tcBorders>
          </w:tcPr>
          <w:p w:rsidR="00415FFE" w:rsidRPr="00BE3026" w:rsidRDefault="00415FFE" w:rsidP="00DE7386">
            <w:pPr>
              <w:pStyle w:val="aff3"/>
              <w:contextualSpacing/>
              <w:jc w:val="center"/>
              <w:rPr>
                <w:rFonts w:ascii="Times New Roman" w:hAnsi="Times New Roman" w:cs="Times New Roman"/>
              </w:rPr>
            </w:pPr>
            <w:r w:rsidRPr="00BE3026">
              <w:rPr>
                <w:rFonts w:ascii="Times New Roman" w:hAnsi="Times New Roman" w:cs="Times New Roman"/>
              </w:rPr>
              <w:t>214003001000</w:t>
            </w:r>
          </w:p>
        </w:tc>
      </w:tr>
      <w:tr w:rsidR="003B0F7D" w:rsidRPr="00247480" w:rsidTr="00547C14">
        <w:trPr>
          <w:trHeight w:val="556"/>
        </w:trPr>
        <w:tc>
          <w:tcPr>
            <w:tcW w:w="2552" w:type="dxa"/>
            <w:tcBorders>
              <w:top w:val="single" w:sz="4" w:space="0" w:color="auto"/>
              <w:left w:val="single" w:sz="4" w:space="0" w:color="auto"/>
              <w:bottom w:val="single" w:sz="4" w:space="0" w:color="auto"/>
              <w:right w:val="single" w:sz="4" w:space="0" w:color="auto"/>
            </w:tcBorders>
            <w:noWrap/>
          </w:tcPr>
          <w:p w:rsidR="003B0F7D" w:rsidRPr="00BE3026" w:rsidRDefault="003B0F7D" w:rsidP="00DE7386">
            <w:pPr>
              <w:pStyle w:val="aff3"/>
              <w:contextualSpacing/>
              <w:jc w:val="center"/>
              <w:rPr>
                <w:rFonts w:ascii="Times New Roman" w:hAnsi="Times New Roman" w:cs="Times New Roman"/>
              </w:rPr>
            </w:pPr>
            <w:r w:rsidRPr="00BE3026">
              <w:rPr>
                <w:rFonts w:ascii="Times New Roman" w:hAnsi="Times New Roman" w:cs="Times New Roman"/>
              </w:rPr>
              <w:lastRenderedPageBreak/>
              <w:t>Общежития (3.2.4)</w:t>
            </w:r>
          </w:p>
        </w:tc>
        <w:tc>
          <w:tcPr>
            <w:tcW w:w="5499" w:type="dxa"/>
            <w:tcBorders>
              <w:top w:val="single" w:sz="4" w:space="0" w:color="auto"/>
              <w:left w:val="nil"/>
              <w:bottom w:val="single" w:sz="4" w:space="0" w:color="auto"/>
              <w:right w:val="single" w:sz="4" w:space="0" w:color="auto"/>
            </w:tcBorders>
            <w:noWrap/>
          </w:tcPr>
          <w:p w:rsidR="003B0F7D" w:rsidRPr="00BE3026" w:rsidRDefault="003B0F7D" w:rsidP="00DE7386">
            <w:pPr>
              <w:pStyle w:val="aff3"/>
              <w:contextualSpacing/>
              <w:rPr>
                <w:rFonts w:ascii="Times New Roman" w:hAnsi="Times New Roman" w:cs="Times New Roman"/>
              </w:rPr>
            </w:pPr>
            <w:r w:rsidRPr="00BE3026">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02" w:history="1">
              <w:r w:rsidRPr="00BE3026">
                <w:rPr>
                  <w:rFonts w:ascii="Times New Roman" w:hAnsi="Times New Roman" w:cs="Times New Roman"/>
                </w:rPr>
                <w:t>кодом 4.7</w:t>
              </w:r>
            </w:hyperlink>
          </w:p>
        </w:tc>
        <w:tc>
          <w:tcPr>
            <w:tcW w:w="1872" w:type="dxa"/>
            <w:tcBorders>
              <w:top w:val="single" w:sz="4" w:space="0" w:color="auto"/>
              <w:left w:val="nil"/>
              <w:bottom w:val="single" w:sz="4" w:space="0" w:color="auto"/>
              <w:right w:val="single" w:sz="4" w:space="0" w:color="auto"/>
            </w:tcBorders>
          </w:tcPr>
          <w:p w:rsidR="003B0F7D" w:rsidRPr="00BE3026" w:rsidRDefault="00BE3026" w:rsidP="00DE7386">
            <w:pPr>
              <w:pStyle w:val="aff3"/>
              <w:contextualSpacing/>
              <w:jc w:val="center"/>
              <w:rPr>
                <w:rFonts w:ascii="Times New Roman" w:hAnsi="Times New Roman" w:cs="Times New Roman"/>
              </w:rPr>
            </w:pPr>
            <w:r w:rsidRPr="00BE3026">
              <w:rPr>
                <w:rFonts w:ascii="Times New Roman" w:hAnsi="Times New Roman" w:cs="Times New Roman"/>
              </w:rPr>
              <w:t>21400</w:t>
            </w:r>
            <w:r w:rsidRPr="00BE3026">
              <w:rPr>
                <w:rFonts w:ascii="Times New Roman" w:hAnsi="Times New Roman" w:cs="Times New Roman"/>
                <w:lang w:val="en-US"/>
              </w:rPr>
              <w:t>3</w:t>
            </w:r>
            <w:r w:rsidRPr="00BE3026">
              <w:rPr>
                <w:rFonts w:ascii="Times New Roman" w:hAnsi="Times New Roman" w:cs="Times New Roman"/>
              </w:rPr>
              <w:t>0</w:t>
            </w:r>
            <w:r w:rsidRPr="00BE3026">
              <w:rPr>
                <w:rFonts w:ascii="Times New Roman" w:hAnsi="Times New Roman" w:cs="Times New Roman"/>
                <w:lang w:val="en-US"/>
              </w:rPr>
              <w:t>0</w:t>
            </w:r>
            <w:r w:rsidRPr="00BE3026">
              <w:rPr>
                <w:rFonts w:ascii="Times New Roman" w:hAnsi="Times New Roman" w:cs="Times New Roman"/>
              </w:rPr>
              <w:t>2000</w:t>
            </w:r>
          </w:p>
        </w:tc>
      </w:tr>
      <w:tr w:rsidR="00415FFE" w:rsidRPr="00247480" w:rsidTr="00547C14">
        <w:trPr>
          <w:trHeight w:val="273"/>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bookmarkStart w:id="69" w:name="sub_1060"/>
            <w:r w:rsidRPr="00247480">
              <w:rPr>
                <w:rFonts w:ascii="Times New Roman" w:hAnsi="Times New Roman" w:cs="Times New Roman"/>
              </w:rPr>
              <w:t>Производственная деятельность</w:t>
            </w:r>
            <w:bookmarkEnd w:id="69"/>
          </w:p>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(6.0)</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214006000000</w:t>
            </w:r>
          </w:p>
        </w:tc>
      </w:tr>
      <w:tr w:rsidR="00415FFE" w:rsidRPr="00247480" w:rsidTr="00547C14">
        <w:trPr>
          <w:trHeight w:val="273"/>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Недропользование (6.1)</w:t>
            </w:r>
          </w:p>
          <w:p w:rsidR="00415FFE" w:rsidRPr="00247480" w:rsidRDefault="00415FFE" w:rsidP="001155D4">
            <w:pPr>
              <w:rPr>
                <w:rFonts w:ascii="Times New Roman" w:hAnsi="Times New Roman"/>
              </w:rPr>
            </w:pP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1155D4">
            <w:pPr>
              <w:pStyle w:val="aff3"/>
              <w:contextualSpacing/>
              <w:rPr>
                <w:rFonts w:ascii="Times New Roman" w:hAnsi="Times New Roman" w:cs="Times New Roman"/>
              </w:rPr>
            </w:pPr>
            <w:r w:rsidRPr="00247480">
              <w:rPr>
                <w:rFonts w:ascii="Times New Roman" w:hAnsi="Times New Roman" w:cs="Times New Roman"/>
              </w:rPr>
              <w:t xml:space="preserve">Осуществление геологических изысканий; </w:t>
            </w:r>
          </w:p>
          <w:p w:rsidR="00415FFE" w:rsidRPr="00247480" w:rsidRDefault="00415FFE" w:rsidP="001155D4">
            <w:pPr>
              <w:pStyle w:val="aff3"/>
              <w:contextualSpacing/>
              <w:rPr>
                <w:rFonts w:ascii="Times New Roman" w:hAnsi="Times New Roman" w:cs="Times New Roman"/>
              </w:rPr>
            </w:pPr>
            <w:r w:rsidRPr="00247480">
              <w:rPr>
                <w:rFonts w:ascii="Times New Roman" w:hAnsi="Times New Roman" w:cs="Times New Roman"/>
              </w:rPr>
              <w:t xml:space="preserve">добыча полезных ископаемых открытым (карьеры, отвалы) и закрытым (шахты, скважины) способами; </w:t>
            </w:r>
          </w:p>
          <w:p w:rsidR="00415FFE" w:rsidRPr="00247480" w:rsidRDefault="00415FFE" w:rsidP="001155D4">
            <w:pPr>
              <w:pStyle w:val="aff3"/>
              <w:contextualSpacing/>
              <w:rPr>
                <w:rFonts w:ascii="Times New Roman" w:hAnsi="Times New Roman" w:cs="Times New Roman"/>
              </w:rPr>
            </w:pPr>
            <w:r w:rsidRPr="00247480">
              <w:rPr>
                <w:rFonts w:ascii="Times New Roman" w:hAnsi="Times New Roman" w:cs="Times New Roman"/>
              </w:rPr>
              <w:t xml:space="preserve">размещение объектов капитального строительства, в том числе подземных, в целях добычи полезных ископаемых; </w:t>
            </w:r>
          </w:p>
          <w:p w:rsidR="00415FFE" w:rsidRPr="00247480" w:rsidRDefault="00415FFE" w:rsidP="001155D4">
            <w:pPr>
              <w:pStyle w:val="aff3"/>
              <w:contextualSpacing/>
              <w:rPr>
                <w:rFonts w:ascii="Times New Roman" w:hAnsi="Times New Roman" w:cs="Times New Roman"/>
              </w:rPr>
            </w:pPr>
            <w:r w:rsidRPr="00247480">
              <w:rPr>
                <w:rFonts w:ascii="Times New Roman" w:hAnsi="Times New Roman" w:cs="Times New Roman"/>
              </w:rPr>
              <w:t xml:space="preserve">размещение объектов капитального строительства, необходимых для подготовки сырья к транспортировке и (или) промышленной переработке; </w:t>
            </w:r>
          </w:p>
          <w:p w:rsidR="00415FFE" w:rsidRPr="00247480" w:rsidRDefault="00415FFE" w:rsidP="001155D4">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214006001000</w:t>
            </w:r>
          </w:p>
        </w:tc>
      </w:tr>
      <w:tr w:rsidR="00415FFE" w:rsidRPr="00247480" w:rsidTr="00D01354">
        <w:trPr>
          <w:trHeight w:val="698"/>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bookmarkStart w:id="70" w:name="sub_1062"/>
            <w:r w:rsidRPr="00247480">
              <w:rPr>
                <w:rFonts w:ascii="Times New Roman" w:hAnsi="Times New Roman" w:cs="Times New Roman"/>
              </w:rPr>
              <w:t>Тяжелая промышленность</w:t>
            </w:r>
            <w:bookmarkEnd w:id="70"/>
          </w:p>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(6.2)</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214006002000</w:t>
            </w:r>
          </w:p>
          <w:p w:rsidR="00415FFE" w:rsidRPr="00247480" w:rsidRDefault="00415FFE" w:rsidP="00DE7386">
            <w:pPr>
              <w:spacing w:after="0" w:line="240" w:lineRule="auto"/>
              <w:contextualSpacing/>
              <w:jc w:val="center"/>
              <w:rPr>
                <w:rFonts w:ascii="Times New Roman" w:hAnsi="Times New Roman"/>
                <w:sz w:val="24"/>
                <w:szCs w:val="24"/>
              </w:rPr>
            </w:pPr>
          </w:p>
        </w:tc>
      </w:tr>
      <w:tr w:rsidR="00415FFE" w:rsidRPr="00247480" w:rsidTr="00547C14">
        <w:trPr>
          <w:trHeight w:val="274"/>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bookmarkStart w:id="71" w:name="sub_10621"/>
            <w:r w:rsidRPr="00247480">
              <w:rPr>
                <w:rFonts w:ascii="Times New Roman" w:hAnsi="Times New Roman" w:cs="Times New Roman"/>
              </w:rPr>
              <w:t>Автомобилестроительная промышленность</w:t>
            </w:r>
            <w:bookmarkEnd w:id="71"/>
          </w:p>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(6.2.1)</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214006002001</w:t>
            </w:r>
          </w:p>
        </w:tc>
      </w:tr>
      <w:tr w:rsidR="00415FFE" w:rsidRPr="00247480" w:rsidTr="00547C14">
        <w:trPr>
          <w:trHeight w:val="851"/>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bookmarkStart w:id="72" w:name="sub_1063"/>
            <w:r w:rsidRPr="00247480">
              <w:rPr>
                <w:rFonts w:ascii="Times New Roman" w:hAnsi="Times New Roman" w:cs="Times New Roman"/>
              </w:rPr>
              <w:t>Легкая промышленность</w:t>
            </w:r>
            <w:bookmarkEnd w:id="72"/>
          </w:p>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(6.3)</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текстильной, фарфоро-фаянсовой, электронной промышленности</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214006003000</w:t>
            </w:r>
          </w:p>
        </w:tc>
      </w:tr>
      <w:tr w:rsidR="00415FFE" w:rsidRPr="00247480" w:rsidTr="00547C14">
        <w:trPr>
          <w:trHeight w:val="1549"/>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bookmarkStart w:id="73" w:name="sub_1064"/>
            <w:r w:rsidRPr="00247480">
              <w:rPr>
                <w:rFonts w:ascii="Times New Roman" w:hAnsi="Times New Roman" w:cs="Times New Roman"/>
              </w:rPr>
              <w:lastRenderedPageBreak/>
              <w:t>Пищевая промышленность</w:t>
            </w:r>
            <w:bookmarkEnd w:id="73"/>
          </w:p>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(6.4)</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214006004000</w:t>
            </w:r>
          </w:p>
        </w:tc>
      </w:tr>
      <w:tr w:rsidR="00415FFE" w:rsidRPr="00247480" w:rsidTr="00547C14">
        <w:trPr>
          <w:trHeight w:val="1549"/>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bookmarkStart w:id="74" w:name="sub_1065"/>
            <w:r w:rsidRPr="00247480">
              <w:rPr>
                <w:rFonts w:ascii="Times New Roman" w:hAnsi="Times New Roman" w:cs="Times New Roman"/>
              </w:rPr>
              <w:t>Нефтехимическая промышленность</w:t>
            </w:r>
            <w:bookmarkEnd w:id="74"/>
          </w:p>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(6.5)</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214006005000</w:t>
            </w:r>
          </w:p>
        </w:tc>
      </w:tr>
      <w:tr w:rsidR="00415FFE" w:rsidRPr="00247480" w:rsidTr="00547C14">
        <w:trPr>
          <w:trHeight w:val="1549"/>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bookmarkStart w:id="75" w:name="sub_1066"/>
            <w:r w:rsidRPr="00247480">
              <w:rPr>
                <w:rFonts w:ascii="Times New Roman" w:hAnsi="Times New Roman" w:cs="Times New Roman"/>
              </w:rPr>
              <w:t>Строительная промышленность</w:t>
            </w:r>
            <w:bookmarkEnd w:id="75"/>
          </w:p>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(6.6)</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214006006000</w:t>
            </w:r>
          </w:p>
        </w:tc>
      </w:tr>
      <w:tr w:rsidR="00415FFE" w:rsidRPr="00247480" w:rsidTr="00547C14">
        <w:trPr>
          <w:trHeight w:val="1549"/>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 xml:space="preserve">Склады </w:t>
            </w:r>
          </w:p>
          <w:p w:rsidR="00415FFE" w:rsidRPr="00247480" w:rsidRDefault="00415FFE" w:rsidP="00D55CCC">
            <w:pPr>
              <w:jc w:val="center"/>
              <w:rPr>
                <w:rFonts w:ascii="Times New Roman" w:hAnsi="Times New Roman"/>
              </w:rPr>
            </w:pPr>
            <w:r w:rsidRPr="00247480">
              <w:rPr>
                <w:rFonts w:ascii="Times New Roman" w:hAnsi="Times New Roman"/>
              </w:rPr>
              <w:t>(6.9)</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color w:val="000000"/>
                <w:sz w:val="22"/>
                <w:szCs w:val="22"/>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214006008000</w:t>
            </w:r>
          </w:p>
        </w:tc>
      </w:tr>
      <w:tr w:rsidR="00415FFE" w:rsidRPr="00247480" w:rsidTr="00547C14">
        <w:trPr>
          <w:trHeight w:val="1549"/>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Заготовка древесины</w:t>
            </w:r>
          </w:p>
          <w:p w:rsidR="00415FFE" w:rsidRPr="00247480" w:rsidRDefault="00415FFE" w:rsidP="00D55CCC">
            <w:pPr>
              <w:jc w:val="center"/>
              <w:rPr>
                <w:rFonts w:ascii="Times New Roman" w:hAnsi="Times New Roman"/>
              </w:rPr>
            </w:pPr>
            <w:r w:rsidRPr="00247480">
              <w:rPr>
                <w:rFonts w:ascii="Times New Roman" w:hAnsi="Times New Roman"/>
              </w:rPr>
              <w:t>(10.1)</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color w:val="000000"/>
                <w:sz w:val="22"/>
                <w:szCs w:val="22"/>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72" w:type="dxa"/>
            <w:tcBorders>
              <w:top w:val="single" w:sz="4" w:space="0" w:color="auto"/>
              <w:left w:val="nil"/>
              <w:bottom w:val="single" w:sz="4" w:space="0" w:color="auto"/>
              <w:right w:val="single" w:sz="4" w:space="0" w:color="auto"/>
            </w:tcBorders>
          </w:tcPr>
          <w:p w:rsidR="00415FFE" w:rsidRPr="00247480" w:rsidRDefault="00415FFE" w:rsidP="00415FFE">
            <w:pPr>
              <w:pStyle w:val="aff3"/>
              <w:contextualSpacing/>
              <w:jc w:val="center"/>
              <w:rPr>
                <w:rFonts w:ascii="Times New Roman" w:hAnsi="Times New Roman" w:cs="Times New Roman"/>
              </w:rPr>
            </w:pPr>
            <w:r w:rsidRPr="00247480">
              <w:rPr>
                <w:rFonts w:ascii="Times New Roman" w:hAnsi="Times New Roman" w:cs="Times New Roman"/>
              </w:rPr>
              <w:t>214006009000</w:t>
            </w:r>
          </w:p>
        </w:tc>
      </w:tr>
      <w:tr w:rsidR="00415FFE" w:rsidRPr="00247480" w:rsidTr="00547C14">
        <w:trPr>
          <w:trHeight w:val="409"/>
        </w:trPr>
        <w:tc>
          <w:tcPr>
            <w:tcW w:w="9923" w:type="dxa"/>
            <w:gridSpan w:val="3"/>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b/>
                <w:bCs/>
                <w:iCs/>
                <w:sz w:val="28"/>
                <w:szCs w:val="24"/>
                <w:u w:val="single"/>
              </w:rPr>
              <w:t>Описание условно разрешенного вида использования земельного участка</w:t>
            </w:r>
          </w:p>
        </w:tc>
      </w:tr>
      <w:tr w:rsidR="00415FFE" w:rsidRPr="00247480" w:rsidTr="00547C14">
        <w:trPr>
          <w:trHeight w:val="811"/>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Магазины</w:t>
            </w:r>
          </w:p>
          <w:p w:rsidR="00415FFE" w:rsidRPr="00247480" w:rsidRDefault="00415FFE" w:rsidP="00DE7386">
            <w:pPr>
              <w:spacing w:after="0" w:line="240" w:lineRule="auto"/>
              <w:contextualSpacing/>
              <w:jc w:val="center"/>
              <w:rPr>
                <w:rFonts w:ascii="Times New Roman" w:hAnsi="Times New Roman"/>
                <w:sz w:val="24"/>
                <w:szCs w:val="24"/>
              </w:rPr>
            </w:pPr>
            <w:r w:rsidRPr="00247480">
              <w:rPr>
                <w:rFonts w:ascii="Times New Roman" w:hAnsi="Times New Roman"/>
                <w:sz w:val="24"/>
                <w:szCs w:val="24"/>
              </w:rPr>
              <w:t>(4.4)</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E7386">
            <w:pPr>
              <w:pStyle w:val="aff3"/>
              <w:contextualSpacing/>
              <w:rPr>
                <w:rFonts w:ascii="Times New Roman" w:hAnsi="Times New Roman" w:cs="Times New Roman"/>
              </w:rPr>
            </w:pPr>
            <w:r w:rsidRPr="00247480">
              <w:rPr>
                <w:rFonts w:ascii="Times New Roman" w:hAnsi="Times New Roman" w:cs="Times New Roman"/>
              </w:rPr>
              <w:t xml:space="preserve">Размещение объектов </w:t>
            </w:r>
            <w:r w:rsidRPr="0053694A">
              <w:rPr>
                <w:rFonts w:ascii="Times New Roman" w:hAnsi="Times New Roman" w:cs="Times New Roman"/>
              </w:rPr>
              <w:t>капитального</w:t>
            </w:r>
            <w:r w:rsidRPr="00247480">
              <w:rPr>
                <w:rFonts w:ascii="Times New Roman" w:hAnsi="Times New Roman" w:cs="Times New Roman"/>
              </w:rPr>
              <w:t xml:space="preserve"> строительства, предназначенных для продажи товаров, торговая площадь которых составляет до 5000 кв. м</w:t>
            </w:r>
          </w:p>
        </w:tc>
        <w:tc>
          <w:tcPr>
            <w:tcW w:w="1872" w:type="dxa"/>
            <w:tcBorders>
              <w:top w:val="single" w:sz="4" w:space="0" w:color="auto"/>
              <w:left w:val="nil"/>
              <w:bottom w:val="single" w:sz="4" w:space="0" w:color="auto"/>
              <w:right w:val="single" w:sz="4" w:space="0" w:color="auto"/>
            </w:tcBorders>
          </w:tcPr>
          <w:p w:rsidR="00415FFE" w:rsidRPr="00247480" w:rsidRDefault="00415FFE" w:rsidP="00DE7386">
            <w:pPr>
              <w:pStyle w:val="aff3"/>
              <w:contextualSpacing/>
              <w:jc w:val="center"/>
              <w:rPr>
                <w:rFonts w:ascii="Times New Roman" w:hAnsi="Times New Roman" w:cs="Times New Roman"/>
              </w:rPr>
            </w:pPr>
            <w:r w:rsidRPr="00247480">
              <w:rPr>
                <w:rFonts w:ascii="Times New Roman" w:hAnsi="Times New Roman" w:cs="Times New Roman"/>
              </w:rPr>
              <w:t>214004004000</w:t>
            </w:r>
          </w:p>
        </w:tc>
      </w:tr>
      <w:tr w:rsidR="00415FFE" w:rsidRPr="00247480" w:rsidTr="00D01354">
        <w:trPr>
          <w:trHeight w:val="273"/>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B45635">
            <w:pPr>
              <w:pStyle w:val="aff3"/>
              <w:contextualSpacing/>
              <w:jc w:val="center"/>
              <w:rPr>
                <w:rFonts w:ascii="Times New Roman" w:hAnsi="Times New Roman" w:cs="Times New Roman"/>
              </w:rPr>
            </w:pPr>
            <w:r w:rsidRPr="00247480">
              <w:rPr>
                <w:rFonts w:ascii="Times New Roman" w:hAnsi="Times New Roman" w:cs="Times New Roman"/>
              </w:rPr>
              <w:t xml:space="preserve">Связь </w:t>
            </w:r>
          </w:p>
          <w:p w:rsidR="00415FFE" w:rsidRPr="00247480" w:rsidRDefault="00415FFE" w:rsidP="00B45635">
            <w:pPr>
              <w:pStyle w:val="aff3"/>
              <w:contextualSpacing/>
              <w:jc w:val="center"/>
              <w:rPr>
                <w:rFonts w:ascii="Times New Roman" w:hAnsi="Times New Roman" w:cs="Times New Roman"/>
              </w:rPr>
            </w:pPr>
            <w:r w:rsidRPr="00247480">
              <w:rPr>
                <w:rFonts w:ascii="Times New Roman" w:hAnsi="Times New Roman" w:cs="Times New Roman"/>
              </w:rPr>
              <w:t>(6.8)</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D01354">
            <w:pPr>
              <w:pStyle w:val="aff3"/>
              <w:contextualSpacing/>
              <w:rPr>
                <w:rFonts w:ascii="Times New Roman" w:hAnsi="Times New Roman" w:cs="Times New Roman"/>
              </w:rPr>
            </w:pPr>
            <w:r w:rsidRPr="00247480">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72" w:type="dxa"/>
            <w:tcBorders>
              <w:top w:val="single" w:sz="4" w:space="0" w:color="auto"/>
              <w:left w:val="nil"/>
              <w:bottom w:val="single" w:sz="4" w:space="0" w:color="auto"/>
              <w:right w:val="single" w:sz="4" w:space="0" w:color="auto"/>
            </w:tcBorders>
          </w:tcPr>
          <w:p w:rsidR="00415FFE" w:rsidRPr="00247480" w:rsidRDefault="00415FFE" w:rsidP="00B45635">
            <w:pPr>
              <w:pStyle w:val="aff3"/>
              <w:contextualSpacing/>
              <w:jc w:val="center"/>
              <w:rPr>
                <w:rFonts w:ascii="Times New Roman" w:hAnsi="Times New Roman" w:cs="Times New Roman"/>
              </w:rPr>
            </w:pPr>
            <w:r w:rsidRPr="00247480">
              <w:rPr>
                <w:rFonts w:ascii="Times New Roman" w:hAnsi="Times New Roman" w:cs="Times New Roman"/>
              </w:rPr>
              <w:t>214006008000</w:t>
            </w:r>
          </w:p>
        </w:tc>
      </w:tr>
      <w:tr w:rsidR="00415FFE" w:rsidRPr="00247480" w:rsidTr="00547C14">
        <w:trPr>
          <w:trHeight w:val="1272"/>
        </w:trPr>
        <w:tc>
          <w:tcPr>
            <w:tcW w:w="9923" w:type="dxa"/>
            <w:gridSpan w:val="3"/>
            <w:tcBorders>
              <w:top w:val="single" w:sz="4" w:space="0" w:color="auto"/>
              <w:left w:val="single" w:sz="4" w:space="0" w:color="auto"/>
              <w:bottom w:val="single" w:sz="4" w:space="0" w:color="auto"/>
              <w:right w:val="single" w:sz="4" w:space="0" w:color="auto"/>
            </w:tcBorders>
            <w:noWrap/>
          </w:tcPr>
          <w:p w:rsidR="00415FFE" w:rsidRPr="00247480" w:rsidRDefault="00415FFE" w:rsidP="00DE7386">
            <w:pPr>
              <w:spacing w:after="0" w:line="240" w:lineRule="auto"/>
              <w:contextualSpacing/>
              <w:jc w:val="center"/>
              <w:rPr>
                <w:rFonts w:ascii="Times New Roman" w:hAnsi="Times New Roman"/>
                <w:b/>
                <w:bCs/>
                <w:iCs/>
                <w:sz w:val="24"/>
                <w:szCs w:val="24"/>
              </w:rPr>
            </w:pPr>
            <w:r w:rsidRPr="00247480">
              <w:rPr>
                <w:rFonts w:ascii="Times New Roman" w:hAnsi="Times New Roman"/>
                <w:b/>
                <w:bCs/>
                <w:iCs/>
                <w:sz w:val="28"/>
                <w:szCs w:val="24"/>
                <w:u w:val="single"/>
              </w:rPr>
              <w:lastRenderedPageBreak/>
              <w:t>Описание вспомогательного вида использования земельного участка</w:t>
            </w:r>
            <w:r w:rsidRPr="00247480">
              <w:rPr>
                <w:rFonts w:ascii="Times New Roman" w:hAnsi="Times New Roman"/>
                <w:b/>
                <w:bCs/>
                <w:iCs/>
                <w:sz w:val="28"/>
                <w:szCs w:val="24"/>
              </w:rPr>
              <w:t xml:space="preserve"> </w:t>
            </w:r>
            <w:r w:rsidRPr="00247480">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15FFE" w:rsidRPr="00247480" w:rsidTr="00547C14">
        <w:trPr>
          <w:trHeight w:val="630"/>
        </w:trPr>
        <w:tc>
          <w:tcPr>
            <w:tcW w:w="2552" w:type="dxa"/>
            <w:tcBorders>
              <w:top w:val="single" w:sz="4" w:space="0" w:color="auto"/>
              <w:left w:val="single" w:sz="4" w:space="0" w:color="auto"/>
              <w:bottom w:val="single" w:sz="4" w:space="0" w:color="auto"/>
              <w:right w:val="single" w:sz="4" w:space="0" w:color="auto"/>
            </w:tcBorders>
            <w:noWrap/>
          </w:tcPr>
          <w:p w:rsidR="00415FFE" w:rsidRPr="00247480" w:rsidRDefault="00415FFE" w:rsidP="00B45635">
            <w:pPr>
              <w:pStyle w:val="aff3"/>
              <w:contextualSpacing/>
              <w:jc w:val="center"/>
              <w:rPr>
                <w:rFonts w:ascii="Times New Roman" w:hAnsi="Times New Roman" w:cs="Times New Roman"/>
              </w:rPr>
            </w:pPr>
            <w:r w:rsidRPr="00247480">
              <w:rPr>
                <w:rFonts w:ascii="Times New Roman" w:hAnsi="Times New Roman" w:cs="Times New Roman"/>
              </w:rPr>
              <w:t>Общественное питание</w:t>
            </w:r>
          </w:p>
          <w:p w:rsidR="00415FFE" w:rsidRPr="00247480" w:rsidRDefault="00415FFE" w:rsidP="00B45635">
            <w:pPr>
              <w:spacing w:after="0" w:line="240" w:lineRule="auto"/>
              <w:contextualSpacing/>
              <w:jc w:val="center"/>
              <w:rPr>
                <w:rFonts w:ascii="Times New Roman" w:hAnsi="Times New Roman"/>
                <w:sz w:val="24"/>
                <w:szCs w:val="24"/>
              </w:rPr>
            </w:pPr>
            <w:r w:rsidRPr="00247480">
              <w:rPr>
                <w:rFonts w:ascii="Times New Roman" w:hAnsi="Times New Roman"/>
                <w:sz w:val="24"/>
                <w:szCs w:val="24"/>
              </w:rPr>
              <w:t>(4.6)</w:t>
            </w:r>
          </w:p>
        </w:tc>
        <w:tc>
          <w:tcPr>
            <w:tcW w:w="5499" w:type="dxa"/>
            <w:tcBorders>
              <w:top w:val="single" w:sz="4" w:space="0" w:color="auto"/>
              <w:left w:val="nil"/>
              <w:bottom w:val="single" w:sz="4" w:space="0" w:color="auto"/>
              <w:right w:val="single" w:sz="4" w:space="0" w:color="auto"/>
            </w:tcBorders>
            <w:noWrap/>
          </w:tcPr>
          <w:p w:rsidR="00415FFE" w:rsidRPr="00247480" w:rsidRDefault="00415FFE" w:rsidP="00B45635">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72" w:type="dxa"/>
            <w:tcBorders>
              <w:top w:val="single" w:sz="4" w:space="0" w:color="auto"/>
              <w:left w:val="nil"/>
              <w:bottom w:val="single" w:sz="4" w:space="0" w:color="auto"/>
              <w:right w:val="single" w:sz="4" w:space="0" w:color="auto"/>
            </w:tcBorders>
          </w:tcPr>
          <w:p w:rsidR="00415FFE" w:rsidRPr="00247480" w:rsidRDefault="00415FFE" w:rsidP="00B45635">
            <w:pPr>
              <w:pStyle w:val="aff3"/>
              <w:contextualSpacing/>
              <w:jc w:val="center"/>
              <w:rPr>
                <w:rFonts w:ascii="Times New Roman" w:hAnsi="Times New Roman" w:cs="Times New Roman"/>
              </w:rPr>
            </w:pPr>
            <w:r w:rsidRPr="00247480">
              <w:rPr>
                <w:rFonts w:ascii="Times New Roman" w:hAnsi="Times New Roman" w:cs="Times New Roman"/>
              </w:rPr>
              <w:t>214004006000</w:t>
            </w:r>
          </w:p>
        </w:tc>
      </w:tr>
    </w:tbl>
    <w:p w:rsidR="0050641B" w:rsidRPr="00247480" w:rsidRDefault="0050641B" w:rsidP="0050641B">
      <w:pPr>
        <w:pStyle w:val="ConsNonformat"/>
        <w:widowControl/>
        <w:ind w:firstLine="567"/>
        <w:contextualSpacing/>
        <w:jc w:val="both"/>
        <w:rPr>
          <w:rFonts w:ascii="Times New Roman" w:hAnsi="Times New Roman" w:cs="Times New Roman"/>
          <w:sz w:val="24"/>
          <w:szCs w:val="24"/>
        </w:rPr>
      </w:pPr>
    </w:p>
    <w:p w:rsidR="008E42D3" w:rsidRPr="00247480" w:rsidRDefault="008E42D3" w:rsidP="008E42D3">
      <w:pPr>
        <w:tabs>
          <w:tab w:val="left" w:pos="1440"/>
        </w:tabs>
        <w:spacing w:line="240" w:lineRule="auto"/>
        <w:ind w:firstLine="709"/>
        <w:contextualSpacing/>
        <w:jc w:val="both"/>
        <w:rPr>
          <w:rFonts w:ascii="Times New Roman" w:hAnsi="Times New Roman"/>
          <w:sz w:val="24"/>
          <w:szCs w:val="24"/>
        </w:rPr>
      </w:pPr>
      <w:r w:rsidRPr="00247480">
        <w:rPr>
          <w:rFonts w:ascii="Times New Roman" w:hAnsi="Times New Roman"/>
          <w:sz w:val="24"/>
          <w:szCs w:val="24"/>
        </w:rPr>
        <w:t xml:space="preserve">Предельные размеры земельных участков и предельные параметры разрешенного строительства зоны производственных объектов </w:t>
      </w:r>
      <w:r w:rsidRPr="00247480">
        <w:rPr>
          <w:rFonts w:ascii="Times New Roman" w:hAnsi="Times New Roman"/>
          <w:sz w:val="24"/>
          <w:szCs w:val="24"/>
          <w:lang w:val="en-US"/>
        </w:rPr>
        <w:t>V</w:t>
      </w:r>
      <w:r w:rsidRPr="00247480">
        <w:rPr>
          <w:rFonts w:ascii="Times New Roman" w:hAnsi="Times New Roman"/>
          <w:sz w:val="24"/>
          <w:szCs w:val="24"/>
        </w:rPr>
        <w:t xml:space="preserve"> класса:</w:t>
      </w:r>
    </w:p>
    <w:p w:rsidR="008E42D3" w:rsidRPr="00247480" w:rsidRDefault="008E42D3" w:rsidP="008E42D3">
      <w:pPr>
        <w:tabs>
          <w:tab w:val="left" w:pos="1620"/>
        </w:tabs>
        <w:autoSpaceDE w:val="0"/>
        <w:autoSpaceDN w:val="0"/>
        <w:adjustRightInd w:val="0"/>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1)</w:t>
      </w:r>
      <w:r w:rsidRPr="00247480">
        <w:rPr>
          <w:rFonts w:ascii="Times New Roman" w:hAnsi="Times New Roman"/>
          <w:sz w:val="24"/>
          <w:szCs w:val="24"/>
        </w:rPr>
        <w:tab/>
        <w:t>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8E42D3" w:rsidRPr="00247480" w:rsidRDefault="008E42D3" w:rsidP="008E42D3">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2)</w:t>
      </w:r>
      <w:r w:rsidRPr="00247480">
        <w:rPr>
          <w:rFonts w:ascii="Times New Roman" w:hAnsi="Times New Roman"/>
          <w:sz w:val="24"/>
          <w:szCs w:val="24"/>
        </w:rPr>
        <w:tab/>
        <w:t>максимальный процент застройки – 30 %;</w:t>
      </w:r>
    </w:p>
    <w:p w:rsidR="008E42D3" w:rsidRPr="00247480" w:rsidRDefault="008E42D3" w:rsidP="008E42D3">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3)</w:t>
      </w:r>
      <w:r w:rsidRPr="00247480">
        <w:rPr>
          <w:rFonts w:ascii="Times New Roman" w:hAnsi="Times New Roman"/>
          <w:sz w:val="24"/>
          <w:szCs w:val="24"/>
        </w:rPr>
        <w:tab/>
        <w:t>площадь озеленения – не менее 60 % территории;</w:t>
      </w:r>
    </w:p>
    <w:p w:rsidR="008E42D3" w:rsidRPr="00247480" w:rsidRDefault="008E42D3" w:rsidP="008E42D3">
      <w:pPr>
        <w:tabs>
          <w:tab w:val="left" w:pos="1620"/>
        </w:tabs>
        <w:spacing w:line="240" w:lineRule="auto"/>
        <w:ind w:left="1620" w:hanging="540"/>
        <w:contextualSpacing/>
        <w:jc w:val="both"/>
        <w:rPr>
          <w:rFonts w:ascii="Times New Roman" w:hAnsi="Times New Roman"/>
          <w:sz w:val="24"/>
          <w:szCs w:val="24"/>
        </w:rPr>
      </w:pPr>
      <w:r w:rsidRPr="00247480">
        <w:rPr>
          <w:rFonts w:ascii="Times New Roman" w:hAnsi="Times New Roman"/>
          <w:sz w:val="24"/>
          <w:szCs w:val="24"/>
        </w:rPr>
        <w:t>4)</w:t>
      </w:r>
      <w:r w:rsidRPr="00247480">
        <w:rPr>
          <w:rFonts w:ascii="Times New Roman" w:hAnsi="Times New Roman"/>
          <w:sz w:val="24"/>
          <w:szCs w:val="24"/>
        </w:rPr>
        <w:tab/>
        <w:t>мусороудаление путем вывоза мусора спецавтотранспортом на свалку.</w:t>
      </w:r>
    </w:p>
    <w:p w:rsidR="0059643A" w:rsidRPr="00247480" w:rsidRDefault="0059643A" w:rsidP="000B3F82">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w:t>
      </w:r>
      <w:r w:rsidR="00214502" w:rsidRPr="00247480">
        <w:rPr>
          <w:rFonts w:ascii="Times New Roman" w:hAnsi="Times New Roman" w:cs="Times New Roman"/>
          <w:b/>
          <w:i/>
          <w:sz w:val="24"/>
          <w:szCs w:val="24"/>
        </w:rPr>
        <w:t>2</w:t>
      </w:r>
      <w:r w:rsidR="00C975B9">
        <w:rPr>
          <w:rFonts w:ascii="Times New Roman" w:hAnsi="Times New Roman" w:cs="Times New Roman"/>
          <w:b/>
          <w:i/>
          <w:sz w:val="24"/>
          <w:szCs w:val="24"/>
        </w:rPr>
        <w:t>6</w:t>
      </w:r>
      <w:r w:rsidRPr="00247480">
        <w:rPr>
          <w:rFonts w:ascii="Times New Roman" w:hAnsi="Times New Roman" w:cs="Times New Roman"/>
          <w:b/>
          <w:i/>
          <w:sz w:val="24"/>
          <w:szCs w:val="24"/>
        </w:rPr>
        <w:t>. </w:t>
      </w:r>
      <w:r w:rsidRPr="00247480">
        <w:rPr>
          <w:rFonts w:ascii="Times New Roman" w:hAnsi="Times New Roman" w:cs="Times New Roman"/>
          <w:b/>
          <w:i/>
          <w:sz w:val="24"/>
          <w:szCs w:val="24"/>
          <w:u w:val="single"/>
        </w:rPr>
        <w:t>Зона рекреационного назначения (Р1)</w:t>
      </w:r>
    </w:p>
    <w:p w:rsidR="0059643A" w:rsidRPr="00247480" w:rsidRDefault="0059643A" w:rsidP="000B3F82">
      <w:pPr>
        <w:pStyle w:val="ConsPlusNormal"/>
        <w:ind w:firstLine="567"/>
        <w:contextualSpacing/>
        <w:jc w:val="both"/>
        <w:outlineLvl w:val="3"/>
        <w:rPr>
          <w:rFonts w:ascii="Times New Roman" w:hAnsi="Times New Roman" w:cs="Times New Roman"/>
          <w:b/>
          <w:i/>
          <w:sz w:val="24"/>
          <w:szCs w:val="24"/>
        </w:rPr>
      </w:pPr>
    </w:p>
    <w:p w:rsidR="0059643A" w:rsidRPr="00247480" w:rsidRDefault="0059643A" w:rsidP="000B3F8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Зона включает в себя участки территорий </w:t>
      </w:r>
      <w:r w:rsidR="00B91197">
        <w:rPr>
          <w:rFonts w:ascii="Times New Roman" w:hAnsi="Times New Roman" w:cs="Times New Roman"/>
          <w:color w:val="000000"/>
          <w:sz w:val="24"/>
          <w:szCs w:val="24"/>
        </w:rPr>
        <w:t>Саралинского</w:t>
      </w:r>
      <w:r w:rsidR="00610C34" w:rsidRPr="00247480">
        <w:rPr>
          <w:rFonts w:ascii="Times New Roman" w:hAnsi="Times New Roman" w:cs="Times New Roman"/>
          <w:color w:val="000000"/>
          <w:sz w:val="24"/>
          <w:szCs w:val="24"/>
        </w:rPr>
        <w:t xml:space="preserve"> сельсовета</w:t>
      </w:r>
      <w:r w:rsidRPr="00247480">
        <w:rPr>
          <w:rFonts w:ascii="Times New Roman" w:hAnsi="Times New Roman" w:cs="Times New Roman"/>
          <w:color w:val="000000"/>
          <w:sz w:val="24"/>
          <w:szCs w:val="24"/>
        </w:rPr>
        <w:t xml:space="preserve">, предназначенные для сохранения существующего природного ландшафта, экологически чистой окружающей среды </w:t>
      </w:r>
      <w:r w:rsidR="00F86DE3" w:rsidRPr="00247480">
        <w:rPr>
          <w:rFonts w:ascii="Times New Roman" w:hAnsi="Times New Roman" w:cs="Times New Roman"/>
          <w:sz w:val="24"/>
          <w:szCs w:val="24"/>
        </w:rPr>
        <w:t>и одновременно создания условий для отдыха населения.</w:t>
      </w:r>
    </w:p>
    <w:p w:rsidR="00421653" w:rsidRPr="00247480" w:rsidRDefault="00421653" w:rsidP="000B3F8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B3F82" w:rsidRPr="00247480" w:rsidRDefault="000B3F82" w:rsidP="000B3F8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рекреационного назначения и природного ландшафта (Р1):</w:t>
      </w:r>
    </w:p>
    <w:p w:rsidR="0059643A" w:rsidRPr="00247480" w:rsidRDefault="0059643A" w:rsidP="0059643A">
      <w:pPr>
        <w:spacing w:after="0" w:line="240" w:lineRule="auto"/>
        <w:ind w:firstLine="709"/>
        <w:jc w:val="both"/>
        <w:rPr>
          <w:rFonts w:ascii="Times New Roman" w:hAnsi="Times New Roman"/>
          <w:sz w:val="24"/>
          <w:szCs w:val="24"/>
        </w:rPr>
      </w:pPr>
    </w:p>
    <w:tbl>
      <w:tblPr>
        <w:tblW w:w="9923" w:type="dxa"/>
        <w:tblInd w:w="-5" w:type="dxa"/>
        <w:tblLayout w:type="fixed"/>
        <w:tblLook w:val="0000" w:firstRow="0" w:lastRow="0" w:firstColumn="0" w:lastColumn="0" w:noHBand="0" w:noVBand="0"/>
      </w:tblPr>
      <w:tblGrid>
        <w:gridCol w:w="2552"/>
        <w:gridCol w:w="5386"/>
        <w:gridCol w:w="1985"/>
      </w:tblGrid>
      <w:tr w:rsidR="0059643A" w:rsidRPr="00247480" w:rsidTr="0081741E">
        <w:trPr>
          <w:trHeight w:val="727"/>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tcPr>
          <w:p w:rsidR="0059643A" w:rsidRPr="00247480" w:rsidRDefault="0059643A" w:rsidP="000B3F82">
            <w:pPr>
              <w:shd w:val="clear" w:color="auto" w:fill="FFFFFF"/>
              <w:spacing w:after="0" w:line="240" w:lineRule="auto"/>
              <w:contextualSpacing/>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59643A" w:rsidRPr="00247480" w:rsidTr="00D919C7">
        <w:trPr>
          <w:trHeight w:val="2146"/>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59643A" w:rsidRPr="00247480" w:rsidRDefault="00D01354" w:rsidP="000B3F82">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9643A" w:rsidRPr="00247480" w:rsidRDefault="0059643A" w:rsidP="000B3F82">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985" w:type="dxa"/>
            <w:tcBorders>
              <w:top w:val="single" w:sz="4" w:space="0" w:color="auto"/>
              <w:left w:val="nil"/>
              <w:bottom w:val="single" w:sz="4" w:space="0" w:color="auto"/>
              <w:right w:val="single" w:sz="4" w:space="0" w:color="auto"/>
            </w:tcBorders>
          </w:tcPr>
          <w:p w:rsidR="0059643A" w:rsidRPr="00247480" w:rsidRDefault="0059643A" w:rsidP="000B3F82">
            <w:pPr>
              <w:spacing w:after="0" w:line="240" w:lineRule="auto"/>
              <w:contextualSpacing/>
              <w:jc w:val="center"/>
              <w:rPr>
                <w:rFonts w:ascii="Times New Roman" w:eastAsia="Calibri" w:hAnsi="Times New Roman"/>
                <w:b/>
                <w:sz w:val="24"/>
                <w:szCs w:val="24"/>
              </w:rPr>
            </w:pPr>
          </w:p>
          <w:p w:rsidR="0059643A" w:rsidRPr="00247480" w:rsidRDefault="0059643A" w:rsidP="000B3F82">
            <w:pPr>
              <w:spacing w:after="0" w:line="240" w:lineRule="auto"/>
              <w:contextualSpacing/>
              <w:jc w:val="center"/>
              <w:rPr>
                <w:rFonts w:ascii="Times New Roman" w:eastAsia="Calibri" w:hAnsi="Times New Roman"/>
                <w:b/>
                <w:sz w:val="24"/>
                <w:szCs w:val="24"/>
              </w:rPr>
            </w:pPr>
          </w:p>
          <w:p w:rsidR="0059643A" w:rsidRPr="00247480" w:rsidRDefault="0059643A" w:rsidP="000B3F82">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59643A" w:rsidRPr="00247480" w:rsidRDefault="0059643A" w:rsidP="000B3F82">
            <w:pPr>
              <w:spacing w:after="0" w:line="240" w:lineRule="auto"/>
              <w:contextualSpacing/>
              <w:jc w:val="center"/>
              <w:rPr>
                <w:rFonts w:ascii="Times New Roman" w:eastAsia="Calibri" w:hAnsi="Times New Roman"/>
                <w:b/>
                <w:sz w:val="24"/>
                <w:szCs w:val="24"/>
              </w:rPr>
            </w:pPr>
          </w:p>
        </w:tc>
      </w:tr>
      <w:tr w:rsidR="00F42440" w:rsidRPr="00247480" w:rsidTr="00D919C7">
        <w:trPr>
          <w:trHeight w:val="852"/>
        </w:trPr>
        <w:tc>
          <w:tcPr>
            <w:tcW w:w="2552" w:type="dxa"/>
            <w:tcBorders>
              <w:top w:val="single" w:sz="4" w:space="0" w:color="auto"/>
              <w:left w:val="single" w:sz="4" w:space="0" w:color="auto"/>
              <w:bottom w:val="single" w:sz="4" w:space="0" w:color="auto"/>
              <w:right w:val="single" w:sz="4" w:space="0" w:color="auto"/>
            </w:tcBorders>
            <w:noWrap/>
          </w:tcPr>
          <w:p w:rsidR="00F42440" w:rsidRPr="00247480" w:rsidRDefault="00F42440" w:rsidP="00F42440">
            <w:pPr>
              <w:pStyle w:val="aff3"/>
              <w:contextualSpacing/>
              <w:jc w:val="center"/>
              <w:rPr>
                <w:rFonts w:ascii="Times New Roman" w:hAnsi="Times New Roman" w:cs="Times New Roman"/>
              </w:rPr>
            </w:pPr>
            <w:r w:rsidRPr="00247480">
              <w:rPr>
                <w:rFonts w:ascii="Times New Roman" w:hAnsi="Times New Roman" w:cs="Times New Roman"/>
              </w:rPr>
              <w:t>Парки культуры и отдыха</w:t>
            </w:r>
          </w:p>
          <w:p w:rsidR="00F42440" w:rsidRPr="00247480" w:rsidRDefault="00F42440" w:rsidP="00F42440">
            <w:pPr>
              <w:pStyle w:val="aff3"/>
              <w:contextualSpacing/>
              <w:jc w:val="center"/>
              <w:rPr>
                <w:rFonts w:ascii="Times New Roman" w:hAnsi="Times New Roman" w:cs="Times New Roman"/>
              </w:rPr>
            </w:pPr>
            <w:r w:rsidRPr="00247480">
              <w:rPr>
                <w:rFonts w:ascii="Times New Roman" w:hAnsi="Times New Roman" w:cs="Times New Roman"/>
              </w:rPr>
              <w:t>(3.6.2)</w:t>
            </w:r>
          </w:p>
        </w:tc>
        <w:tc>
          <w:tcPr>
            <w:tcW w:w="5386" w:type="dxa"/>
            <w:tcBorders>
              <w:top w:val="single" w:sz="4" w:space="0" w:color="auto"/>
              <w:left w:val="nil"/>
              <w:bottom w:val="single" w:sz="4" w:space="0" w:color="auto"/>
              <w:right w:val="single" w:sz="4" w:space="0" w:color="auto"/>
            </w:tcBorders>
            <w:noWrap/>
          </w:tcPr>
          <w:p w:rsidR="00F42440" w:rsidRPr="00247480" w:rsidRDefault="00F42440" w:rsidP="00F42440">
            <w:pPr>
              <w:pStyle w:val="aff3"/>
              <w:contextualSpacing/>
              <w:rPr>
                <w:rFonts w:ascii="Times New Roman" w:hAnsi="Times New Roman" w:cs="Times New Roman"/>
              </w:rPr>
            </w:pPr>
            <w:r w:rsidRPr="00247480">
              <w:rPr>
                <w:rFonts w:ascii="Times New Roman" w:hAnsi="Times New Roman" w:cs="Times New Roman"/>
              </w:rPr>
              <w:t>Размещение парков культуры и отдыха</w:t>
            </w:r>
          </w:p>
        </w:tc>
        <w:tc>
          <w:tcPr>
            <w:tcW w:w="1985" w:type="dxa"/>
            <w:tcBorders>
              <w:top w:val="single" w:sz="4" w:space="0" w:color="auto"/>
              <w:left w:val="nil"/>
              <w:bottom w:val="single" w:sz="4" w:space="0" w:color="auto"/>
              <w:right w:val="single" w:sz="4" w:space="0" w:color="auto"/>
            </w:tcBorders>
          </w:tcPr>
          <w:p w:rsidR="00F42440" w:rsidRPr="00247480" w:rsidRDefault="00F42440" w:rsidP="00F4244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214003006000</w:t>
            </w:r>
          </w:p>
        </w:tc>
      </w:tr>
      <w:tr w:rsidR="00A24CE8" w:rsidRPr="00247480" w:rsidTr="00D919C7">
        <w:trPr>
          <w:trHeight w:val="852"/>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B45635">
            <w:pPr>
              <w:pStyle w:val="aff3"/>
              <w:jc w:val="center"/>
              <w:rPr>
                <w:rFonts w:ascii="Times New Roman" w:hAnsi="Times New Roman" w:cs="Times New Roman"/>
              </w:rPr>
            </w:pPr>
            <w:r w:rsidRPr="00247480">
              <w:rPr>
                <w:rFonts w:ascii="Times New Roman" w:hAnsi="Times New Roman" w:cs="Times New Roman"/>
              </w:rPr>
              <w:lastRenderedPageBreak/>
              <w:t>Отдых (рекреация)</w:t>
            </w:r>
          </w:p>
          <w:p w:rsidR="00A24CE8" w:rsidRPr="00247480" w:rsidRDefault="00A24CE8" w:rsidP="00B45635">
            <w:pPr>
              <w:jc w:val="center"/>
              <w:rPr>
                <w:rFonts w:ascii="Times New Roman" w:hAnsi="Times New Roman"/>
                <w:sz w:val="24"/>
                <w:szCs w:val="24"/>
              </w:rPr>
            </w:pPr>
            <w:r w:rsidRPr="00247480">
              <w:rPr>
                <w:rFonts w:ascii="Times New Roman" w:hAnsi="Times New Roman"/>
                <w:sz w:val="24"/>
                <w:szCs w:val="24"/>
              </w:rPr>
              <w:t>(5.0)</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B45635">
            <w:pPr>
              <w:pStyle w:val="aff3"/>
              <w:rPr>
                <w:rFonts w:ascii="Times New Roman" w:hAnsi="Times New Roman" w:cs="Times New Roman"/>
              </w:rPr>
            </w:pPr>
            <w:r w:rsidRPr="00247480">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24CE8" w:rsidRPr="00247480" w:rsidRDefault="00A24CE8" w:rsidP="00A24CE8">
            <w:pPr>
              <w:pStyle w:val="aff3"/>
              <w:rPr>
                <w:rFonts w:ascii="Times New Roman" w:hAnsi="Times New Roman" w:cs="Times New Roman"/>
                <w:sz w:val="18"/>
                <w:szCs w:val="18"/>
              </w:rPr>
            </w:pPr>
            <w:r w:rsidRPr="00247480">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tc>
        <w:tc>
          <w:tcPr>
            <w:tcW w:w="1985" w:type="dxa"/>
            <w:tcBorders>
              <w:top w:val="single" w:sz="4" w:space="0" w:color="auto"/>
              <w:left w:val="nil"/>
              <w:bottom w:val="single" w:sz="4" w:space="0" w:color="auto"/>
              <w:right w:val="single" w:sz="4" w:space="0" w:color="auto"/>
            </w:tcBorders>
          </w:tcPr>
          <w:p w:rsidR="00A24CE8" w:rsidRPr="00247480" w:rsidRDefault="00A24CE8" w:rsidP="00B45635">
            <w:pPr>
              <w:pStyle w:val="aff3"/>
              <w:rPr>
                <w:rFonts w:ascii="Times New Roman" w:hAnsi="Times New Roman" w:cs="Times New Roman"/>
              </w:rPr>
            </w:pPr>
            <w:r w:rsidRPr="00247480">
              <w:rPr>
                <w:rFonts w:ascii="Times New Roman" w:hAnsi="Times New Roman" w:cs="Times New Roman"/>
              </w:rPr>
              <w:t>214005000000</w:t>
            </w:r>
          </w:p>
        </w:tc>
      </w:tr>
      <w:tr w:rsidR="00A24CE8" w:rsidRPr="00247480" w:rsidTr="00D919C7">
        <w:trPr>
          <w:trHeight w:val="64"/>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B45635">
            <w:pPr>
              <w:pStyle w:val="aff3"/>
              <w:jc w:val="center"/>
              <w:rPr>
                <w:rFonts w:ascii="Times New Roman" w:hAnsi="Times New Roman" w:cs="Times New Roman"/>
              </w:rPr>
            </w:pPr>
            <w:r w:rsidRPr="00247480">
              <w:rPr>
                <w:rFonts w:ascii="Times New Roman" w:hAnsi="Times New Roman" w:cs="Times New Roman"/>
              </w:rPr>
              <w:t>Спорт</w:t>
            </w:r>
          </w:p>
          <w:p w:rsidR="00A24CE8" w:rsidRPr="00247480" w:rsidRDefault="00A24CE8" w:rsidP="00B45635">
            <w:pPr>
              <w:jc w:val="center"/>
              <w:rPr>
                <w:rFonts w:ascii="Times New Roman" w:hAnsi="Times New Roman"/>
                <w:sz w:val="24"/>
                <w:szCs w:val="24"/>
              </w:rPr>
            </w:pPr>
            <w:r w:rsidRPr="00247480">
              <w:rPr>
                <w:rFonts w:ascii="Times New Roman" w:hAnsi="Times New Roman"/>
                <w:sz w:val="24"/>
                <w:szCs w:val="24"/>
              </w:rPr>
              <w:t>(5.1)</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A24CE8">
            <w:pPr>
              <w:pStyle w:val="aff3"/>
              <w:rPr>
                <w:rFonts w:ascii="Times New Roman" w:hAnsi="Times New Roman" w:cs="Times New Roman"/>
                <w:sz w:val="18"/>
                <w:szCs w:val="18"/>
              </w:rPr>
            </w:pPr>
            <w:r w:rsidRPr="00247480">
              <w:rPr>
                <w:rFonts w:ascii="Times New Roman" w:hAnsi="Times New Roman" w:cs="Times New Roman"/>
              </w:rPr>
              <w:t xml:space="preserve">Размещение зданий и сооружений для занятия спортом. </w:t>
            </w:r>
          </w:p>
        </w:tc>
        <w:tc>
          <w:tcPr>
            <w:tcW w:w="1985" w:type="dxa"/>
            <w:tcBorders>
              <w:top w:val="single" w:sz="4" w:space="0" w:color="auto"/>
              <w:left w:val="nil"/>
              <w:bottom w:val="single" w:sz="4" w:space="0" w:color="auto"/>
              <w:right w:val="single" w:sz="4" w:space="0" w:color="auto"/>
            </w:tcBorders>
          </w:tcPr>
          <w:p w:rsidR="00A24CE8" w:rsidRPr="00247480" w:rsidRDefault="00A24CE8" w:rsidP="00B45635">
            <w:pPr>
              <w:pStyle w:val="aff3"/>
              <w:rPr>
                <w:rFonts w:ascii="Times New Roman" w:hAnsi="Times New Roman" w:cs="Times New Roman"/>
              </w:rPr>
            </w:pPr>
            <w:r w:rsidRPr="00247480">
              <w:rPr>
                <w:rFonts w:ascii="Times New Roman" w:hAnsi="Times New Roman" w:cs="Times New Roman"/>
              </w:rPr>
              <w:t>214005001000</w:t>
            </w:r>
          </w:p>
        </w:tc>
      </w:tr>
      <w:tr w:rsidR="00A24CE8" w:rsidRPr="00247480" w:rsidTr="00D919C7">
        <w:trPr>
          <w:trHeight w:val="630"/>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F42440">
            <w:pPr>
              <w:pStyle w:val="aff3"/>
              <w:contextualSpacing/>
              <w:jc w:val="center"/>
              <w:rPr>
                <w:rFonts w:ascii="Times New Roman" w:hAnsi="Times New Roman" w:cs="Times New Roman"/>
              </w:rPr>
            </w:pPr>
            <w:r w:rsidRPr="00247480">
              <w:rPr>
                <w:rFonts w:ascii="Times New Roman" w:hAnsi="Times New Roman" w:cs="Times New Roman"/>
              </w:rPr>
              <w:t>Природно-познавательный туризм</w:t>
            </w:r>
          </w:p>
          <w:p w:rsidR="00A24CE8" w:rsidRPr="00247480" w:rsidRDefault="00A24CE8" w:rsidP="00F42440">
            <w:pPr>
              <w:spacing w:after="0" w:line="240" w:lineRule="auto"/>
              <w:contextualSpacing/>
              <w:jc w:val="center"/>
              <w:rPr>
                <w:rFonts w:ascii="Times New Roman" w:hAnsi="Times New Roman"/>
                <w:sz w:val="24"/>
                <w:szCs w:val="24"/>
              </w:rPr>
            </w:pPr>
            <w:r w:rsidRPr="00247480">
              <w:rPr>
                <w:rFonts w:ascii="Times New Roman" w:hAnsi="Times New Roman"/>
                <w:sz w:val="24"/>
                <w:szCs w:val="24"/>
              </w:rPr>
              <w:t>(5.2)</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F42440">
            <w:pPr>
              <w:pStyle w:val="aff3"/>
              <w:contextualSpacing/>
              <w:rPr>
                <w:rFonts w:ascii="Times New Roman" w:hAnsi="Times New Roman" w:cs="Times New Roman"/>
              </w:rPr>
            </w:pPr>
            <w:r w:rsidRPr="00247480">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24CE8" w:rsidRPr="00247480" w:rsidRDefault="00A24CE8" w:rsidP="00F42440">
            <w:pPr>
              <w:pStyle w:val="aff3"/>
              <w:contextualSpacing/>
              <w:rPr>
                <w:rFonts w:ascii="Times New Roman" w:hAnsi="Times New Roman" w:cs="Times New Roman"/>
              </w:rPr>
            </w:pPr>
            <w:r w:rsidRPr="00247480">
              <w:rPr>
                <w:rFonts w:ascii="Times New Roman" w:hAnsi="Times New Roman" w:cs="Times New Roman"/>
              </w:rPr>
              <w:t>осуществление необходимых природоохранных и природовосстановительных мероприятий</w:t>
            </w:r>
          </w:p>
        </w:tc>
        <w:tc>
          <w:tcPr>
            <w:tcW w:w="1985" w:type="dxa"/>
            <w:tcBorders>
              <w:top w:val="single" w:sz="4" w:space="0" w:color="auto"/>
              <w:left w:val="nil"/>
              <w:bottom w:val="single" w:sz="4" w:space="0" w:color="auto"/>
              <w:right w:val="single" w:sz="4" w:space="0" w:color="auto"/>
            </w:tcBorders>
          </w:tcPr>
          <w:p w:rsidR="00A24CE8" w:rsidRPr="00247480" w:rsidRDefault="00A24CE8" w:rsidP="00F4244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214005002000</w:t>
            </w:r>
          </w:p>
        </w:tc>
      </w:tr>
      <w:tr w:rsidR="00A24CE8" w:rsidRPr="00247480" w:rsidTr="00D919C7">
        <w:trPr>
          <w:trHeight w:val="701"/>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F42440">
            <w:pPr>
              <w:pStyle w:val="aff3"/>
              <w:contextualSpacing/>
              <w:jc w:val="center"/>
              <w:rPr>
                <w:rFonts w:ascii="Times New Roman" w:hAnsi="Times New Roman" w:cs="Times New Roman"/>
              </w:rPr>
            </w:pPr>
            <w:bookmarkStart w:id="76" w:name="sub_1090"/>
            <w:r w:rsidRPr="00247480">
              <w:rPr>
                <w:rFonts w:ascii="Times New Roman" w:hAnsi="Times New Roman" w:cs="Times New Roman"/>
              </w:rPr>
              <w:t>Деятельность по особой охране и изучению природы</w:t>
            </w:r>
            <w:bookmarkEnd w:id="76"/>
          </w:p>
          <w:p w:rsidR="00A24CE8" w:rsidRPr="00247480" w:rsidRDefault="00A24CE8" w:rsidP="00F42440">
            <w:pPr>
              <w:spacing w:after="0" w:line="240" w:lineRule="auto"/>
              <w:contextualSpacing/>
              <w:jc w:val="center"/>
              <w:rPr>
                <w:rFonts w:ascii="Times New Roman" w:hAnsi="Times New Roman"/>
                <w:sz w:val="24"/>
                <w:szCs w:val="24"/>
              </w:rPr>
            </w:pPr>
            <w:r w:rsidRPr="00247480">
              <w:rPr>
                <w:rFonts w:ascii="Times New Roman" w:hAnsi="Times New Roman"/>
                <w:sz w:val="24"/>
                <w:szCs w:val="24"/>
              </w:rPr>
              <w:t>(9.0)</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F42440">
            <w:pPr>
              <w:pStyle w:val="aff3"/>
              <w:contextualSpacing/>
              <w:rPr>
                <w:rFonts w:ascii="Times New Roman" w:hAnsi="Times New Roman" w:cs="Times New Roman"/>
              </w:rPr>
            </w:pPr>
            <w:r w:rsidRPr="00247480">
              <w:rPr>
                <w:rFonts w:ascii="Times New Roman" w:hAnsi="Times New Roman" w:cs="Times New Roma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5" w:type="dxa"/>
            <w:tcBorders>
              <w:top w:val="single" w:sz="4" w:space="0" w:color="auto"/>
              <w:left w:val="nil"/>
              <w:bottom w:val="single" w:sz="4" w:space="0" w:color="auto"/>
              <w:right w:val="single" w:sz="4" w:space="0" w:color="auto"/>
            </w:tcBorders>
          </w:tcPr>
          <w:p w:rsidR="00A24CE8" w:rsidRPr="00247480" w:rsidRDefault="00A24CE8" w:rsidP="00F4244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214014000000</w:t>
            </w:r>
          </w:p>
        </w:tc>
      </w:tr>
      <w:tr w:rsidR="00A24CE8" w:rsidRPr="00247480" w:rsidTr="00D919C7">
        <w:trPr>
          <w:trHeight w:val="954"/>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F42440">
            <w:pPr>
              <w:pStyle w:val="aff3"/>
              <w:contextualSpacing/>
              <w:jc w:val="center"/>
              <w:rPr>
                <w:rFonts w:ascii="Times New Roman" w:hAnsi="Times New Roman" w:cs="Times New Roman"/>
              </w:rPr>
            </w:pPr>
            <w:bookmarkStart w:id="77" w:name="sub_1091"/>
            <w:r w:rsidRPr="00247480">
              <w:rPr>
                <w:rFonts w:ascii="Times New Roman" w:hAnsi="Times New Roman" w:cs="Times New Roman"/>
              </w:rPr>
              <w:t>Охрана природных территорий</w:t>
            </w:r>
            <w:bookmarkEnd w:id="77"/>
          </w:p>
          <w:p w:rsidR="00A24CE8" w:rsidRPr="00247480" w:rsidRDefault="00A24CE8" w:rsidP="00F42440">
            <w:pPr>
              <w:spacing w:after="0" w:line="240" w:lineRule="auto"/>
              <w:contextualSpacing/>
              <w:jc w:val="center"/>
              <w:rPr>
                <w:rFonts w:ascii="Times New Roman" w:hAnsi="Times New Roman"/>
                <w:sz w:val="24"/>
                <w:szCs w:val="24"/>
              </w:rPr>
            </w:pPr>
            <w:r w:rsidRPr="00247480">
              <w:rPr>
                <w:rFonts w:ascii="Times New Roman" w:hAnsi="Times New Roman"/>
                <w:sz w:val="24"/>
                <w:szCs w:val="24"/>
              </w:rPr>
              <w:t>(9.1)</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F42440">
            <w:pPr>
              <w:pStyle w:val="aff3"/>
              <w:contextualSpacing/>
              <w:rPr>
                <w:rFonts w:ascii="Times New Roman" w:hAnsi="Times New Roman" w:cs="Times New Roman"/>
              </w:rPr>
            </w:pPr>
            <w:r w:rsidRPr="00247480">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5" w:type="dxa"/>
            <w:tcBorders>
              <w:top w:val="single" w:sz="4" w:space="0" w:color="auto"/>
              <w:left w:val="nil"/>
              <w:bottom w:val="single" w:sz="4" w:space="0" w:color="auto"/>
              <w:right w:val="single" w:sz="4" w:space="0" w:color="auto"/>
            </w:tcBorders>
          </w:tcPr>
          <w:p w:rsidR="00A24CE8" w:rsidRPr="00247480" w:rsidRDefault="00A24CE8" w:rsidP="00F4244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214015000000</w:t>
            </w:r>
          </w:p>
        </w:tc>
      </w:tr>
      <w:tr w:rsidR="00A24CE8" w:rsidRPr="00247480" w:rsidTr="00D919C7">
        <w:trPr>
          <w:trHeight w:val="64"/>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F42440">
            <w:pPr>
              <w:pStyle w:val="aff3"/>
              <w:contextualSpacing/>
              <w:jc w:val="center"/>
              <w:rPr>
                <w:rFonts w:ascii="Times New Roman" w:hAnsi="Times New Roman" w:cs="Times New Roman"/>
              </w:rPr>
            </w:pPr>
            <w:r w:rsidRPr="00247480">
              <w:rPr>
                <w:rFonts w:ascii="Times New Roman" w:hAnsi="Times New Roman" w:cs="Times New Roman"/>
              </w:rPr>
              <w:t>Историко-культурная деятельность</w:t>
            </w:r>
          </w:p>
          <w:p w:rsidR="00A24CE8" w:rsidRPr="00247480" w:rsidRDefault="00A24CE8" w:rsidP="00F42440">
            <w:pPr>
              <w:spacing w:after="0" w:line="240" w:lineRule="auto"/>
              <w:contextualSpacing/>
              <w:jc w:val="center"/>
              <w:rPr>
                <w:rFonts w:ascii="Times New Roman" w:hAnsi="Times New Roman"/>
                <w:sz w:val="24"/>
                <w:szCs w:val="24"/>
              </w:rPr>
            </w:pPr>
            <w:r w:rsidRPr="00247480">
              <w:rPr>
                <w:rFonts w:ascii="Times New Roman" w:hAnsi="Times New Roman"/>
                <w:sz w:val="24"/>
                <w:szCs w:val="24"/>
              </w:rPr>
              <w:t>(9.3)</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F42440">
            <w:pPr>
              <w:pStyle w:val="aff3"/>
              <w:contextualSpacing/>
              <w:rPr>
                <w:rFonts w:ascii="Times New Roman" w:hAnsi="Times New Roman" w:cs="Times New Roman"/>
              </w:rPr>
            </w:pPr>
            <w:r w:rsidRPr="00247480">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w:t>
            </w:r>
            <w:r w:rsidRPr="00247480">
              <w:rPr>
                <w:rFonts w:ascii="Times New Roman" w:hAnsi="Times New Roman" w:cs="Times New Roman"/>
              </w:rPr>
              <w:lastRenderedPageBreak/>
              <w:t>деятельность, обеспечивающая познавательный туризм</w:t>
            </w:r>
          </w:p>
        </w:tc>
        <w:tc>
          <w:tcPr>
            <w:tcW w:w="1985" w:type="dxa"/>
            <w:tcBorders>
              <w:top w:val="single" w:sz="4" w:space="0" w:color="auto"/>
              <w:left w:val="nil"/>
              <w:bottom w:val="single" w:sz="4" w:space="0" w:color="auto"/>
              <w:right w:val="single" w:sz="4" w:space="0" w:color="auto"/>
            </w:tcBorders>
          </w:tcPr>
          <w:p w:rsidR="00A24CE8" w:rsidRPr="00247480" w:rsidRDefault="00A24CE8" w:rsidP="00F42440">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lastRenderedPageBreak/>
              <w:t>214017000000</w:t>
            </w:r>
          </w:p>
        </w:tc>
      </w:tr>
      <w:tr w:rsidR="0053694A" w:rsidRPr="00247480" w:rsidTr="00D919C7">
        <w:trPr>
          <w:trHeight w:val="64"/>
        </w:trPr>
        <w:tc>
          <w:tcPr>
            <w:tcW w:w="2552" w:type="dxa"/>
            <w:tcBorders>
              <w:top w:val="single" w:sz="4" w:space="0" w:color="auto"/>
              <w:left w:val="single" w:sz="4" w:space="0" w:color="auto"/>
              <w:bottom w:val="single" w:sz="4" w:space="0" w:color="auto"/>
              <w:right w:val="single" w:sz="4" w:space="0" w:color="auto"/>
            </w:tcBorders>
            <w:noWrap/>
          </w:tcPr>
          <w:p w:rsidR="0053694A" w:rsidRPr="0053694A" w:rsidRDefault="0053694A" w:rsidP="0053694A">
            <w:pPr>
              <w:pStyle w:val="aff3"/>
              <w:jc w:val="center"/>
              <w:rPr>
                <w:rFonts w:ascii="Times New Roman" w:hAnsi="Times New Roman" w:cs="Times New Roman"/>
              </w:rPr>
            </w:pPr>
            <w:r w:rsidRPr="0053694A">
              <w:rPr>
                <w:rFonts w:ascii="Times New Roman" w:hAnsi="Times New Roman" w:cs="Times New Roman"/>
              </w:rPr>
              <w:t>Водные объекты</w:t>
            </w:r>
          </w:p>
        </w:tc>
        <w:tc>
          <w:tcPr>
            <w:tcW w:w="5386" w:type="dxa"/>
            <w:tcBorders>
              <w:top w:val="single" w:sz="4" w:space="0" w:color="auto"/>
              <w:left w:val="nil"/>
              <w:bottom w:val="single" w:sz="4" w:space="0" w:color="auto"/>
              <w:right w:val="single" w:sz="4" w:space="0" w:color="auto"/>
            </w:tcBorders>
            <w:noWrap/>
          </w:tcPr>
          <w:p w:rsidR="0053694A" w:rsidRPr="0053694A" w:rsidRDefault="0053694A" w:rsidP="0053694A">
            <w:pPr>
              <w:pStyle w:val="aff3"/>
              <w:jc w:val="center"/>
              <w:rPr>
                <w:rFonts w:ascii="Times New Roman" w:hAnsi="Times New Roman" w:cs="Times New Roman"/>
              </w:rPr>
            </w:pPr>
            <w:r w:rsidRPr="0053694A">
              <w:rPr>
                <w:rFonts w:ascii="Times New Roman" w:hAnsi="Times New Roman" w:cs="Times New Roman"/>
              </w:rPr>
              <w:t>Ледники, снежники, ручьи, рем, озера, болота, территориальные моря и другие поверхностные водные объекты</w:t>
            </w:r>
          </w:p>
        </w:tc>
        <w:tc>
          <w:tcPr>
            <w:tcW w:w="1985" w:type="dxa"/>
            <w:tcBorders>
              <w:top w:val="single" w:sz="4" w:space="0" w:color="auto"/>
              <w:left w:val="nil"/>
              <w:bottom w:val="single" w:sz="4" w:space="0" w:color="auto"/>
              <w:right w:val="single" w:sz="4" w:space="0" w:color="auto"/>
            </w:tcBorders>
          </w:tcPr>
          <w:p w:rsidR="0053694A" w:rsidRPr="00247480" w:rsidRDefault="0053694A" w:rsidP="0053694A">
            <w:pPr>
              <w:autoSpaceDE w:val="0"/>
              <w:autoSpaceDN w:val="0"/>
              <w:adjustRightInd w:val="0"/>
              <w:spacing w:after="0" w:line="240" w:lineRule="auto"/>
              <w:contextualSpacing/>
              <w:jc w:val="center"/>
              <w:rPr>
                <w:rFonts w:ascii="Times New Roman" w:hAnsi="Times New Roman"/>
                <w:sz w:val="24"/>
                <w:szCs w:val="24"/>
              </w:rPr>
            </w:pPr>
          </w:p>
        </w:tc>
      </w:tr>
      <w:tr w:rsidR="00A24CE8" w:rsidRPr="00247480" w:rsidTr="00D919C7">
        <w:trPr>
          <w:trHeight w:val="64"/>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B45635">
            <w:pPr>
              <w:pStyle w:val="aff3"/>
              <w:jc w:val="center"/>
              <w:rPr>
                <w:rFonts w:ascii="Times New Roman" w:hAnsi="Times New Roman" w:cs="Times New Roman"/>
              </w:rPr>
            </w:pPr>
            <w:r w:rsidRPr="00247480">
              <w:rPr>
                <w:rFonts w:ascii="Times New Roman" w:hAnsi="Times New Roman" w:cs="Times New Roman"/>
              </w:rPr>
              <w:t xml:space="preserve">Земельные участки (территории) общего пользования </w:t>
            </w:r>
          </w:p>
          <w:p w:rsidR="00A24CE8" w:rsidRPr="00247480" w:rsidRDefault="00A24CE8" w:rsidP="00B45635">
            <w:pPr>
              <w:pStyle w:val="aff3"/>
              <w:jc w:val="center"/>
              <w:rPr>
                <w:rFonts w:ascii="Times New Roman" w:hAnsi="Times New Roman" w:cs="Times New Roman"/>
              </w:rPr>
            </w:pPr>
            <w:r w:rsidRPr="00247480">
              <w:rPr>
                <w:rFonts w:ascii="Times New Roman" w:hAnsi="Times New Roman" w:cs="Times New Roman"/>
              </w:rPr>
              <w:t>(12.0)</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B45635">
            <w:pPr>
              <w:pStyle w:val="aff3"/>
              <w:rPr>
                <w:rFonts w:ascii="Times New Roman" w:hAnsi="Times New Roman" w:cs="Times New Roman"/>
              </w:rPr>
            </w:pPr>
            <w:r w:rsidRPr="00247480">
              <w:rPr>
                <w:rFonts w:ascii="Times New Roman" w:hAnsi="Times New Roman" w:cs="Times New Roman"/>
              </w:rPr>
              <w:t>Земельные участки общего пользования.</w:t>
            </w:r>
          </w:p>
          <w:p w:rsidR="00A24CE8" w:rsidRPr="00247480" w:rsidRDefault="00A24CE8" w:rsidP="00B45635">
            <w:pPr>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A24CE8" w:rsidRPr="00247480" w:rsidRDefault="00A24CE8" w:rsidP="00B45635">
            <w:pPr>
              <w:pStyle w:val="aff3"/>
              <w:rPr>
                <w:rFonts w:ascii="Times New Roman" w:hAnsi="Times New Roman" w:cs="Times New Roman"/>
              </w:rPr>
            </w:pPr>
            <w:r w:rsidRPr="00247480">
              <w:rPr>
                <w:rFonts w:ascii="Times New Roman" w:hAnsi="Times New Roman" w:cs="Times New Roman"/>
              </w:rPr>
              <w:t>214023000000</w:t>
            </w:r>
          </w:p>
        </w:tc>
      </w:tr>
      <w:tr w:rsidR="00A24CE8" w:rsidRPr="00247480" w:rsidTr="0081741E">
        <w:trPr>
          <w:trHeight w:val="393"/>
        </w:trPr>
        <w:tc>
          <w:tcPr>
            <w:tcW w:w="9923" w:type="dxa"/>
            <w:gridSpan w:val="3"/>
            <w:tcBorders>
              <w:top w:val="single" w:sz="4" w:space="0" w:color="auto"/>
              <w:left w:val="single" w:sz="4" w:space="0" w:color="auto"/>
              <w:bottom w:val="single" w:sz="4" w:space="0" w:color="auto"/>
              <w:right w:val="single" w:sz="4" w:space="0" w:color="auto"/>
            </w:tcBorders>
            <w:noWrap/>
          </w:tcPr>
          <w:p w:rsidR="00A24CE8" w:rsidRPr="00247480" w:rsidRDefault="00A24CE8" w:rsidP="00F42440">
            <w:pPr>
              <w:spacing w:after="0" w:line="240" w:lineRule="auto"/>
              <w:contextualSpacing/>
              <w:jc w:val="center"/>
              <w:rPr>
                <w:rFonts w:ascii="Times New Roman" w:eastAsia="Calibri" w:hAnsi="Times New Roman"/>
                <w:b/>
                <w:sz w:val="28"/>
                <w:szCs w:val="24"/>
                <w:u w:val="single"/>
              </w:rPr>
            </w:pPr>
            <w:r w:rsidRPr="00247480">
              <w:rPr>
                <w:rFonts w:ascii="Times New Roman" w:eastAsia="Calibri" w:hAnsi="Times New Roman"/>
                <w:b/>
                <w:sz w:val="28"/>
                <w:szCs w:val="24"/>
                <w:u w:val="single"/>
              </w:rPr>
              <w:t>Описание условно разрешенного вида использования земельного участка</w:t>
            </w:r>
          </w:p>
        </w:tc>
      </w:tr>
      <w:tr w:rsidR="00A24CE8" w:rsidRPr="00247480" w:rsidTr="00D919C7">
        <w:trPr>
          <w:trHeight w:val="630"/>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B45635">
            <w:pPr>
              <w:pStyle w:val="aff3"/>
              <w:jc w:val="center"/>
              <w:rPr>
                <w:rFonts w:ascii="Times New Roman" w:hAnsi="Times New Roman" w:cs="Times New Roman"/>
              </w:rPr>
            </w:pPr>
            <w:r w:rsidRPr="00247480">
              <w:rPr>
                <w:rFonts w:ascii="Times New Roman" w:hAnsi="Times New Roman" w:cs="Times New Roman"/>
              </w:rPr>
              <w:t>Магазины</w:t>
            </w:r>
          </w:p>
          <w:p w:rsidR="00A24CE8" w:rsidRPr="00247480" w:rsidRDefault="00A24CE8" w:rsidP="00B45635">
            <w:pPr>
              <w:jc w:val="center"/>
              <w:rPr>
                <w:rFonts w:ascii="Times New Roman" w:hAnsi="Times New Roman"/>
                <w:sz w:val="24"/>
                <w:szCs w:val="24"/>
              </w:rPr>
            </w:pPr>
            <w:r w:rsidRPr="00247480">
              <w:rPr>
                <w:rFonts w:ascii="Times New Roman" w:hAnsi="Times New Roman"/>
                <w:sz w:val="24"/>
                <w:szCs w:val="24"/>
              </w:rPr>
              <w:t>(4.4)</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B45635">
            <w:pPr>
              <w:pStyle w:val="aff3"/>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Borders>
              <w:top w:val="single" w:sz="4" w:space="0" w:color="auto"/>
              <w:left w:val="nil"/>
              <w:bottom w:val="single" w:sz="4" w:space="0" w:color="auto"/>
              <w:right w:val="single" w:sz="4" w:space="0" w:color="auto"/>
            </w:tcBorders>
          </w:tcPr>
          <w:p w:rsidR="00A24CE8" w:rsidRPr="00247480" w:rsidRDefault="00A24CE8" w:rsidP="00B45635">
            <w:pPr>
              <w:pStyle w:val="aff3"/>
              <w:rPr>
                <w:rFonts w:ascii="Times New Roman" w:hAnsi="Times New Roman" w:cs="Times New Roman"/>
              </w:rPr>
            </w:pPr>
            <w:r w:rsidRPr="00247480">
              <w:rPr>
                <w:rFonts w:ascii="Times New Roman" w:hAnsi="Times New Roman" w:cs="Times New Roman"/>
              </w:rPr>
              <w:t>214004004000</w:t>
            </w:r>
          </w:p>
        </w:tc>
      </w:tr>
      <w:tr w:rsidR="00A24CE8" w:rsidRPr="00247480" w:rsidTr="0081741E">
        <w:trPr>
          <w:trHeight w:val="1272"/>
        </w:trPr>
        <w:tc>
          <w:tcPr>
            <w:tcW w:w="9923" w:type="dxa"/>
            <w:gridSpan w:val="3"/>
            <w:tcBorders>
              <w:top w:val="single" w:sz="4" w:space="0" w:color="auto"/>
              <w:left w:val="single" w:sz="4" w:space="0" w:color="auto"/>
              <w:bottom w:val="single" w:sz="4" w:space="0" w:color="auto"/>
              <w:right w:val="single" w:sz="4" w:space="0" w:color="auto"/>
            </w:tcBorders>
            <w:noWrap/>
          </w:tcPr>
          <w:p w:rsidR="00A24CE8" w:rsidRPr="00247480" w:rsidRDefault="00A24CE8" w:rsidP="00F42440">
            <w:pPr>
              <w:spacing w:after="0" w:line="240" w:lineRule="auto"/>
              <w:contextualSpacing/>
              <w:jc w:val="center"/>
              <w:rPr>
                <w:rFonts w:ascii="Times New Roman" w:eastAsia="Calibri" w:hAnsi="Times New Roman"/>
                <w:b/>
                <w:bCs/>
                <w:iCs/>
                <w:sz w:val="24"/>
                <w:szCs w:val="24"/>
              </w:rPr>
            </w:pPr>
            <w:r w:rsidRPr="00247480">
              <w:rPr>
                <w:rFonts w:ascii="Times New Roman" w:eastAsia="Calibri" w:hAnsi="Times New Roman"/>
                <w:b/>
                <w:bCs/>
                <w:iCs/>
                <w:sz w:val="28"/>
                <w:szCs w:val="24"/>
                <w:u w:val="single"/>
              </w:rPr>
              <w:t>Описание вспомогательного вида использования земельного участка</w:t>
            </w:r>
            <w:r w:rsidRPr="00247480">
              <w:rPr>
                <w:rFonts w:ascii="Times New Roman" w:eastAsia="Calibri" w:hAnsi="Times New Roman"/>
                <w:b/>
                <w:bCs/>
                <w:iCs/>
                <w:sz w:val="28"/>
                <w:szCs w:val="24"/>
              </w:rPr>
              <w:t xml:space="preserve"> </w:t>
            </w:r>
            <w:r w:rsidRPr="00247480">
              <w:rPr>
                <w:rFonts w:ascii="Times New Roman" w:eastAsia="Calibri"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24CE8" w:rsidRPr="00247480" w:rsidTr="00D01354">
        <w:trPr>
          <w:trHeight w:val="929"/>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B45635">
            <w:pPr>
              <w:pStyle w:val="aff3"/>
              <w:jc w:val="center"/>
              <w:rPr>
                <w:rFonts w:ascii="Times New Roman" w:hAnsi="Times New Roman" w:cs="Times New Roman"/>
              </w:rPr>
            </w:pPr>
            <w:r w:rsidRPr="00247480">
              <w:rPr>
                <w:rFonts w:ascii="Times New Roman" w:hAnsi="Times New Roman" w:cs="Times New Roman"/>
              </w:rPr>
              <w:t>Коммунальное обслуживание</w:t>
            </w:r>
          </w:p>
          <w:p w:rsidR="00A24CE8" w:rsidRPr="00247480" w:rsidRDefault="00A24CE8" w:rsidP="00B45635">
            <w:pPr>
              <w:jc w:val="center"/>
              <w:rPr>
                <w:rFonts w:ascii="Times New Roman" w:hAnsi="Times New Roman"/>
                <w:sz w:val="24"/>
                <w:szCs w:val="24"/>
              </w:rPr>
            </w:pPr>
            <w:r w:rsidRPr="00247480">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B45635">
            <w:pPr>
              <w:pStyle w:val="aff3"/>
              <w:rPr>
                <w:rFonts w:ascii="Times New Roman" w:hAnsi="Times New Roman" w:cs="Times New Roman"/>
              </w:rPr>
            </w:pPr>
            <w:r w:rsidRPr="00247480">
              <w:rPr>
                <w:rFonts w:ascii="Times New Roman" w:hAnsi="Times New Roman" w:cs="Times New Roman"/>
              </w:rPr>
              <w:t>Размещение зданий и сооружений в целях обеспечения физических и юридических лиц коммунальными услугами.</w:t>
            </w:r>
          </w:p>
        </w:tc>
        <w:tc>
          <w:tcPr>
            <w:tcW w:w="1985" w:type="dxa"/>
            <w:tcBorders>
              <w:top w:val="single" w:sz="4" w:space="0" w:color="auto"/>
              <w:left w:val="nil"/>
              <w:bottom w:val="single" w:sz="4" w:space="0" w:color="auto"/>
              <w:right w:val="single" w:sz="4" w:space="0" w:color="auto"/>
            </w:tcBorders>
          </w:tcPr>
          <w:p w:rsidR="00A24CE8" w:rsidRPr="00247480" w:rsidRDefault="00A24CE8" w:rsidP="00B45635">
            <w:pPr>
              <w:pStyle w:val="aff3"/>
              <w:rPr>
                <w:rFonts w:ascii="Times New Roman" w:eastAsia="Calibri" w:hAnsi="Times New Roman" w:cs="Times New Roman"/>
                <w:lang w:eastAsia="en-US"/>
              </w:rPr>
            </w:pPr>
            <w:r w:rsidRPr="00247480">
              <w:rPr>
                <w:rFonts w:ascii="Times New Roman" w:hAnsi="Times New Roman" w:cs="Times New Roman"/>
              </w:rPr>
              <w:t>21400</w:t>
            </w:r>
            <w:r w:rsidRPr="00247480">
              <w:rPr>
                <w:rFonts w:ascii="Times New Roman" w:hAnsi="Times New Roman" w:cs="Times New Roman"/>
                <w:lang w:val="en-US"/>
              </w:rPr>
              <w:t>3</w:t>
            </w:r>
            <w:r w:rsidRPr="00247480">
              <w:rPr>
                <w:rFonts w:ascii="Times New Roman" w:hAnsi="Times New Roman" w:cs="Times New Roman"/>
              </w:rPr>
              <w:t>0</w:t>
            </w:r>
            <w:r w:rsidRPr="00247480">
              <w:rPr>
                <w:rFonts w:ascii="Times New Roman" w:hAnsi="Times New Roman" w:cs="Times New Roman"/>
                <w:lang w:val="en-US"/>
              </w:rPr>
              <w:t>01</w:t>
            </w:r>
            <w:r w:rsidRPr="00247480">
              <w:rPr>
                <w:rFonts w:ascii="Times New Roman" w:hAnsi="Times New Roman" w:cs="Times New Roman"/>
              </w:rPr>
              <w:t>000</w:t>
            </w:r>
          </w:p>
        </w:tc>
      </w:tr>
      <w:tr w:rsidR="00A24CE8" w:rsidRPr="00247480" w:rsidTr="00D919C7">
        <w:trPr>
          <w:trHeight w:val="630"/>
        </w:trPr>
        <w:tc>
          <w:tcPr>
            <w:tcW w:w="2552" w:type="dxa"/>
            <w:tcBorders>
              <w:top w:val="single" w:sz="4" w:space="0" w:color="auto"/>
              <w:left w:val="single" w:sz="4" w:space="0" w:color="auto"/>
              <w:bottom w:val="single" w:sz="4" w:space="0" w:color="auto"/>
              <w:right w:val="single" w:sz="4" w:space="0" w:color="auto"/>
            </w:tcBorders>
            <w:noWrap/>
          </w:tcPr>
          <w:p w:rsidR="00A24CE8" w:rsidRPr="00247480" w:rsidRDefault="00A24CE8" w:rsidP="00B45635">
            <w:pPr>
              <w:pStyle w:val="aff3"/>
              <w:contextualSpacing/>
              <w:jc w:val="center"/>
              <w:rPr>
                <w:rFonts w:ascii="Times New Roman" w:hAnsi="Times New Roman" w:cs="Times New Roman"/>
              </w:rPr>
            </w:pPr>
            <w:r w:rsidRPr="00247480">
              <w:rPr>
                <w:rFonts w:ascii="Times New Roman" w:hAnsi="Times New Roman" w:cs="Times New Roman"/>
              </w:rPr>
              <w:t>Связь</w:t>
            </w:r>
          </w:p>
          <w:p w:rsidR="00A24CE8" w:rsidRPr="00247480" w:rsidRDefault="00A24CE8" w:rsidP="00B45635">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A24CE8" w:rsidRPr="00247480" w:rsidRDefault="00A24CE8" w:rsidP="00D01354">
            <w:pPr>
              <w:pStyle w:val="aff3"/>
              <w:contextualSpacing/>
              <w:rPr>
                <w:rFonts w:ascii="Times New Roman" w:hAnsi="Times New Roman" w:cs="Times New Roman"/>
                <w:sz w:val="18"/>
                <w:szCs w:val="18"/>
              </w:rPr>
            </w:pPr>
            <w:r w:rsidRPr="0024748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247480">
                <w:rPr>
                  <w:rFonts w:ascii="Times New Roman" w:hAnsi="Times New Roman" w:cs="Times New Roman"/>
                </w:rPr>
                <w:t>кодами 3.1.1</w:t>
              </w:r>
            </w:hyperlink>
            <w:r w:rsidRPr="00247480">
              <w:rPr>
                <w:rFonts w:ascii="Times New Roman" w:hAnsi="Times New Roman" w:cs="Times New Roman"/>
              </w:rPr>
              <w:t xml:space="preserve">, </w:t>
            </w:r>
            <w:hyperlink w:anchor="sub_1323" w:history="1">
              <w:r w:rsidRPr="00247480">
                <w:rPr>
                  <w:rFonts w:ascii="Times New Roman" w:hAnsi="Times New Roman" w:cs="Times New Roman"/>
                </w:rPr>
                <w:t>3.2.3</w:t>
              </w:r>
            </w:hyperlink>
          </w:p>
        </w:tc>
        <w:tc>
          <w:tcPr>
            <w:tcW w:w="1985" w:type="dxa"/>
            <w:tcBorders>
              <w:top w:val="single" w:sz="4" w:space="0" w:color="auto"/>
              <w:left w:val="nil"/>
              <w:bottom w:val="single" w:sz="4" w:space="0" w:color="auto"/>
              <w:right w:val="single" w:sz="4" w:space="0" w:color="auto"/>
            </w:tcBorders>
          </w:tcPr>
          <w:p w:rsidR="00A24CE8" w:rsidRPr="00247480" w:rsidRDefault="00A24CE8" w:rsidP="00B45635">
            <w:pPr>
              <w:autoSpaceDE w:val="0"/>
              <w:autoSpaceDN w:val="0"/>
              <w:adjustRightInd w:val="0"/>
              <w:spacing w:after="0" w:line="240" w:lineRule="auto"/>
              <w:contextualSpacing/>
              <w:jc w:val="center"/>
              <w:rPr>
                <w:rFonts w:ascii="Times New Roman" w:hAnsi="Times New Roman"/>
                <w:sz w:val="24"/>
                <w:szCs w:val="24"/>
              </w:rPr>
            </w:pPr>
            <w:r w:rsidRPr="00247480">
              <w:rPr>
                <w:rFonts w:ascii="Times New Roman" w:hAnsi="Times New Roman"/>
                <w:sz w:val="24"/>
                <w:szCs w:val="24"/>
              </w:rPr>
              <w:t>214006008000</w:t>
            </w:r>
          </w:p>
        </w:tc>
      </w:tr>
    </w:tbl>
    <w:p w:rsidR="0059643A" w:rsidRPr="00247480" w:rsidRDefault="0059643A" w:rsidP="00CF0E0C">
      <w:pPr>
        <w:pStyle w:val="ConsNonformat"/>
        <w:widowControl/>
        <w:ind w:firstLine="709"/>
        <w:contextualSpacing/>
        <w:jc w:val="both"/>
        <w:rPr>
          <w:rFonts w:ascii="Times New Roman" w:hAnsi="Times New Roman" w:cs="Times New Roman"/>
          <w:sz w:val="24"/>
          <w:szCs w:val="24"/>
        </w:rPr>
      </w:pPr>
    </w:p>
    <w:p w:rsidR="0053694A" w:rsidRDefault="0053694A" w:rsidP="0053694A">
      <w:pPr>
        <w:tabs>
          <w:tab w:val="left" w:pos="1440"/>
        </w:tabs>
        <w:ind w:firstLine="567"/>
        <w:jc w:val="both"/>
      </w:pPr>
      <w:r w:rsidRPr="00EE6559">
        <w:t>Предельные размеры земельных участков и предельные параметры разрешенного строительства зоны:</w:t>
      </w:r>
    </w:p>
    <w:p w:rsidR="0053694A" w:rsidRPr="00EE6559" w:rsidRDefault="0053694A" w:rsidP="0053694A">
      <w:pPr>
        <w:tabs>
          <w:tab w:val="left" w:pos="1440"/>
        </w:tabs>
        <w:ind w:firstLine="567"/>
        <w:jc w:val="both"/>
      </w:pPr>
      <w:r>
        <w:t xml:space="preserve">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20"/>
        <w:gridCol w:w="2340"/>
      </w:tblGrid>
      <w:tr w:rsidR="0053694A" w:rsidRPr="00EE6559" w:rsidTr="00EC29FA">
        <w:tc>
          <w:tcPr>
            <w:tcW w:w="828" w:type="dxa"/>
            <w:tcBorders>
              <w:top w:val="double" w:sz="4" w:space="0" w:color="auto"/>
              <w:left w:val="double" w:sz="4" w:space="0" w:color="auto"/>
              <w:bottom w:val="double" w:sz="4" w:space="0" w:color="auto"/>
            </w:tcBorders>
            <w:vAlign w:val="center"/>
          </w:tcPr>
          <w:p w:rsidR="0053694A" w:rsidRPr="00EE6559" w:rsidRDefault="0053694A" w:rsidP="00EC29FA">
            <w:pPr>
              <w:tabs>
                <w:tab w:val="left" w:pos="1620"/>
              </w:tabs>
              <w:jc w:val="center"/>
            </w:pPr>
            <w:r w:rsidRPr="00EE6559">
              <w:t>№ п/п</w:t>
            </w:r>
          </w:p>
        </w:tc>
        <w:tc>
          <w:tcPr>
            <w:tcW w:w="6120" w:type="dxa"/>
            <w:tcBorders>
              <w:top w:val="double" w:sz="4" w:space="0" w:color="auto"/>
              <w:bottom w:val="double" w:sz="4" w:space="0" w:color="auto"/>
            </w:tcBorders>
            <w:vAlign w:val="center"/>
          </w:tcPr>
          <w:p w:rsidR="0053694A" w:rsidRPr="00EE6559" w:rsidRDefault="0053694A" w:rsidP="00EC29FA">
            <w:pPr>
              <w:tabs>
                <w:tab w:val="left" w:pos="1620"/>
              </w:tabs>
              <w:jc w:val="center"/>
            </w:pPr>
            <w:r w:rsidRPr="00EE6559">
              <w:t>Территории</w:t>
            </w:r>
          </w:p>
        </w:tc>
        <w:tc>
          <w:tcPr>
            <w:tcW w:w="2340" w:type="dxa"/>
            <w:tcBorders>
              <w:top w:val="double" w:sz="4" w:space="0" w:color="auto"/>
              <w:bottom w:val="double" w:sz="4" w:space="0" w:color="auto"/>
              <w:right w:val="double" w:sz="4" w:space="0" w:color="auto"/>
            </w:tcBorders>
            <w:vAlign w:val="center"/>
          </w:tcPr>
          <w:p w:rsidR="0053694A" w:rsidRPr="00EE6559" w:rsidRDefault="0053694A" w:rsidP="00EC29FA">
            <w:pPr>
              <w:tabs>
                <w:tab w:val="left" w:pos="1620"/>
              </w:tabs>
              <w:jc w:val="center"/>
            </w:pPr>
            <w:r w:rsidRPr="00EE6559">
              <w:t>Процент от общей площади, %</w:t>
            </w:r>
          </w:p>
        </w:tc>
      </w:tr>
      <w:tr w:rsidR="0053694A" w:rsidRPr="00EE6559" w:rsidTr="00EC29FA">
        <w:tc>
          <w:tcPr>
            <w:tcW w:w="828" w:type="dxa"/>
            <w:tcBorders>
              <w:top w:val="double" w:sz="4" w:space="0" w:color="auto"/>
              <w:left w:val="double" w:sz="4" w:space="0" w:color="auto"/>
              <w:bottom w:val="double" w:sz="4" w:space="0" w:color="auto"/>
            </w:tcBorders>
            <w:vAlign w:val="center"/>
          </w:tcPr>
          <w:p w:rsidR="0053694A" w:rsidRPr="00EE6559" w:rsidRDefault="0053694A" w:rsidP="00EC29FA">
            <w:pPr>
              <w:tabs>
                <w:tab w:val="left" w:pos="1620"/>
              </w:tabs>
              <w:jc w:val="center"/>
            </w:pPr>
            <w:r w:rsidRPr="00EE6559">
              <w:t>1</w:t>
            </w:r>
          </w:p>
        </w:tc>
        <w:tc>
          <w:tcPr>
            <w:tcW w:w="6120" w:type="dxa"/>
            <w:tcBorders>
              <w:top w:val="double" w:sz="4" w:space="0" w:color="auto"/>
              <w:bottom w:val="double" w:sz="4" w:space="0" w:color="auto"/>
            </w:tcBorders>
            <w:vAlign w:val="center"/>
          </w:tcPr>
          <w:p w:rsidR="0053694A" w:rsidRPr="00EE6559" w:rsidRDefault="0053694A" w:rsidP="00EC29FA">
            <w:pPr>
              <w:tabs>
                <w:tab w:val="left" w:pos="1620"/>
              </w:tabs>
              <w:jc w:val="center"/>
            </w:pPr>
            <w:r w:rsidRPr="00EE6559">
              <w:t>2</w:t>
            </w:r>
          </w:p>
        </w:tc>
        <w:tc>
          <w:tcPr>
            <w:tcW w:w="2340" w:type="dxa"/>
            <w:tcBorders>
              <w:top w:val="double" w:sz="4" w:space="0" w:color="auto"/>
              <w:bottom w:val="double" w:sz="4" w:space="0" w:color="auto"/>
              <w:right w:val="double" w:sz="4" w:space="0" w:color="auto"/>
            </w:tcBorders>
            <w:vAlign w:val="center"/>
          </w:tcPr>
          <w:p w:rsidR="0053694A" w:rsidRPr="00EE6559" w:rsidRDefault="0053694A" w:rsidP="00EC29FA">
            <w:pPr>
              <w:tabs>
                <w:tab w:val="left" w:pos="1620"/>
              </w:tabs>
              <w:jc w:val="center"/>
            </w:pPr>
            <w:r w:rsidRPr="00EE6559">
              <w:t>3</w:t>
            </w:r>
          </w:p>
        </w:tc>
      </w:tr>
      <w:tr w:rsidR="0053694A" w:rsidRPr="00EE6559" w:rsidTr="00EC29FA">
        <w:tc>
          <w:tcPr>
            <w:tcW w:w="828" w:type="dxa"/>
            <w:tcBorders>
              <w:top w:val="double" w:sz="4" w:space="0" w:color="auto"/>
              <w:left w:val="double" w:sz="4" w:space="0" w:color="auto"/>
            </w:tcBorders>
            <w:vAlign w:val="center"/>
          </w:tcPr>
          <w:p w:rsidR="0053694A" w:rsidRPr="00EE6559" w:rsidRDefault="0053694A" w:rsidP="00EC29FA">
            <w:pPr>
              <w:tabs>
                <w:tab w:val="left" w:pos="1620"/>
              </w:tabs>
              <w:jc w:val="center"/>
            </w:pPr>
            <w:r w:rsidRPr="00EE6559">
              <w:t>1</w:t>
            </w:r>
          </w:p>
        </w:tc>
        <w:tc>
          <w:tcPr>
            <w:tcW w:w="6120" w:type="dxa"/>
            <w:tcBorders>
              <w:top w:val="double" w:sz="4" w:space="0" w:color="auto"/>
            </w:tcBorders>
            <w:vAlign w:val="center"/>
          </w:tcPr>
          <w:p w:rsidR="0053694A" w:rsidRPr="00EE6559" w:rsidRDefault="0053694A" w:rsidP="00EC29FA">
            <w:pPr>
              <w:tabs>
                <w:tab w:val="left" w:pos="1620"/>
              </w:tabs>
            </w:pPr>
            <w:r w:rsidRPr="00EE6559">
              <w:t>Древесно-кустарниковые насаждения, открытые луговые пространства, водоемы</w:t>
            </w:r>
          </w:p>
        </w:tc>
        <w:tc>
          <w:tcPr>
            <w:tcW w:w="2340" w:type="dxa"/>
            <w:tcBorders>
              <w:top w:val="double" w:sz="4" w:space="0" w:color="auto"/>
              <w:right w:val="double" w:sz="4" w:space="0" w:color="auto"/>
            </w:tcBorders>
            <w:vAlign w:val="center"/>
          </w:tcPr>
          <w:p w:rsidR="0053694A" w:rsidRPr="00EE6559" w:rsidRDefault="0053694A" w:rsidP="00EC29FA">
            <w:pPr>
              <w:tabs>
                <w:tab w:val="left" w:pos="1620"/>
              </w:tabs>
              <w:jc w:val="center"/>
            </w:pPr>
            <w:r w:rsidRPr="00EE6559">
              <w:t>93-97</w:t>
            </w:r>
          </w:p>
        </w:tc>
      </w:tr>
      <w:tr w:rsidR="0053694A" w:rsidRPr="00EE6559" w:rsidTr="00EC29FA">
        <w:tc>
          <w:tcPr>
            <w:tcW w:w="828" w:type="dxa"/>
            <w:tcBorders>
              <w:left w:val="double" w:sz="4" w:space="0" w:color="auto"/>
            </w:tcBorders>
            <w:vAlign w:val="center"/>
          </w:tcPr>
          <w:p w:rsidR="0053694A" w:rsidRPr="00EE6559" w:rsidRDefault="0053694A" w:rsidP="00EC29FA">
            <w:pPr>
              <w:tabs>
                <w:tab w:val="left" w:pos="1620"/>
              </w:tabs>
              <w:jc w:val="center"/>
            </w:pPr>
            <w:r w:rsidRPr="00EE6559">
              <w:t>2</w:t>
            </w:r>
          </w:p>
        </w:tc>
        <w:tc>
          <w:tcPr>
            <w:tcW w:w="6120" w:type="dxa"/>
            <w:vAlign w:val="center"/>
          </w:tcPr>
          <w:p w:rsidR="0053694A" w:rsidRPr="00EE6559" w:rsidRDefault="0053694A" w:rsidP="00EC29FA">
            <w:pPr>
              <w:tabs>
                <w:tab w:val="left" w:pos="1620"/>
              </w:tabs>
            </w:pPr>
            <w:r w:rsidRPr="00EE6559">
              <w:t>Дорожно-транспортная сеть, спортивные и игровые площадки</w:t>
            </w:r>
          </w:p>
        </w:tc>
        <w:tc>
          <w:tcPr>
            <w:tcW w:w="2340" w:type="dxa"/>
            <w:tcBorders>
              <w:right w:val="double" w:sz="4" w:space="0" w:color="auto"/>
            </w:tcBorders>
            <w:vAlign w:val="center"/>
          </w:tcPr>
          <w:p w:rsidR="0053694A" w:rsidRPr="00EE6559" w:rsidRDefault="0053694A" w:rsidP="00EC29FA">
            <w:pPr>
              <w:tabs>
                <w:tab w:val="left" w:pos="1620"/>
              </w:tabs>
              <w:jc w:val="center"/>
            </w:pPr>
            <w:r w:rsidRPr="00EE6559">
              <w:t>2-5</w:t>
            </w:r>
          </w:p>
        </w:tc>
      </w:tr>
      <w:tr w:rsidR="0053694A" w:rsidRPr="00EE6559" w:rsidTr="00EC29FA">
        <w:tc>
          <w:tcPr>
            <w:tcW w:w="828" w:type="dxa"/>
            <w:tcBorders>
              <w:left w:val="double" w:sz="4" w:space="0" w:color="auto"/>
              <w:bottom w:val="double" w:sz="4" w:space="0" w:color="auto"/>
            </w:tcBorders>
            <w:vAlign w:val="center"/>
          </w:tcPr>
          <w:p w:rsidR="0053694A" w:rsidRPr="00EE6559" w:rsidRDefault="0053694A" w:rsidP="00EC29FA">
            <w:pPr>
              <w:tabs>
                <w:tab w:val="left" w:pos="1620"/>
              </w:tabs>
              <w:jc w:val="center"/>
            </w:pPr>
            <w:r w:rsidRPr="00EE6559">
              <w:t>3</w:t>
            </w:r>
          </w:p>
        </w:tc>
        <w:tc>
          <w:tcPr>
            <w:tcW w:w="6120" w:type="dxa"/>
            <w:tcBorders>
              <w:bottom w:val="double" w:sz="4" w:space="0" w:color="auto"/>
            </w:tcBorders>
            <w:vAlign w:val="center"/>
          </w:tcPr>
          <w:p w:rsidR="0053694A" w:rsidRPr="00EE6559" w:rsidRDefault="0053694A" w:rsidP="00EC29FA">
            <w:pPr>
              <w:tabs>
                <w:tab w:val="left" w:pos="1620"/>
              </w:tabs>
            </w:pPr>
            <w:r w:rsidRPr="00EE6559">
              <w:t>Обслуживающие сооружения и постройки</w:t>
            </w:r>
          </w:p>
        </w:tc>
        <w:tc>
          <w:tcPr>
            <w:tcW w:w="2340" w:type="dxa"/>
            <w:tcBorders>
              <w:bottom w:val="double" w:sz="4" w:space="0" w:color="auto"/>
              <w:right w:val="double" w:sz="4" w:space="0" w:color="auto"/>
            </w:tcBorders>
            <w:vAlign w:val="center"/>
          </w:tcPr>
          <w:p w:rsidR="0053694A" w:rsidRPr="00EE6559" w:rsidRDefault="0053694A" w:rsidP="00EC29FA">
            <w:pPr>
              <w:tabs>
                <w:tab w:val="left" w:pos="1620"/>
              </w:tabs>
              <w:jc w:val="center"/>
            </w:pPr>
            <w:r w:rsidRPr="00EE6559">
              <w:t>2</w:t>
            </w:r>
          </w:p>
        </w:tc>
      </w:tr>
    </w:tbl>
    <w:p w:rsidR="0053694A" w:rsidRDefault="0053694A" w:rsidP="0053694A">
      <w:pPr>
        <w:tabs>
          <w:tab w:val="left" w:pos="284"/>
        </w:tabs>
        <w:ind w:firstLine="567"/>
        <w:jc w:val="both"/>
      </w:pPr>
    </w:p>
    <w:p w:rsidR="0053694A" w:rsidRPr="00EE6559" w:rsidRDefault="0053694A" w:rsidP="0053694A">
      <w:pPr>
        <w:tabs>
          <w:tab w:val="left" w:pos="284"/>
        </w:tabs>
        <w:ind w:firstLine="567"/>
        <w:jc w:val="both"/>
      </w:pPr>
      <w:r w:rsidRPr="00EE6559">
        <w:lastRenderedPageBreak/>
        <w:t>2)</w:t>
      </w:r>
      <w:r>
        <w:t xml:space="preserve"> </w:t>
      </w:r>
      <w:r w:rsidRPr="00EE6559">
        <w:t>максимальный процент застройки</w:t>
      </w:r>
      <w:r>
        <w:t xml:space="preserve"> и этажность</w:t>
      </w:r>
      <w:r w:rsidRPr="00EE6559">
        <w:t xml:space="preserve"> – </w:t>
      </w:r>
      <w:r>
        <w:t>не регламентируется</w:t>
      </w:r>
      <w:r w:rsidRPr="00EE6559">
        <w:t>;</w:t>
      </w:r>
    </w:p>
    <w:p w:rsidR="0053694A" w:rsidRDefault="0053694A" w:rsidP="0053694A">
      <w:pPr>
        <w:tabs>
          <w:tab w:val="left" w:pos="0"/>
        </w:tabs>
        <w:ind w:left="142" w:firstLine="425"/>
        <w:jc w:val="both"/>
      </w:pPr>
      <w:r w:rsidRPr="00EE6559">
        <w:t>3)</w:t>
      </w:r>
      <w:r>
        <w:t xml:space="preserve"> </w:t>
      </w:r>
      <w:r w:rsidRPr="00EE6559">
        <w:t xml:space="preserve">площадь озеленения – </w:t>
      </w:r>
      <w:r>
        <w:t>не регламентируется</w:t>
      </w:r>
      <w:r w:rsidRPr="00EE6559">
        <w:t>;</w:t>
      </w:r>
    </w:p>
    <w:p w:rsidR="0053694A" w:rsidRDefault="0053694A" w:rsidP="0053694A">
      <w:pPr>
        <w:tabs>
          <w:tab w:val="left" w:pos="1276"/>
        </w:tabs>
        <w:ind w:firstLine="567"/>
        <w:jc w:val="both"/>
      </w:pPr>
      <w:r>
        <w:t>4) размеры земельных участков (в т.ч. их площадь) не подлежат ограничению и выбираются исходя из функционального назначения участка, типов и размеров зданий, их количества на участке, задания на проектирование и прочих условий;</w:t>
      </w:r>
    </w:p>
    <w:p w:rsidR="0053694A" w:rsidRPr="00EE6559" w:rsidRDefault="0053694A" w:rsidP="0053694A">
      <w:pPr>
        <w:tabs>
          <w:tab w:val="left" w:pos="1276"/>
        </w:tabs>
        <w:ind w:firstLine="567"/>
        <w:jc w:val="both"/>
      </w:pPr>
      <w:r>
        <w:t>5) расстояние от границ земельных участков до зданий и сооружений – в соответствии с проектом планировки объекта, учитывающим класс опасности и степень влияния на окружающую среду;</w:t>
      </w:r>
    </w:p>
    <w:p w:rsidR="0053694A" w:rsidRPr="00A27554" w:rsidRDefault="0053694A" w:rsidP="0053694A">
      <w:pPr>
        <w:pStyle w:val="ConsPlusNormal"/>
        <w:ind w:firstLine="567"/>
        <w:jc w:val="both"/>
        <w:rPr>
          <w:rFonts w:ascii="Times New Roman" w:hAnsi="Times New Roman" w:cs="Times New Roman"/>
          <w:szCs w:val="22"/>
        </w:rPr>
      </w:pPr>
      <w:r>
        <w:rPr>
          <w:rFonts w:ascii="Times New Roman" w:hAnsi="Times New Roman" w:cs="Times New Roman"/>
          <w:szCs w:val="22"/>
        </w:rPr>
        <w:t>6</w:t>
      </w:r>
      <w:r w:rsidRPr="00A27554">
        <w:rPr>
          <w:rFonts w:ascii="Times New Roman" w:hAnsi="Times New Roman" w:cs="Times New Roman"/>
          <w:szCs w:val="22"/>
        </w:rPr>
        <w:t>)</w:t>
      </w:r>
      <w:r>
        <w:rPr>
          <w:rFonts w:ascii="Times New Roman" w:hAnsi="Times New Roman" w:cs="Times New Roman"/>
          <w:szCs w:val="22"/>
        </w:rPr>
        <w:t xml:space="preserve"> </w:t>
      </w:r>
      <w:r w:rsidRPr="00A27554">
        <w:rPr>
          <w:rFonts w:ascii="Times New Roman" w:hAnsi="Times New Roman" w:cs="Times New Roman"/>
          <w:szCs w:val="22"/>
        </w:rPr>
        <w:t>мусороудаление путем вывоза мусора спецавтотранспортом на свалку.</w:t>
      </w:r>
    </w:p>
    <w:p w:rsidR="00EB0670" w:rsidRDefault="00EB0670" w:rsidP="00452654">
      <w:pPr>
        <w:pStyle w:val="ConsPlusNormal"/>
        <w:ind w:firstLine="567"/>
        <w:contextualSpacing/>
        <w:jc w:val="both"/>
        <w:outlineLvl w:val="3"/>
        <w:rPr>
          <w:rFonts w:ascii="Times New Roman" w:hAnsi="Times New Roman" w:cs="Times New Roman"/>
          <w:b/>
          <w:i/>
          <w:color w:val="FF0000"/>
          <w:sz w:val="24"/>
          <w:szCs w:val="24"/>
          <w:u w:val="single"/>
        </w:rPr>
      </w:pPr>
    </w:p>
    <w:p w:rsidR="00210CEE" w:rsidRPr="00247480" w:rsidRDefault="00210CEE" w:rsidP="00452654">
      <w:pPr>
        <w:pStyle w:val="ConsPlusNormal"/>
        <w:ind w:firstLine="567"/>
        <w:contextualSpacing/>
        <w:jc w:val="both"/>
        <w:outlineLvl w:val="3"/>
        <w:rPr>
          <w:rFonts w:ascii="Times New Roman" w:hAnsi="Times New Roman" w:cs="Times New Roman"/>
          <w:b/>
          <w:i/>
          <w:color w:val="FF0000"/>
          <w:sz w:val="24"/>
          <w:szCs w:val="24"/>
          <w:u w:val="single"/>
        </w:rPr>
      </w:pPr>
    </w:p>
    <w:p w:rsidR="006E11E3" w:rsidRPr="00247480" w:rsidRDefault="006E11E3" w:rsidP="006E11E3">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w:t>
      </w:r>
      <w:r w:rsidR="00867CC0" w:rsidRPr="00247480">
        <w:rPr>
          <w:rFonts w:ascii="Times New Roman" w:hAnsi="Times New Roman" w:cs="Times New Roman"/>
          <w:b/>
          <w:i/>
          <w:sz w:val="24"/>
          <w:szCs w:val="24"/>
        </w:rPr>
        <w:t>2</w:t>
      </w:r>
      <w:r w:rsidR="00C975B9">
        <w:rPr>
          <w:rFonts w:ascii="Times New Roman" w:hAnsi="Times New Roman" w:cs="Times New Roman"/>
          <w:b/>
          <w:i/>
          <w:sz w:val="24"/>
          <w:szCs w:val="24"/>
        </w:rPr>
        <w:t>7</w:t>
      </w:r>
      <w:r w:rsidRPr="00247480">
        <w:rPr>
          <w:rFonts w:ascii="Times New Roman" w:hAnsi="Times New Roman" w:cs="Times New Roman"/>
          <w:b/>
          <w:i/>
          <w:sz w:val="24"/>
          <w:szCs w:val="24"/>
        </w:rPr>
        <w:t>. </w:t>
      </w:r>
      <w:r w:rsidRPr="00247480">
        <w:rPr>
          <w:rFonts w:ascii="Times New Roman" w:hAnsi="Times New Roman" w:cs="Times New Roman"/>
          <w:b/>
          <w:i/>
          <w:sz w:val="24"/>
          <w:szCs w:val="24"/>
          <w:u w:val="single"/>
        </w:rPr>
        <w:t>Зона общего пользования (ЗОП)</w:t>
      </w:r>
    </w:p>
    <w:p w:rsidR="006E11E3" w:rsidRPr="00247480" w:rsidRDefault="006E11E3" w:rsidP="006E11E3">
      <w:pPr>
        <w:pStyle w:val="ConsPlusNormal"/>
        <w:ind w:firstLine="567"/>
        <w:contextualSpacing/>
        <w:jc w:val="both"/>
        <w:outlineLvl w:val="3"/>
        <w:rPr>
          <w:rFonts w:ascii="Times New Roman" w:hAnsi="Times New Roman" w:cs="Times New Roman"/>
          <w:b/>
          <w:i/>
          <w:sz w:val="24"/>
          <w:szCs w:val="24"/>
          <w:u w:val="single"/>
        </w:rPr>
      </w:pPr>
    </w:p>
    <w:p w:rsidR="00B37A4D" w:rsidRPr="00247480" w:rsidRDefault="006E11E3" w:rsidP="006E11E3">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В зону общего пользования входят улицы, переулки, проезды и иные коммуникационные территории, ограниченные красными линиями, а также объекты инженерной и транспортной инфраструктур</w:t>
      </w:r>
      <w:r w:rsidR="00B37A4D" w:rsidRPr="00247480">
        <w:rPr>
          <w:rFonts w:ascii="Times New Roman" w:hAnsi="Times New Roman" w:cs="Times New Roman"/>
          <w:color w:val="000000"/>
          <w:sz w:val="24"/>
          <w:szCs w:val="24"/>
        </w:rPr>
        <w:t>, в том числе сооружения и коммуникации железнодорожного, автомобильного, речного, морского, воздушного и трубопроводного транспорта, связи.</w:t>
      </w:r>
    </w:p>
    <w:p w:rsidR="006E11E3" w:rsidRPr="00247480" w:rsidRDefault="006E11E3" w:rsidP="006E11E3">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Перечень видов разрешенного использования земельных участков объектов капитального строительства для зоны общего пользования:</w:t>
      </w:r>
    </w:p>
    <w:p w:rsidR="00274B82" w:rsidRPr="00247480" w:rsidRDefault="00274B82" w:rsidP="006E11E3">
      <w:pPr>
        <w:pStyle w:val="ConsNonformat"/>
        <w:widowControl/>
        <w:jc w:val="both"/>
        <w:rPr>
          <w:rFonts w:ascii="Times New Roman" w:hAnsi="Times New Roman" w:cs="Times New Roman"/>
          <w:color w:val="000000"/>
          <w:sz w:val="24"/>
          <w:szCs w:val="24"/>
        </w:rPr>
      </w:pPr>
    </w:p>
    <w:tbl>
      <w:tblPr>
        <w:tblW w:w="9923" w:type="dxa"/>
        <w:tblInd w:w="-5" w:type="dxa"/>
        <w:tblLayout w:type="fixed"/>
        <w:tblLook w:val="0000" w:firstRow="0" w:lastRow="0" w:firstColumn="0" w:lastColumn="0" w:noHBand="0" w:noVBand="0"/>
      </w:tblPr>
      <w:tblGrid>
        <w:gridCol w:w="2552"/>
        <w:gridCol w:w="5386"/>
        <w:gridCol w:w="1985"/>
      </w:tblGrid>
      <w:tr w:rsidR="006E11E3" w:rsidRPr="00247480" w:rsidTr="00510872">
        <w:trPr>
          <w:trHeight w:val="75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tcPr>
          <w:p w:rsidR="006E11E3" w:rsidRPr="00247480" w:rsidRDefault="006E11E3" w:rsidP="006E11E3">
            <w:pPr>
              <w:shd w:val="clear" w:color="auto" w:fill="FFFFFF"/>
              <w:spacing w:after="0" w:line="240" w:lineRule="auto"/>
              <w:contextualSpacing/>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6E11E3" w:rsidRPr="00247480" w:rsidTr="00510872">
        <w:trPr>
          <w:trHeight w:val="2364"/>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6E11E3" w:rsidRPr="00247480" w:rsidRDefault="00D01354" w:rsidP="00A46FA2">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6E11E3" w:rsidRPr="00247480" w:rsidRDefault="006E11E3" w:rsidP="006E11E3">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985" w:type="dxa"/>
            <w:tcBorders>
              <w:top w:val="single" w:sz="4" w:space="0" w:color="auto"/>
              <w:left w:val="nil"/>
              <w:bottom w:val="single" w:sz="4" w:space="0" w:color="auto"/>
              <w:right w:val="single" w:sz="4" w:space="0" w:color="auto"/>
            </w:tcBorders>
          </w:tcPr>
          <w:p w:rsidR="006E11E3" w:rsidRPr="00247480" w:rsidRDefault="006E11E3" w:rsidP="006E11E3">
            <w:pPr>
              <w:spacing w:after="0" w:line="240" w:lineRule="auto"/>
              <w:contextualSpacing/>
              <w:jc w:val="center"/>
              <w:rPr>
                <w:rFonts w:ascii="Times New Roman" w:eastAsia="Calibri" w:hAnsi="Times New Roman"/>
                <w:b/>
                <w:sz w:val="24"/>
                <w:szCs w:val="24"/>
              </w:rPr>
            </w:pPr>
          </w:p>
          <w:p w:rsidR="006E11E3" w:rsidRPr="00247480" w:rsidRDefault="006E11E3" w:rsidP="006E11E3">
            <w:pPr>
              <w:spacing w:after="0" w:line="240" w:lineRule="auto"/>
              <w:contextualSpacing/>
              <w:jc w:val="center"/>
              <w:rPr>
                <w:rFonts w:ascii="Times New Roman" w:eastAsia="Calibri" w:hAnsi="Times New Roman"/>
                <w:b/>
                <w:sz w:val="24"/>
                <w:szCs w:val="24"/>
              </w:rPr>
            </w:pPr>
          </w:p>
          <w:p w:rsidR="006E11E3" w:rsidRPr="00247480" w:rsidRDefault="006E11E3" w:rsidP="006E11E3">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6E11E3" w:rsidRPr="00247480" w:rsidRDefault="006E11E3" w:rsidP="006E11E3">
            <w:pPr>
              <w:spacing w:after="0" w:line="240" w:lineRule="auto"/>
              <w:contextualSpacing/>
              <w:jc w:val="center"/>
              <w:rPr>
                <w:rFonts w:ascii="Times New Roman" w:eastAsia="Calibri" w:hAnsi="Times New Roman"/>
                <w:b/>
                <w:sz w:val="24"/>
                <w:szCs w:val="24"/>
              </w:rPr>
            </w:pPr>
          </w:p>
        </w:tc>
      </w:tr>
      <w:tr w:rsidR="00980E62" w:rsidRPr="00247480" w:rsidTr="004C17EB">
        <w:trPr>
          <w:trHeight w:val="131"/>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980E62" w:rsidRPr="00247480" w:rsidRDefault="00980E62" w:rsidP="00980E62">
            <w:pPr>
              <w:pStyle w:val="aff3"/>
              <w:contextualSpacing/>
              <w:jc w:val="center"/>
              <w:rPr>
                <w:rFonts w:ascii="Times New Roman" w:hAnsi="Times New Roman" w:cs="Times New Roman"/>
              </w:rPr>
            </w:pPr>
            <w:r w:rsidRPr="00247480">
              <w:rPr>
                <w:rFonts w:ascii="Times New Roman" w:hAnsi="Times New Roman" w:cs="Times New Roman"/>
              </w:rPr>
              <w:t>Коммунальное обслуживание</w:t>
            </w:r>
          </w:p>
          <w:p w:rsidR="00980E62" w:rsidRPr="00247480" w:rsidRDefault="00980E62" w:rsidP="00980E62">
            <w:pPr>
              <w:spacing w:after="0" w:line="240" w:lineRule="auto"/>
              <w:contextualSpacing/>
              <w:jc w:val="center"/>
              <w:rPr>
                <w:rFonts w:ascii="Times New Roman" w:hAnsi="Times New Roman"/>
              </w:rPr>
            </w:pPr>
            <w:r w:rsidRPr="00247480">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shd w:val="clear" w:color="auto" w:fill="auto"/>
            <w:noWrap/>
          </w:tcPr>
          <w:p w:rsidR="00980E62" w:rsidRPr="00247480" w:rsidRDefault="00980E62" w:rsidP="00D01354">
            <w:pPr>
              <w:pStyle w:val="aff3"/>
              <w:contextualSpacing/>
              <w:rPr>
                <w:rFonts w:ascii="Times New Roman" w:hAnsi="Times New Roman" w:cs="Times New Roman"/>
              </w:rPr>
            </w:pPr>
            <w:r w:rsidRPr="0024748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p>
        </w:tc>
        <w:tc>
          <w:tcPr>
            <w:tcW w:w="1985" w:type="dxa"/>
            <w:tcBorders>
              <w:top w:val="single" w:sz="4" w:space="0" w:color="auto"/>
              <w:left w:val="nil"/>
              <w:bottom w:val="single" w:sz="4" w:space="0" w:color="auto"/>
              <w:right w:val="single" w:sz="4" w:space="0" w:color="auto"/>
            </w:tcBorders>
          </w:tcPr>
          <w:p w:rsidR="00980E62" w:rsidRPr="00247480" w:rsidRDefault="00980E62" w:rsidP="00980E62">
            <w:pPr>
              <w:pStyle w:val="aff3"/>
              <w:contextualSpacing/>
              <w:jc w:val="center"/>
              <w:rPr>
                <w:rFonts w:ascii="Times New Roman" w:eastAsia="Calibri" w:hAnsi="Times New Roman" w:cs="Times New Roman"/>
                <w:lang w:eastAsia="en-US"/>
              </w:rPr>
            </w:pPr>
            <w:r w:rsidRPr="00247480">
              <w:rPr>
                <w:rFonts w:ascii="Times New Roman" w:hAnsi="Times New Roman" w:cs="Times New Roman"/>
              </w:rPr>
              <w:t>21400</w:t>
            </w:r>
            <w:r w:rsidRPr="00247480">
              <w:rPr>
                <w:rFonts w:ascii="Times New Roman" w:hAnsi="Times New Roman" w:cs="Times New Roman"/>
                <w:lang w:val="en-US"/>
              </w:rPr>
              <w:t>3</w:t>
            </w:r>
            <w:r w:rsidRPr="00247480">
              <w:rPr>
                <w:rFonts w:ascii="Times New Roman" w:hAnsi="Times New Roman" w:cs="Times New Roman"/>
              </w:rPr>
              <w:t>0</w:t>
            </w:r>
            <w:r w:rsidRPr="00247480">
              <w:rPr>
                <w:rFonts w:ascii="Times New Roman" w:hAnsi="Times New Roman" w:cs="Times New Roman"/>
                <w:lang w:val="en-US"/>
              </w:rPr>
              <w:t>01</w:t>
            </w:r>
            <w:r w:rsidRPr="00247480">
              <w:rPr>
                <w:rFonts w:ascii="Times New Roman" w:hAnsi="Times New Roman" w:cs="Times New Roman"/>
              </w:rPr>
              <w:t>000</w:t>
            </w:r>
          </w:p>
        </w:tc>
      </w:tr>
      <w:tr w:rsidR="00314A24" w:rsidRPr="00247480" w:rsidTr="00510872">
        <w:trPr>
          <w:trHeight w:val="954"/>
        </w:trPr>
        <w:tc>
          <w:tcPr>
            <w:tcW w:w="2552" w:type="dxa"/>
            <w:tcBorders>
              <w:top w:val="single" w:sz="4" w:space="0" w:color="auto"/>
              <w:left w:val="single" w:sz="4" w:space="0" w:color="auto"/>
              <w:bottom w:val="single" w:sz="4" w:space="0" w:color="auto"/>
              <w:right w:val="single" w:sz="4" w:space="0" w:color="auto"/>
            </w:tcBorders>
            <w:noWrap/>
          </w:tcPr>
          <w:p w:rsidR="00314A24" w:rsidRPr="00247480" w:rsidRDefault="00314A24" w:rsidP="00B45635">
            <w:pPr>
              <w:pStyle w:val="aff3"/>
              <w:contextualSpacing/>
              <w:jc w:val="center"/>
              <w:rPr>
                <w:rFonts w:ascii="Times New Roman" w:hAnsi="Times New Roman" w:cs="Times New Roman"/>
              </w:rPr>
            </w:pPr>
            <w:r w:rsidRPr="00247480">
              <w:rPr>
                <w:rFonts w:ascii="Times New Roman" w:hAnsi="Times New Roman" w:cs="Times New Roman"/>
              </w:rPr>
              <w:t>Железнодорожный транспорт</w:t>
            </w:r>
          </w:p>
          <w:p w:rsidR="00314A24" w:rsidRPr="00247480" w:rsidRDefault="00314A24" w:rsidP="00B45635">
            <w:pPr>
              <w:jc w:val="center"/>
              <w:rPr>
                <w:rFonts w:ascii="Times New Roman" w:hAnsi="Times New Roman"/>
                <w:sz w:val="24"/>
                <w:szCs w:val="24"/>
              </w:rPr>
            </w:pPr>
            <w:r w:rsidRPr="00247480">
              <w:rPr>
                <w:rFonts w:ascii="Times New Roman" w:hAnsi="Times New Roman"/>
                <w:sz w:val="24"/>
                <w:szCs w:val="24"/>
              </w:rPr>
              <w:t>(7.1)</w:t>
            </w:r>
          </w:p>
        </w:tc>
        <w:tc>
          <w:tcPr>
            <w:tcW w:w="5386" w:type="dxa"/>
            <w:tcBorders>
              <w:top w:val="single" w:sz="4" w:space="0" w:color="auto"/>
              <w:left w:val="nil"/>
              <w:bottom w:val="single" w:sz="4" w:space="0" w:color="auto"/>
              <w:right w:val="single" w:sz="4" w:space="0" w:color="auto"/>
            </w:tcBorders>
            <w:noWrap/>
          </w:tcPr>
          <w:p w:rsidR="00314A24" w:rsidRPr="00247480" w:rsidRDefault="00314A24" w:rsidP="00314A24">
            <w:pPr>
              <w:pStyle w:val="aff3"/>
              <w:contextualSpacing/>
              <w:rPr>
                <w:rFonts w:ascii="Times New Roman" w:hAnsi="Times New Roman" w:cs="Times New Roman"/>
              </w:rPr>
            </w:pPr>
            <w:r w:rsidRPr="00247480">
              <w:rPr>
                <w:rFonts w:ascii="Times New Roman" w:hAnsi="Times New Roman" w:cs="Times New Roman"/>
              </w:rPr>
              <w:t xml:space="preserve">Размещение объектов капитального строительства железнодорожного транспорта. </w:t>
            </w:r>
          </w:p>
          <w:p w:rsidR="00314A24" w:rsidRPr="00247480" w:rsidRDefault="00314A24" w:rsidP="00B45635">
            <w:pPr>
              <w:pStyle w:val="aff3"/>
              <w:contextualSpacing/>
              <w:rPr>
                <w:rFonts w:ascii="Times New Roman" w:hAnsi="Times New Roman" w:cs="Times New Roman"/>
              </w:rPr>
            </w:pPr>
          </w:p>
        </w:tc>
        <w:tc>
          <w:tcPr>
            <w:tcW w:w="1985" w:type="dxa"/>
            <w:tcBorders>
              <w:top w:val="single" w:sz="4" w:space="0" w:color="auto"/>
              <w:left w:val="nil"/>
              <w:bottom w:val="single" w:sz="4" w:space="0" w:color="auto"/>
              <w:right w:val="single" w:sz="4" w:space="0" w:color="auto"/>
            </w:tcBorders>
          </w:tcPr>
          <w:p w:rsidR="00314A24" w:rsidRPr="00247480" w:rsidRDefault="00314A24" w:rsidP="00B45635">
            <w:pPr>
              <w:pStyle w:val="aff3"/>
              <w:contextualSpacing/>
              <w:jc w:val="center"/>
              <w:rPr>
                <w:rFonts w:ascii="Times New Roman" w:hAnsi="Times New Roman" w:cs="Times New Roman"/>
              </w:rPr>
            </w:pPr>
            <w:r w:rsidRPr="00247480">
              <w:rPr>
                <w:rFonts w:ascii="Times New Roman" w:hAnsi="Times New Roman" w:cs="Times New Roman"/>
              </w:rPr>
              <w:t>214008001000</w:t>
            </w:r>
          </w:p>
        </w:tc>
      </w:tr>
      <w:tr w:rsidR="00314A24" w:rsidRPr="00247480" w:rsidTr="00510872">
        <w:trPr>
          <w:trHeight w:val="954"/>
        </w:trPr>
        <w:tc>
          <w:tcPr>
            <w:tcW w:w="2552" w:type="dxa"/>
            <w:tcBorders>
              <w:top w:val="single" w:sz="4" w:space="0" w:color="auto"/>
              <w:left w:val="single" w:sz="4" w:space="0" w:color="auto"/>
              <w:bottom w:val="single" w:sz="4" w:space="0" w:color="auto"/>
              <w:right w:val="single" w:sz="4" w:space="0" w:color="auto"/>
            </w:tcBorders>
            <w:noWrap/>
          </w:tcPr>
          <w:p w:rsidR="00314A24" w:rsidRPr="00247480" w:rsidRDefault="008F1EB7" w:rsidP="00B45635">
            <w:pPr>
              <w:jc w:val="center"/>
              <w:rPr>
                <w:rFonts w:ascii="Times New Roman" w:hAnsi="Times New Roman"/>
                <w:sz w:val="24"/>
                <w:szCs w:val="24"/>
              </w:rPr>
            </w:pPr>
            <w:r w:rsidRPr="00247480">
              <w:rPr>
                <w:rFonts w:ascii="Times New Roman" w:hAnsi="Times New Roman"/>
                <w:color w:val="000000"/>
                <w:shd w:val="clear" w:color="auto" w:fill="FFFFFF"/>
              </w:rPr>
              <w:t>Размещение автомобильных дорог</w:t>
            </w:r>
            <w:r w:rsidRPr="00247480">
              <w:rPr>
                <w:rFonts w:ascii="Times New Roman" w:hAnsi="Times New Roman"/>
                <w:sz w:val="24"/>
                <w:szCs w:val="24"/>
              </w:rPr>
              <w:t xml:space="preserve"> </w:t>
            </w:r>
            <w:r w:rsidR="00314A24" w:rsidRPr="00247480">
              <w:rPr>
                <w:rFonts w:ascii="Times New Roman" w:hAnsi="Times New Roman"/>
                <w:sz w:val="24"/>
                <w:szCs w:val="24"/>
              </w:rPr>
              <w:t>(7.2</w:t>
            </w:r>
            <w:r w:rsidRPr="00247480">
              <w:rPr>
                <w:rFonts w:ascii="Times New Roman" w:hAnsi="Times New Roman"/>
                <w:sz w:val="24"/>
                <w:szCs w:val="24"/>
              </w:rPr>
              <w:t>.1</w:t>
            </w:r>
            <w:r w:rsidR="00314A24" w:rsidRPr="00247480">
              <w:rPr>
                <w:rFonts w:ascii="Times New Roman" w:hAnsi="Times New Roman"/>
                <w:sz w:val="24"/>
                <w:szCs w:val="24"/>
              </w:rPr>
              <w:t>)</w:t>
            </w:r>
          </w:p>
        </w:tc>
        <w:tc>
          <w:tcPr>
            <w:tcW w:w="5386" w:type="dxa"/>
            <w:tcBorders>
              <w:top w:val="single" w:sz="4" w:space="0" w:color="auto"/>
              <w:left w:val="nil"/>
              <w:bottom w:val="single" w:sz="4" w:space="0" w:color="auto"/>
              <w:right w:val="single" w:sz="4" w:space="0" w:color="auto"/>
            </w:tcBorders>
            <w:noWrap/>
          </w:tcPr>
          <w:p w:rsidR="00314A24" w:rsidRPr="00247480" w:rsidRDefault="008F1EB7" w:rsidP="00B45635">
            <w:pPr>
              <w:rPr>
                <w:rFonts w:ascii="Times New Roman" w:hAnsi="Times New Roman"/>
                <w:sz w:val="18"/>
                <w:szCs w:val="18"/>
              </w:rPr>
            </w:pPr>
            <w:r w:rsidRPr="00247480">
              <w:rPr>
                <w:rFonts w:ascii="Times New Roman" w:hAnsi="Times New Roman"/>
                <w:color w:val="000000"/>
                <w:shd w:val="clear" w:color="auto" w:fill="FFFFFF"/>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anchor="dst100109" w:history="1">
              <w:r w:rsidRPr="00C975B9">
                <w:rPr>
                  <w:rStyle w:val="af9"/>
                  <w:rFonts w:ascii="Times New Roman" w:hAnsi="Times New Roman"/>
                  <w:color w:val="auto"/>
                  <w:sz w:val="24"/>
                  <w:szCs w:val="24"/>
                  <w:shd w:val="clear" w:color="auto" w:fill="FFFFFF"/>
                </w:rPr>
                <w:t>кодами 2.7.1</w:t>
              </w:r>
            </w:hyperlink>
            <w:r w:rsidRPr="00C975B9">
              <w:rPr>
                <w:rFonts w:ascii="Times New Roman" w:hAnsi="Times New Roman"/>
                <w:sz w:val="24"/>
                <w:szCs w:val="24"/>
                <w:shd w:val="clear" w:color="auto" w:fill="FFFFFF"/>
              </w:rPr>
              <w:t>, </w:t>
            </w:r>
            <w:hyperlink r:id="rId35" w:anchor="dst100250" w:history="1">
              <w:r w:rsidRPr="00C975B9">
                <w:rPr>
                  <w:rStyle w:val="af9"/>
                  <w:rFonts w:ascii="Times New Roman" w:hAnsi="Times New Roman"/>
                  <w:color w:val="auto"/>
                  <w:sz w:val="24"/>
                  <w:szCs w:val="24"/>
                  <w:shd w:val="clear" w:color="auto" w:fill="FFFFFF"/>
                </w:rPr>
                <w:t>4.9</w:t>
              </w:r>
            </w:hyperlink>
            <w:r w:rsidRPr="00C975B9">
              <w:rPr>
                <w:rFonts w:ascii="Times New Roman" w:hAnsi="Times New Roman"/>
                <w:sz w:val="24"/>
                <w:szCs w:val="24"/>
                <w:shd w:val="clear" w:color="auto" w:fill="FFFFFF"/>
              </w:rPr>
              <w:t>, </w:t>
            </w:r>
            <w:hyperlink r:id="rId36" w:anchor="dst100385" w:history="1">
              <w:r w:rsidRPr="00C975B9">
                <w:rPr>
                  <w:rStyle w:val="af9"/>
                  <w:rFonts w:ascii="Times New Roman" w:hAnsi="Times New Roman"/>
                  <w:color w:val="auto"/>
                  <w:sz w:val="24"/>
                  <w:szCs w:val="24"/>
                  <w:shd w:val="clear" w:color="auto" w:fill="FFFFFF"/>
                </w:rPr>
                <w:t>7.2.3</w:t>
              </w:r>
            </w:hyperlink>
            <w:r w:rsidRPr="00247480">
              <w:rPr>
                <w:rFonts w:ascii="Times New Roman" w:hAnsi="Times New Roman"/>
                <w:color w:val="000000"/>
                <w:shd w:val="clear" w:color="auto" w:fill="FFFFFF"/>
              </w:rPr>
              <w:t xml:space="preserve">, а также некапитальных сооружений, </w:t>
            </w:r>
            <w:r w:rsidRPr="00247480">
              <w:rPr>
                <w:rFonts w:ascii="Times New Roman" w:hAnsi="Times New Roman"/>
                <w:color w:val="000000"/>
                <w:shd w:val="clear" w:color="auto" w:fill="FFFFFF"/>
              </w:rPr>
              <w:lastRenderedPageBreak/>
              <w:t>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5" w:type="dxa"/>
            <w:tcBorders>
              <w:top w:val="single" w:sz="4" w:space="0" w:color="auto"/>
              <w:left w:val="nil"/>
              <w:bottom w:val="single" w:sz="4" w:space="0" w:color="auto"/>
              <w:right w:val="single" w:sz="4" w:space="0" w:color="auto"/>
            </w:tcBorders>
          </w:tcPr>
          <w:p w:rsidR="00314A24" w:rsidRPr="00247480" w:rsidRDefault="00314A24" w:rsidP="00B45635">
            <w:pPr>
              <w:pStyle w:val="aff3"/>
              <w:rPr>
                <w:rFonts w:ascii="Times New Roman" w:hAnsi="Times New Roman" w:cs="Times New Roman"/>
              </w:rPr>
            </w:pPr>
            <w:r w:rsidRPr="00247480">
              <w:rPr>
                <w:rFonts w:ascii="Times New Roman" w:hAnsi="Times New Roman" w:cs="Times New Roman"/>
              </w:rPr>
              <w:lastRenderedPageBreak/>
              <w:t>214008002000</w:t>
            </w:r>
          </w:p>
        </w:tc>
      </w:tr>
      <w:tr w:rsidR="008F1EB7" w:rsidRPr="00247480" w:rsidTr="00510872">
        <w:trPr>
          <w:trHeight w:val="954"/>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B45635">
            <w:pPr>
              <w:jc w:val="center"/>
              <w:rPr>
                <w:rFonts w:ascii="Times New Roman" w:hAnsi="Times New Roman"/>
                <w:color w:val="000000"/>
                <w:shd w:val="clear" w:color="auto" w:fill="FFFFFF"/>
              </w:rPr>
            </w:pPr>
            <w:r w:rsidRPr="00247480">
              <w:rPr>
                <w:rFonts w:ascii="Times New Roman" w:hAnsi="Times New Roman"/>
                <w:color w:val="000000"/>
                <w:shd w:val="clear" w:color="auto" w:fill="FFFFFF"/>
              </w:rPr>
              <w:t>Стоянки транспорта общего пользования (7.2.3)</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B45635">
            <w:pPr>
              <w:rPr>
                <w:rFonts w:ascii="Times New Roman" w:hAnsi="Times New Roman"/>
                <w:color w:val="000000"/>
                <w:shd w:val="clear" w:color="auto" w:fill="FFFFFF"/>
              </w:rPr>
            </w:pPr>
            <w:r w:rsidRPr="00247480">
              <w:rPr>
                <w:rFonts w:ascii="Times New Roman" w:hAnsi="Times New Roman"/>
                <w:color w:val="000000"/>
                <w:shd w:val="clear" w:color="auto" w:fill="FFFFFF"/>
              </w:rPr>
              <w:t>Размещение стоянок транспортных средств, осуществляющих перевозки людей по установленному маршруту</w:t>
            </w:r>
          </w:p>
        </w:tc>
        <w:tc>
          <w:tcPr>
            <w:tcW w:w="1985" w:type="dxa"/>
            <w:tcBorders>
              <w:top w:val="single" w:sz="4" w:space="0" w:color="auto"/>
              <w:left w:val="nil"/>
              <w:bottom w:val="single" w:sz="4" w:space="0" w:color="auto"/>
              <w:right w:val="single" w:sz="4" w:space="0" w:color="auto"/>
            </w:tcBorders>
          </w:tcPr>
          <w:p w:rsidR="008F1EB7" w:rsidRPr="00247480" w:rsidRDefault="008F1EB7" w:rsidP="00247480">
            <w:pPr>
              <w:pStyle w:val="aff3"/>
              <w:rPr>
                <w:rFonts w:ascii="Times New Roman" w:hAnsi="Times New Roman" w:cs="Times New Roman"/>
              </w:rPr>
            </w:pPr>
            <w:r w:rsidRPr="00247480">
              <w:rPr>
                <w:rFonts w:ascii="Times New Roman" w:hAnsi="Times New Roman" w:cs="Times New Roman"/>
              </w:rPr>
              <w:t>214008002000</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Земельные участки (территории) общего пользования</w:t>
            </w:r>
          </w:p>
          <w:p w:rsidR="008F1EB7" w:rsidRPr="00247480" w:rsidRDefault="008F1EB7" w:rsidP="00980E62">
            <w:pPr>
              <w:spacing w:after="0" w:line="240" w:lineRule="auto"/>
              <w:contextualSpacing/>
              <w:jc w:val="center"/>
              <w:rPr>
                <w:rFonts w:ascii="Times New Roman" w:hAnsi="Times New Roman"/>
                <w:sz w:val="24"/>
                <w:szCs w:val="24"/>
              </w:rPr>
            </w:pPr>
            <w:r w:rsidRPr="00247480">
              <w:rPr>
                <w:rFonts w:ascii="Times New Roman" w:hAnsi="Times New Roman"/>
                <w:sz w:val="24"/>
                <w:szCs w:val="24"/>
              </w:rPr>
              <w:t>(12.0)</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980E62">
            <w:pPr>
              <w:pStyle w:val="aff3"/>
              <w:contextualSpacing/>
              <w:rPr>
                <w:rFonts w:ascii="Times New Roman" w:hAnsi="Times New Roman" w:cs="Times New Roman"/>
              </w:rPr>
            </w:pPr>
            <w:r w:rsidRPr="00247480">
              <w:rPr>
                <w:rFonts w:ascii="Times New Roman" w:hAnsi="Times New Roman" w:cs="Times New Roman"/>
              </w:rPr>
              <w:t>Земельные участки общего пользования.</w:t>
            </w:r>
          </w:p>
          <w:p w:rsidR="008F1EB7" w:rsidRPr="00247480" w:rsidRDefault="008F1EB7" w:rsidP="00980E62">
            <w:pPr>
              <w:spacing w:after="0" w:line="240" w:lineRule="auto"/>
              <w:contextualSpacing/>
              <w:jc w:val="both"/>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214023000000</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Улично-дорожная сеть</w:t>
            </w:r>
          </w:p>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980E62">
            <w:pPr>
              <w:pStyle w:val="aff3"/>
              <w:contextualSpacing/>
              <w:rPr>
                <w:rFonts w:ascii="Times New Roman" w:hAnsi="Times New Roman" w:cs="Times New Roman"/>
              </w:rPr>
            </w:pPr>
            <w:r w:rsidRPr="00247480">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F1EB7" w:rsidRPr="00247480" w:rsidRDefault="008F1EB7" w:rsidP="00980E62">
            <w:pPr>
              <w:pStyle w:val="aff3"/>
              <w:contextualSpacing/>
              <w:rPr>
                <w:rFonts w:ascii="Times New Roman" w:hAnsi="Times New Roman" w:cs="Times New Roman"/>
              </w:rPr>
            </w:pPr>
            <w:r w:rsidRPr="00247480">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47480">
                <w:rPr>
                  <w:rFonts w:ascii="Times New Roman" w:hAnsi="Times New Roman" w:cs="Times New Roman"/>
                </w:rPr>
                <w:t>кодами 2.7.1</w:t>
              </w:r>
            </w:hyperlink>
            <w:r w:rsidRPr="00247480">
              <w:rPr>
                <w:rFonts w:ascii="Times New Roman" w:hAnsi="Times New Roman" w:cs="Times New Roman"/>
              </w:rPr>
              <w:t xml:space="preserve">, </w:t>
            </w:r>
            <w:hyperlink w:anchor="sub_1049" w:history="1">
              <w:r w:rsidRPr="00247480">
                <w:rPr>
                  <w:rFonts w:ascii="Times New Roman" w:hAnsi="Times New Roman" w:cs="Times New Roman"/>
                </w:rPr>
                <w:t>4.9</w:t>
              </w:r>
            </w:hyperlink>
            <w:r w:rsidRPr="00247480">
              <w:rPr>
                <w:rFonts w:ascii="Times New Roman" w:hAnsi="Times New Roman" w:cs="Times New Roman"/>
              </w:rPr>
              <w:t xml:space="preserve">, </w:t>
            </w:r>
            <w:hyperlink w:anchor="sub_1723" w:history="1">
              <w:r w:rsidRPr="00247480">
                <w:rPr>
                  <w:rFonts w:ascii="Times New Roman" w:hAnsi="Times New Roman" w:cs="Times New Roman"/>
                </w:rPr>
                <w:t>7.2.3</w:t>
              </w:r>
            </w:hyperlink>
            <w:r w:rsidRPr="00247480">
              <w:rPr>
                <w:rFonts w:ascii="Times New Roman" w:hAnsi="Times New Roman" w:cs="Times New Roman"/>
              </w:rPr>
              <w:t>, а также некапитальных сооружений, предназначенных для охраны транспортных средств</w:t>
            </w:r>
          </w:p>
          <w:p w:rsidR="008F1EB7" w:rsidRPr="00247480" w:rsidRDefault="008F1EB7" w:rsidP="00980E62">
            <w:pPr>
              <w:spacing w:after="0" w:line="240" w:lineRule="auto"/>
              <w:contextualSpacing/>
              <w:jc w:val="both"/>
              <w:rPr>
                <w:rFonts w:ascii="Times New Roman" w:hAnsi="Times New Roman"/>
              </w:rPr>
            </w:pPr>
          </w:p>
        </w:tc>
        <w:tc>
          <w:tcPr>
            <w:tcW w:w="1985" w:type="dxa"/>
            <w:tcBorders>
              <w:top w:val="single" w:sz="4" w:space="0" w:color="auto"/>
              <w:left w:val="nil"/>
              <w:bottom w:val="single" w:sz="4" w:space="0" w:color="auto"/>
              <w:right w:val="single" w:sz="4" w:space="0" w:color="auto"/>
            </w:tcBorders>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214023000001</w:t>
            </w:r>
          </w:p>
        </w:tc>
      </w:tr>
      <w:tr w:rsidR="008F1EB7" w:rsidRPr="00247480" w:rsidTr="00510872">
        <w:trPr>
          <w:trHeight w:val="440"/>
        </w:trPr>
        <w:tc>
          <w:tcPr>
            <w:tcW w:w="9923" w:type="dxa"/>
            <w:gridSpan w:val="3"/>
            <w:tcBorders>
              <w:top w:val="single" w:sz="4" w:space="0" w:color="auto"/>
              <w:left w:val="single" w:sz="4" w:space="0" w:color="auto"/>
              <w:bottom w:val="single" w:sz="4" w:space="0" w:color="auto"/>
              <w:right w:val="single" w:sz="4" w:space="0" w:color="auto"/>
            </w:tcBorders>
            <w:noWrap/>
          </w:tcPr>
          <w:p w:rsidR="008F1EB7" w:rsidRPr="00247480" w:rsidRDefault="008F1EB7" w:rsidP="00980E62">
            <w:pPr>
              <w:spacing w:after="0" w:line="240" w:lineRule="auto"/>
              <w:contextualSpacing/>
              <w:jc w:val="center"/>
              <w:rPr>
                <w:rFonts w:ascii="Times New Roman" w:eastAsia="Calibri" w:hAnsi="Times New Roman"/>
                <w:b/>
                <w:sz w:val="28"/>
                <w:szCs w:val="24"/>
                <w:u w:val="single"/>
              </w:rPr>
            </w:pPr>
            <w:r w:rsidRPr="00247480">
              <w:rPr>
                <w:rFonts w:ascii="Times New Roman" w:eastAsia="Calibri" w:hAnsi="Times New Roman"/>
                <w:b/>
                <w:sz w:val="28"/>
                <w:szCs w:val="24"/>
                <w:u w:val="single"/>
              </w:rPr>
              <w:t>Описание условно разрешенного вида использования земельного участка</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Служебные гаражи</w:t>
            </w:r>
          </w:p>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(4.9)</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247480">
                <w:rPr>
                  <w:rFonts w:ascii="Times New Roman" w:hAnsi="Times New Roman" w:cs="Times New Roman"/>
                </w:rPr>
                <w:t>кодами 3.0</w:t>
              </w:r>
            </w:hyperlink>
            <w:r w:rsidRPr="00247480">
              <w:rPr>
                <w:rFonts w:ascii="Times New Roman" w:hAnsi="Times New Roman" w:cs="Times New Roman"/>
              </w:rPr>
              <w:t xml:space="preserve">, </w:t>
            </w:r>
            <w:hyperlink w:anchor="sub_1040" w:history="1">
              <w:r w:rsidRPr="00247480">
                <w:rPr>
                  <w:rFonts w:ascii="Times New Roman" w:hAnsi="Times New Roman" w:cs="Times New Roman"/>
                </w:rPr>
                <w:t>4.0</w:t>
              </w:r>
            </w:hyperlink>
            <w:r w:rsidRPr="00247480">
              <w:rPr>
                <w:rFonts w:ascii="Times New Roman" w:hAnsi="Times New Roman" w:cs="Times New Roman"/>
              </w:rPr>
              <w:t>, а также для стоянки и хранения транспортных средств общего пользования, в том числе в депо</w:t>
            </w:r>
          </w:p>
          <w:p w:rsidR="008F1EB7" w:rsidRPr="00247480" w:rsidRDefault="008F1EB7" w:rsidP="00B45635">
            <w:pPr>
              <w:spacing w:after="0"/>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214004009000</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Автомобильные мойки</w:t>
            </w:r>
          </w:p>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(4.9.1.3)</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980E62">
            <w:pPr>
              <w:pStyle w:val="aff3"/>
              <w:contextualSpacing/>
              <w:rPr>
                <w:rFonts w:ascii="Times New Roman" w:hAnsi="Times New Roman" w:cs="Times New Roman"/>
              </w:rPr>
            </w:pPr>
            <w:r w:rsidRPr="00247480">
              <w:rPr>
                <w:rFonts w:ascii="Times New Roman" w:hAnsi="Times New Roman" w:cs="Times New Roman"/>
              </w:rPr>
              <w:t>Размещение автомобильных моек, а также размещение магазинов сопутствующей торговли</w:t>
            </w:r>
          </w:p>
        </w:tc>
        <w:tc>
          <w:tcPr>
            <w:tcW w:w="1985" w:type="dxa"/>
            <w:tcBorders>
              <w:top w:val="single" w:sz="4" w:space="0" w:color="auto"/>
              <w:left w:val="nil"/>
              <w:bottom w:val="single" w:sz="4" w:space="0" w:color="auto"/>
              <w:right w:val="single" w:sz="4" w:space="0" w:color="auto"/>
            </w:tcBorders>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214004009000</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Ремонт автомобилей</w:t>
            </w:r>
          </w:p>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(4.9.1.4)</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980E62">
            <w:pPr>
              <w:pStyle w:val="aff3"/>
              <w:contextualSpacing/>
              <w:rPr>
                <w:rFonts w:ascii="Times New Roman" w:hAnsi="Times New Roman" w:cs="Times New Roman"/>
              </w:rPr>
            </w:pPr>
            <w:r w:rsidRPr="00247480">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tcBorders>
              <w:top w:val="single" w:sz="4" w:space="0" w:color="auto"/>
              <w:left w:val="nil"/>
              <w:bottom w:val="single" w:sz="4" w:space="0" w:color="auto"/>
              <w:right w:val="single" w:sz="4" w:space="0" w:color="auto"/>
            </w:tcBorders>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214004009000</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Связь</w:t>
            </w:r>
          </w:p>
          <w:p w:rsidR="008F1EB7" w:rsidRPr="00247480" w:rsidRDefault="008F1EB7" w:rsidP="00980E62">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980E62">
            <w:pPr>
              <w:pStyle w:val="aff3"/>
              <w:contextualSpacing/>
              <w:rPr>
                <w:rFonts w:ascii="Times New Roman" w:hAnsi="Times New Roman" w:cs="Times New Roman"/>
              </w:rPr>
            </w:pPr>
            <w:r w:rsidRPr="0024748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w:t>
            </w:r>
            <w:r w:rsidRPr="00247480">
              <w:rPr>
                <w:rFonts w:ascii="Times New Roman" w:hAnsi="Times New Roman" w:cs="Times New Roman"/>
              </w:rPr>
              <w:lastRenderedPageBreak/>
              <w:t xml:space="preserve">связи, размещение которых предусмотрено содержанием видов разрешенного использования с </w:t>
            </w:r>
            <w:hyperlink w:anchor="sub_1311" w:history="1">
              <w:r w:rsidRPr="00247480">
                <w:rPr>
                  <w:rFonts w:ascii="Times New Roman" w:hAnsi="Times New Roman" w:cs="Times New Roman"/>
                </w:rPr>
                <w:t>кодами 3.1.1</w:t>
              </w:r>
            </w:hyperlink>
            <w:r w:rsidRPr="00247480">
              <w:rPr>
                <w:rFonts w:ascii="Times New Roman" w:hAnsi="Times New Roman" w:cs="Times New Roman"/>
              </w:rPr>
              <w:t xml:space="preserve">, </w:t>
            </w:r>
            <w:hyperlink w:anchor="sub_1323" w:history="1">
              <w:r w:rsidRPr="00247480">
                <w:rPr>
                  <w:rFonts w:ascii="Times New Roman" w:hAnsi="Times New Roman" w:cs="Times New Roman"/>
                </w:rPr>
                <w:t>3.2.3</w:t>
              </w:r>
            </w:hyperlink>
          </w:p>
          <w:p w:rsidR="008F1EB7" w:rsidRPr="00247480" w:rsidRDefault="008F1EB7" w:rsidP="00980E62">
            <w:pPr>
              <w:spacing w:after="0" w:line="240" w:lineRule="auto"/>
              <w:contextualSpacing/>
              <w:jc w:val="both"/>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lastRenderedPageBreak/>
              <w:t>214006008000</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Складские площадки</w:t>
            </w:r>
          </w:p>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(6.9.1)</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980E62">
            <w:pPr>
              <w:pStyle w:val="aff3"/>
              <w:contextualSpacing/>
              <w:rPr>
                <w:rFonts w:ascii="Times New Roman" w:hAnsi="Times New Roman" w:cs="Times New Roman"/>
              </w:rPr>
            </w:pPr>
            <w:r w:rsidRPr="0024748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985" w:type="dxa"/>
            <w:tcBorders>
              <w:top w:val="single" w:sz="4" w:space="0" w:color="auto"/>
              <w:left w:val="nil"/>
              <w:bottom w:val="single" w:sz="4" w:space="0" w:color="auto"/>
              <w:right w:val="single" w:sz="4" w:space="0" w:color="auto"/>
            </w:tcBorders>
          </w:tcPr>
          <w:p w:rsidR="008F1EB7" w:rsidRPr="00247480" w:rsidRDefault="008F1EB7" w:rsidP="00980E62">
            <w:pPr>
              <w:pStyle w:val="aff3"/>
              <w:contextualSpacing/>
              <w:jc w:val="center"/>
              <w:rPr>
                <w:rFonts w:ascii="Times New Roman" w:hAnsi="Times New Roman" w:cs="Times New Roman"/>
              </w:rPr>
            </w:pPr>
            <w:r w:rsidRPr="00247480">
              <w:rPr>
                <w:rFonts w:ascii="Times New Roman" w:hAnsi="Times New Roman" w:cs="Times New Roman"/>
              </w:rPr>
              <w:t>214006009000</w:t>
            </w:r>
          </w:p>
        </w:tc>
      </w:tr>
      <w:tr w:rsidR="008F1EB7" w:rsidRPr="00247480" w:rsidTr="00510872">
        <w:trPr>
          <w:trHeight w:val="1189"/>
        </w:trPr>
        <w:tc>
          <w:tcPr>
            <w:tcW w:w="9923" w:type="dxa"/>
            <w:gridSpan w:val="3"/>
            <w:tcBorders>
              <w:top w:val="single" w:sz="4" w:space="0" w:color="auto"/>
              <w:left w:val="single" w:sz="4" w:space="0" w:color="auto"/>
              <w:bottom w:val="single" w:sz="4" w:space="0" w:color="auto"/>
              <w:right w:val="single" w:sz="4" w:space="0" w:color="auto"/>
            </w:tcBorders>
            <w:noWrap/>
          </w:tcPr>
          <w:p w:rsidR="008F1EB7" w:rsidRPr="00247480" w:rsidRDefault="008F1EB7" w:rsidP="00980E62">
            <w:pPr>
              <w:spacing w:after="0" w:line="240" w:lineRule="auto"/>
              <w:contextualSpacing/>
              <w:jc w:val="center"/>
              <w:rPr>
                <w:rFonts w:ascii="Times New Roman" w:eastAsia="Calibri" w:hAnsi="Times New Roman"/>
                <w:b/>
                <w:bCs/>
                <w:iCs/>
                <w:sz w:val="24"/>
                <w:szCs w:val="24"/>
              </w:rPr>
            </w:pPr>
            <w:r w:rsidRPr="00247480">
              <w:rPr>
                <w:rFonts w:ascii="Times New Roman" w:eastAsia="Calibri" w:hAnsi="Times New Roman"/>
                <w:b/>
                <w:bCs/>
                <w:iCs/>
                <w:sz w:val="28"/>
                <w:szCs w:val="24"/>
                <w:u w:val="single"/>
              </w:rPr>
              <w:t>Описание вспомогательного вида использования земельного участка</w:t>
            </w:r>
            <w:r w:rsidRPr="00247480">
              <w:rPr>
                <w:rFonts w:ascii="Times New Roman" w:eastAsia="Calibri" w:hAnsi="Times New Roman"/>
                <w:b/>
                <w:bCs/>
                <w:iCs/>
                <w:sz w:val="28"/>
                <w:szCs w:val="24"/>
              </w:rPr>
              <w:t xml:space="preserve"> </w:t>
            </w:r>
            <w:r w:rsidRPr="00247480">
              <w:rPr>
                <w:rFonts w:ascii="Times New Roman" w:eastAsia="Calibri"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Трубопроводный транспорт</w:t>
            </w:r>
          </w:p>
          <w:p w:rsidR="008F1EB7" w:rsidRPr="00247480" w:rsidRDefault="008F1EB7" w:rsidP="00B45635">
            <w:pPr>
              <w:jc w:val="center"/>
              <w:rPr>
                <w:rFonts w:ascii="Times New Roman" w:hAnsi="Times New Roman"/>
                <w:sz w:val="24"/>
                <w:szCs w:val="24"/>
              </w:rPr>
            </w:pPr>
            <w:r w:rsidRPr="00247480">
              <w:rPr>
                <w:rFonts w:ascii="Times New Roman" w:hAnsi="Times New Roman"/>
                <w:sz w:val="24"/>
                <w:szCs w:val="24"/>
              </w:rPr>
              <w:t>(7.5)</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Borders>
              <w:top w:val="single" w:sz="4" w:space="0" w:color="auto"/>
              <w:left w:val="nil"/>
              <w:bottom w:val="single" w:sz="4" w:space="0" w:color="auto"/>
              <w:right w:val="single" w:sz="4" w:space="0" w:color="auto"/>
            </w:tcBorders>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214008005000</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Обслуживание перевозок пассажиров</w:t>
            </w:r>
          </w:p>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(7.2.2)</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D01354">
            <w:pPr>
              <w:pStyle w:val="aff3"/>
              <w:rPr>
                <w:rFonts w:ascii="Times New Roman" w:hAnsi="Times New Roman" w:cs="Times New Roman"/>
                <w:sz w:val="18"/>
                <w:szCs w:val="18"/>
              </w:rPr>
            </w:pPr>
            <w:r w:rsidRPr="0024748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247480">
                <w:rPr>
                  <w:rFonts w:ascii="Times New Roman" w:hAnsi="Times New Roman" w:cs="Times New Roman"/>
                </w:rPr>
                <w:t>кодом 7.6</w:t>
              </w:r>
            </w:hyperlink>
          </w:p>
        </w:tc>
        <w:tc>
          <w:tcPr>
            <w:tcW w:w="1985" w:type="dxa"/>
            <w:tcBorders>
              <w:top w:val="single" w:sz="4" w:space="0" w:color="auto"/>
              <w:left w:val="nil"/>
              <w:bottom w:val="single" w:sz="4" w:space="0" w:color="auto"/>
              <w:right w:val="single" w:sz="4" w:space="0" w:color="auto"/>
            </w:tcBorders>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214008002002</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Стоянки</w:t>
            </w:r>
          </w:p>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транспорта общего пользования</w:t>
            </w:r>
          </w:p>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(7.2.3)</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985" w:type="dxa"/>
            <w:tcBorders>
              <w:top w:val="single" w:sz="4" w:space="0" w:color="auto"/>
              <w:left w:val="nil"/>
              <w:bottom w:val="single" w:sz="4" w:space="0" w:color="auto"/>
              <w:right w:val="single" w:sz="4" w:space="0" w:color="auto"/>
            </w:tcBorders>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214008002003</w:t>
            </w:r>
          </w:p>
        </w:tc>
      </w:tr>
      <w:tr w:rsidR="008F1EB7"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Благоустройство территории</w:t>
            </w:r>
          </w:p>
          <w:p w:rsidR="008F1EB7" w:rsidRPr="00247480" w:rsidRDefault="008F1EB7" w:rsidP="00B45635">
            <w:pPr>
              <w:pStyle w:val="aff3"/>
              <w:jc w:val="center"/>
              <w:rPr>
                <w:rFonts w:ascii="Times New Roman" w:hAnsi="Times New Roman" w:cs="Times New Roman"/>
              </w:rPr>
            </w:pPr>
            <w:r w:rsidRPr="00247480">
              <w:rPr>
                <w:rFonts w:ascii="Times New Roman" w:hAnsi="Times New Roman" w:cs="Times New Roman"/>
              </w:rPr>
              <w:t>(12.0.2)</w:t>
            </w:r>
          </w:p>
        </w:tc>
        <w:tc>
          <w:tcPr>
            <w:tcW w:w="5386" w:type="dxa"/>
            <w:tcBorders>
              <w:top w:val="single" w:sz="4" w:space="0" w:color="auto"/>
              <w:left w:val="nil"/>
              <w:bottom w:val="single" w:sz="4" w:space="0" w:color="auto"/>
              <w:right w:val="single" w:sz="4" w:space="0" w:color="auto"/>
            </w:tcBorders>
            <w:noWrap/>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Borders>
              <w:top w:val="single" w:sz="4" w:space="0" w:color="auto"/>
              <w:left w:val="nil"/>
              <w:bottom w:val="single" w:sz="4" w:space="0" w:color="auto"/>
              <w:right w:val="single" w:sz="4" w:space="0" w:color="auto"/>
            </w:tcBorders>
          </w:tcPr>
          <w:p w:rsidR="008F1EB7" w:rsidRPr="00247480" w:rsidRDefault="008F1EB7" w:rsidP="00B45635">
            <w:pPr>
              <w:pStyle w:val="aff3"/>
              <w:rPr>
                <w:rFonts w:ascii="Times New Roman" w:hAnsi="Times New Roman" w:cs="Times New Roman"/>
              </w:rPr>
            </w:pPr>
            <w:r w:rsidRPr="00247480">
              <w:rPr>
                <w:rFonts w:ascii="Times New Roman" w:hAnsi="Times New Roman" w:cs="Times New Roman"/>
              </w:rPr>
              <w:t>214023000002</w:t>
            </w:r>
          </w:p>
        </w:tc>
      </w:tr>
    </w:tbl>
    <w:p w:rsidR="006E11E3" w:rsidRPr="00247480" w:rsidRDefault="006E11E3" w:rsidP="006E11E3">
      <w:pPr>
        <w:pStyle w:val="ConsNonformat"/>
        <w:widowControl/>
        <w:ind w:firstLine="709"/>
        <w:jc w:val="both"/>
        <w:rPr>
          <w:rFonts w:ascii="Times New Roman" w:hAnsi="Times New Roman" w:cs="Times New Roman"/>
          <w:sz w:val="24"/>
          <w:szCs w:val="24"/>
        </w:rPr>
      </w:pPr>
    </w:p>
    <w:p w:rsidR="00314A24" w:rsidRPr="00247480" w:rsidRDefault="00314A24" w:rsidP="00314A24">
      <w:pPr>
        <w:pStyle w:val="ConsPlusNormal"/>
        <w:ind w:firstLine="567"/>
        <w:jc w:val="both"/>
        <w:rPr>
          <w:rFonts w:ascii="Times New Roman" w:hAnsi="Times New Roman" w:cs="Times New Roman"/>
          <w:szCs w:val="22"/>
        </w:rPr>
      </w:pPr>
      <w:r w:rsidRPr="00247480">
        <w:rPr>
          <w:rFonts w:ascii="Times New Roman" w:hAnsi="Times New Roman" w:cs="Times New Roman"/>
          <w:szCs w:val="22"/>
        </w:rPr>
        <w:t xml:space="preserve">Предельные размеры земельных участков и предельные параметры разрешенного строительства зоны общего пользования. </w:t>
      </w:r>
    </w:p>
    <w:p w:rsidR="00314A24" w:rsidRPr="00247480" w:rsidRDefault="00314A24" w:rsidP="00314A24">
      <w:pPr>
        <w:pStyle w:val="ConsPlusNormal"/>
        <w:ind w:firstLine="567"/>
        <w:jc w:val="both"/>
        <w:rPr>
          <w:rFonts w:ascii="Times New Roman" w:hAnsi="Times New Roman" w:cs="Times New Roman"/>
          <w:szCs w:val="22"/>
        </w:rPr>
      </w:pPr>
      <w:r w:rsidRPr="00247480">
        <w:rPr>
          <w:rFonts w:ascii="Times New Roman" w:hAnsi="Times New Roman" w:cs="Times New Roman"/>
          <w:szCs w:val="22"/>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14A24" w:rsidRPr="00247480" w:rsidRDefault="00314A24" w:rsidP="00314A24">
      <w:pPr>
        <w:pStyle w:val="ConsPlusNormal"/>
        <w:ind w:firstLine="567"/>
        <w:jc w:val="both"/>
        <w:rPr>
          <w:rFonts w:ascii="Times New Roman" w:hAnsi="Times New Roman" w:cs="Times New Roman"/>
          <w:szCs w:val="22"/>
        </w:rPr>
      </w:pPr>
      <w:r w:rsidRPr="00247480">
        <w:rPr>
          <w:rFonts w:ascii="Times New Roman" w:hAnsi="Times New Roman" w:cs="Times New Roman"/>
          <w:szCs w:val="22"/>
        </w:rPr>
        <w:t xml:space="preserve">1)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w:t>
      </w:r>
    </w:p>
    <w:p w:rsidR="00314A24" w:rsidRPr="00247480" w:rsidRDefault="00314A24" w:rsidP="00314A24">
      <w:pPr>
        <w:pStyle w:val="ConsPlusNormal"/>
        <w:ind w:firstLine="567"/>
        <w:jc w:val="both"/>
        <w:rPr>
          <w:rFonts w:ascii="Times New Roman" w:hAnsi="Times New Roman" w:cs="Times New Roman"/>
          <w:szCs w:val="22"/>
        </w:rPr>
      </w:pPr>
      <w:r w:rsidRPr="00247480">
        <w:rPr>
          <w:rFonts w:ascii="Times New Roman" w:hAnsi="Times New Roman" w:cs="Times New Roman"/>
          <w:szCs w:val="22"/>
        </w:rPr>
        <w:t>2) максимальный процент застройки и этажность – не регламентируется;</w:t>
      </w:r>
    </w:p>
    <w:p w:rsidR="00314A24" w:rsidRPr="00247480" w:rsidRDefault="00314A24" w:rsidP="00314A24">
      <w:pPr>
        <w:pStyle w:val="ConsPlusNormal"/>
        <w:ind w:firstLine="567"/>
        <w:jc w:val="both"/>
        <w:rPr>
          <w:rFonts w:ascii="Times New Roman" w:hAnsi="Times New Roman" w:cs="Times New Roman"/>
          <w:szCs w:val="22"/>
        </w:rPr>
      </w:pPr>
      <w:r w:rsidRPr="00247480">
        <w:rPr>
          <w:rFonts w:ascii="Times New Roman" w:hAnsi="Times New Roman" w:cs="Times New Roman"/>
          <w:szCs w:val="22"/>
        </w:rPr>
        <w:t>3) площадь озеленения – не менее 50 % территории с обязательной организацией полосы древесно-кустарниковых насаждений со стороны жилой застройки;</w:t>
      </w:r>
    </w:p>
    <w:p w:rsidR="00314A24" w:rsidRPr="00247480" w:rsidRDefault="00314A24" w:rsidP="00314A24">
      <w:pPr>
        <w:pStyle w:val="ConsPlusNormal"/>
        <w:ind w:firstLine="567"/>
        <w:jc w:val="both"/>
        <w:rPr>
          <w:rFonts w:ascii="Times New Roman" w:hAnsi="Times New Roman" w:cs="Times New Roman"/>
          <w:szCs w:val="22"/>
        </w:rPr>
      </w:pPr>
      <w:r w:rsidRPr="00247480">
        <w:rPr>
          <w:rFonts w:ascii="Times New Roman" w:hAnsi="Times New Roman" w:cs="Times New Roman"/>
          <w:szCs w:val="22"/>
        </w:rPr>
        <w:t>4) размеры земельных участков (в т.ч. их площадь) не подлежат ограничению и выбираются исходя из функционального назначения участка, типов и размеров зданий, их количества на участке, задания на проектирование и прочих условий;</w:t>
      </w:r>
    </w:p>
    <w:p w:rsidR="00314A24" w:rsidRPr="00247480" w:rsidRDefault="00314A24" w:rsidP="00314A24">
      <w:pPr>
        <w:pStyle w:val="ConsPlusNormal"/>
        <w:ind w:firstLine="567"/>
        <w:jc w:val="both"/>
        <w:rPr>
          <w:rFonts w:ascii="Times New Roman" w:hAnsi="Times New Roman" w:cs="Times New Roman"/>
          <w:szCs w:val="22"/>
        </w:rPr>
      </w:pPr>
      <w:r w:rsidRPr="00247480">
        <w:rPr>
          <w:rFonts w:ascii="Times New Roman" w:hAnsi="Times New Roman" w:cs="Times New Roman"/>
          <w:szCs w:val="22"/>
        </w:rPr>
        <w:t xml:space="preserve">5) расстояние от границ земельных участков до зданий и сооружений – в соответствии с проектом </w:t>
      </w:r>
      <w:r w:rsidRPr="00247480">
        <w:rPr>
          <w:rFonts w:ascii="Times New Roman" w:hAnsi="Times New Roman" w:cs="Times New Roman"/>
          <w:szCs w:val="22"/>
        </w:rPr>
        <w:lastRenderedPageBreak/>
        <w:t>планировки объекта, учитывающим класс опасности и степень влияния на окружающую среду</w:t>
      </w:r>
      <w:r w:rsidR="00D372F4" w:rsidRPr="00247480">
        <w:rPr>
          <w:rFonts w:ascii="Times New Roman" w:hAnsi="Times New Roman" w:cs="Times New Roman"/>
          <w:szCs w:val="22"/>
        </w:rPr>
        <w:t xml:space="preserve"> но не менее 3 метров</w:t>
      </w:r>
      <w:r w:rsidRPr="00247480">
        <w:rPr>
          <w:rFonts w:ascii="Times New Roman" w:hAnsi="Times New Roman" w:cs="Times New Roman"/>
          <w:szCs w:val="22"/>
        </w:rPr>
        <w:t>;</w:t>
      </w:r>
      <w:r w:rsidR="009169ED" w:rsidRPr="00247480">
        <w:rPr>
          <w:rFonts w:ascii="Times New Roman" w:hAnsi="Times New Roman" w:cs="Times New Roman"/>
          <w:szCs w:val="22"/>
        </w:rPr>
        <w:t xml:space="preserve"> </w:t>
      </w:r>
    </w:p>
    <w:p w:rsidR="00314A24" w:rsidRPr="00247480" w:rsidRDefault="00314A24" w:rsidP="00314A24">
      <w:pPr>
        <w:pStyle w:val="ConsPlusNormal"/>
        <w:ind w:firstLine="567"/>
        <w:jc w:val="both"/>
        <w:rPr>
          <w:rFonts w:ascii="Times New Roman" w:hAnsi="Times New Roman" w:cs="Times New Roman"/>
          <w:szCs w:val="22"/>
        </w:rPr>
      </w:pPr>
      <w:r w:rsidRPr="00247480">
        <w:rPr>
          <w:rFonts w:ascii="Times New Roman" w:hAnsi="Times New Roman" w:cs="Times New Roman"/>
          <w:szCs w:val="22"/>
        </w:rPr>
        <w:t xml:space="preserve">6) мусороудаление путем вывоза мусора спецавтотранспортом на свалку. </w:t>
      </w:r>
    </w:p>
    <w:p w:rsidR="004B3647" w:rsidRPr="00247480" w:rsidRDefault="004B3647" w:rsidP="00426F5D">
      <w:pPr>
        <w:pStyle w:val="ConsPlusNormal"/>
        <w:ind w:firstLine="567"/>
        <w:contextualSpacing/>
        <w:jc w:val="both"/>
        <w:outlineLvl w:val="3"/>
        <w:rPr>
          <w:rFonts w:ascii="Times New Roman" w:hAnsi="Times New Roman" w:cs="Times New Roman"/>
          <w:b/>
          <w:i/>
          <w:sz w:val="24"/>
          <w:szCs w:val="24"/>
        </w:rPr>
      </w:pPr>
    </w:p>
    <w:p w:rsidR="00353E4C" w:rsidRPr="00247480" w:rsidRDefault="00353E4C" w:rsidP="00353E4C">
      <w:pPr>
        <w:pStyle w:val="ConsPlusNormal"/>
        <w:ind w:firstLine="540"/>
        <w:jc w:val="both"/>
        <w:outlineLvl w:val="3"/>
        <w:rPr>
          <w:rFonts w:ascii="Times New Roman" w:hAnsi="Times New Roman" w:cs="Times New Roman"/>
          <w:b/>
          <w:i/>
          <w:sz w:val="24"/>
          <w:szCs w:val="24"/>
        </w:rPr>
      </w:pPr>
      <w:r w:rsidRPr="00247480">
        <w:rPr>
          <w:rFonts w:ascii="Times New Roman" w:hAnsi="Times New Roman" w:cs="Times New Roman"/>
          <w:b/>
          <w:i/>
          <w:sz w:val="24"/>
          <w:szCs w:val="24"/>
        </w:rPr>
        <w:t>Статья </w:t>
      </w:r>
      <w:r w:rsidR="00C975B9">
        <w:rPr>
          <w:rFonts w:ascii="Times New Roman" w:hAnsi="Times New Roman" w:cs="Times New Roman"/>
          <w:b/>
          <w:i/>
          <w:sz w:val="24"/>
          <w:szCs w:val="24"/>
        </w:rPr>
        <w:t>28</w:t>
      </w:r>
      <w:r w:rsidRPr="00247480">
        <w:rPr>
          <w:rFonts w:ascii="Times New Roman" w:hAnsi="Times New Roman" w:cs="Times New Roman"/>
          <w:b/>
          <w:i/>
          <w:sz w:val="24"/>
          <w:szCs w:val="24"/>
        </w:rPr>
        <w:t>. </w:t>
      </w:r>
      <w:r w:rsidR="0086399A" w:rsidRPr="00247480">
        <w:rPr>
          <w:rFonts w:ascii="Times New Roman" w:hAnsi="Times New Roman" w:cs="Times New Roman"/>
          <w:b/>
          <w:i/>
          <w:sz w:val="24"/>
          <w:szCs w:val="24"/>
          <w:u w:val="single"/>
        </w:rPr>
        <w:t>Зона сельскохозяйственного назначения (СХ1)</w:t>
      </w:r>
      <w:r w:rsidR="0086399A" w:rsidRPr="00247480">
        <w:rPr>
          <w:rFonts w:ascii="Times New Roman" w:hAnsi="Times New Roman" w:cs="Times New Roman"/>
          <w:b/>
          <w:i/>
          <w:sz w:val="24"/>
          <w:szCs w:val="24"/>
        </w:rPr>
        <w:t xml:space="preserve"> </w:t>
      </w:r>
    </w:p>
    <w:p w:rsidR="0052279B" w:rsidRPr="00247480" w:rsidRDefault="0052279B" w:rsidP="0052279B">
      <w:pPr>
        <w:pStyle w:val="ConsNonformat"/>
        <w:widowControl/>
        <w:ind w:firstLine="709"/>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52279B" w:rsidRPr="00247480" w:rsidRDefault="0052279B" w:rsidP="0052279B">
      <w:pPr>
        <w:pStyle w:val="ConsNonformat"/>
        <w:widowControl/>
        <w:ind w:firstLine="709"/>
        <w:jc w:val="both"/>
        <w:rPr>
          <w:rFonts w:ascii="Times New Roman" w:hAnsi="Times New Roman" w:cs="Times New Roman"/>
          <w:color w:val="000000"/>
          <w:sz w:val="24"/>
          <w:szCs w:val="24"/>
        </w:rPr>
      </w:pPr>
    </w:p>
    <w:tbl>
      <w:tblPr>
        <w:tblW w:w="9804" w:type="dxa"/>
        <w:tblLayout w:type="fixed"/>
        <w:tblLook w:val="0000" w:firstRow="0" w:lastRow="0" w:firstColumn="0" w:lastColumn="0" w:noHBand="0" w:noVBand="0"/>
      </w:tblPr>
      <w:tblGrid>
        <w:gridCol w:w="2722"/>
        <w:gridCol w:w="5387"/>
        <w:gridCol w:w="1695"/>
      </w:tblGrid>
      <w:tr w:rsidR="0052279B" w:rsidRPr="00247480" w:rsidTr="00247480">
        <w:trPr>
          <w:trHeight w:val="1200"/>
        </w:trPr>
        <w:tc>
          <w:tcPr>
            <w:tcW w:w="9804" w:type="dxa"/>
            <w:gridSpan w:val="3"/>
            <w:tcBorders>
              <w:top w:val="single" w:sz="4" w:space="0" w:color="auto"/>
              <w:left w:val="single" w:sz="4" w:space="0" w:color="auto"/>
              <w:bottom w:val="single" w:sz="4" w:space="0" w:color="auto"/>
              <w:right w:val="single" w:sz="4" w:space="0" w:color="auto"/>
            </w:tcBorders>
            <w:shd w:val="clear" w:color="auto" w:fill="auto"/>
            <w:noWrap/>
          </w:tcPr>
          <w:p w:rsidR="0052279B" w:rsidRPr="00247480" w:rsidRDefault="0052279B" w:rsidP="00AC741D">
            <w:pPr>
              <w:shd w:val="clear" w:color="auto" w:fill="FFFFFF"/>
              <w:spacing w:after="0" w:line="240" w:lineRule="auto"/>
              <w:jc w:val="center"/>
              <w:rPr>
                <w:rFonts w:ascii="Times New Roman" w:eastAsia="Calibri" w:hAnsi="Times New Roman"/>
                <w:b/>
                <w:sz w:val="28"/>
                <w:szCs w:val="24"/>
              </w:rPr>
            </w:pPr>
          </w:p>
          <w:p w:rsidR="0052279B" w:rsidRPr="00247480" w:rsidRDefault="0052279B" w:rsidP="00AC741D">
            <w:pPr>
              <w:shd w:val="clear" w:color="auto" w:fill="FFFFFF"/>
              <w:spacing w:after="0" w:line="240" w:lineRule="auto"/>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52279B" w:rsidRPr="00247480" w:rsidTr="00247480">
        <w:trPr>
          <w:trHeight w:val="2364"/>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52279B" w:rsidRPr="00247480" w:rsidRDefault="00D01354"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52279B" w:rsidRPr="00247480" w:rsidRDefault="0052279B"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spacing w:line="240" w:lineRule="auto"/>
              <w:jc w:val="center"/>
              <w:rPr>
                <w:rFonts w:ascii="Times New Roman" w:eastAsia="Calibri" w:hAnsi="Times New Roman"/>
                <w:b/>
                <w:sz w:val="24"/>
                <w:szCs w:val="24"/>
              </w:rPr>
            </w:pPr>
          </w:p>
          <w:p w:rsidR="0052279B" w:rsidRPr="00247480" w:rsidRDefault="0052279B" w:rsidP="00AC741D">
            <w:pPr>
              <w:spacing w:line="240" w:lineRule="auto"/>
              <w:jc w:val="center"/>
              <w:rPr>
                <w:rFonts w:ascii="Times New Roman" w:eastAsia="Calibri" w:hAnsi="Times New Roman"/>
                <w:b/>
                <w:sz w:val="24"/>
                <w:szCs w:val="24"/>
              </w:rPr>
            </w:pPr>
          </w:p>
          <w:p w:rsidR="0052279B" w:rsidRPr="00247480" w:rsidRDefault="0052279B"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52279B" w:rsidRPr="00247480" w:rsidRDefault="0052279B" w:rsidP="00AC741D">
            <w:pPr>
              <w:spacing w:line="240" w:lineRule="auto"/>
              <w:jc w:val="center"/>
              <w:rPr>
                <w:rFonts w:ascii="Times New Roman" w:eastAsia="Calibri" w:hAnsi="Times New Roman"/>
                <w:b/>
                <w:sz w:val="24"/>
                <w:szCs w:val="24"/>
              </w:rPr>
            </w:pPr>
          </w:p>
        </w:tc>
      </w:tr>
      <w:tr w:rsidR="0052279B" w:rsidRPr="00247480" w:rsidTr="00247480">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52279B" w:rsidRPr="00247480" w:rsidRDefault="0052279B" w:rsidP="00AC741D">
            <w:pPr>
              <w:pStyle w:val="aff3"/>
              <w:jc w:val="center"/>
              <w:rPr>
                <w:rFonts w:ascii="Times New Roman" w:hAnsi="Times New Roman" w:cs="Times New Roman"/>
              </w:rPr>
            </w:pPr>
            <w:bookmarkStart w:id="78" w:name="sub_1010"/>
            <w:r w:rsidRPr="00247480">
              <w:rPr>
                <w:rFonts w:ascii="Times New Roman" w:hAnsi="Times New Roman" w:cs="Times New Roman"/>
              </w:rPr>
              <w:t>Сельскохозяйственное использование</w:t>
            </w:r>
            <w:bookmarkEnd w:id="78"/>
          </w:p>
          <w:p w:rsidR="0052279B" w:rsidRPr="00247480" w:rsidRDefault="0052279B" w:rsidP="00AC741D">
            <w:pPr>
              <w:spacing w:line="240" w:lineRule="auto"/>
              <w:jc w:val="center"/>
              <w:rPr>
                <w:rFonts w:ascii="Times New Roman" w:hAnsi="Times New Roman"/>
                <w:sz w:val="24"/>
                <w:szCs w:val="24"/>
              </w:rPr>
            </w:pPr>
            <w:r w:rsidRPr="00247480">
              <w:rPr>
                <w:rFonts w:ascii="Times New Roman" w:hAnsi="Times New Roman"/>
                <w:sz w:val="24"/>
                <w:szCs w:val="24"/>
              </w:rPr>
              <w:t>(1.0)</w:t>
            </w:r>
          </w:p>
        </w:tc>
        <w:tc>
          <w:tcPr>
            <w:tcW w:w="5387" w:type="dxa"/>
            <w:tcBorders>
              <w:top w:val="single" w:sz="4" w:space="0" w:color="auto"/>
              <w:left w:val="nil"/>
              <w:bottom w:val="single" w:sz="4" w:space="0" w:color="auto"/>
              <w:right w:val="single" w:sz="4" w:space="0" w:color="auto"/>
            </w:tcBorders>
            <w:shd w:val="clear" w:color="auto" w:fill="auto"/>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Ведение сельского хозяйства.</w:t>
            </w:r>
          </w:p>
          <w:p w:rsidR="0052279B" w:rsidRPr="00247480" w:rsidRDefault="0052279B" w:rsidP="00AC741D">
            <w:pPr>
              <w:pStyle w:val="aff3"/>
              <w:rPr>
                <w:rFonts w:ascii="Times New Roman" w:hAnsi="Times New Roman" w:cs="Times New Roman"/>
              </w:rPr>
            </w:pP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eastAsia="Calibri" w:hAnsi="Times New Roman" w:cs="Times New Roman"/>
                <w:lang w:eastAsia="en-US"/>
              </w:rPr>
            </w:pPr>
            <w:r w:rsidRPr="00247480">
              <w:rPr>
                <w:rFonts w:ascii="Times New Roman" w:hAnsi="Times New Roman" w:cs="Times New Roman"/>
              </w:rPr>
              <w:t>214001000000</w:t>
            </w:r>
          </w:p>
        </w:tc>
      </w:tr>
      <w:tr w:rsidR="00247480" w:rsidRPr="00247480" w:rsidTr="00247480">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247480" w:rsidRPr="006C5A17" w:rsidRDefault="00247480" w:rsidP="00AC741D">
            <w:pPr>
              <w:pStyle w:val="aff3"/>
              <w:jc w:val="center"/>
              <w:rPr>
                <w:rFonts w:ascii="Times New Roman" w:hAnsi="Times New Roman" w:cs="Times New Roman"/>
              </w:rPr>
            </w:pPr>
            <w:r w:rsidRPr="006C5A17">
              <w:rPr>
                <w:rFonts w:ascii="Times New Roman" w:hAnsi="Times New Roman" w:cs="Times New Roman"/>
                <w:shd w:val="clear" w:color="auto" w:fill="FFFFFF"/>
              </w:rPr>
              <w:t>Скотоводство (1.8)</w:t>
            </w:r>
          </w:p>
        </w:tc>
        <w:tc>
          <w:tcPr>
            <w:tcW w:w="5387" w:type="dxa"/>
            <w:tcBorders>
              <w:top w:val="single" w:sz="4" w:space="0" w:color="auto"/>
              <w:left w:val="nil"/>
              <w:bottom w:val="single" w:sz="4" w:space="0" w:color="auto"/>
              <w:right w:val="single" w:sz="4" w:space="0" w:color="auto"/>
            </w:tcBorders>
            <w:shd w:val="clear" w:color="auto" w:fill="auto"/>
            <w:noWrap/>
          </w:tcPr>
          <w:p w:rsidR="00247480" w:rsidRPr="00B35A59" w:rsidRDefault="00247480" w:rsidP="00247480">
            <w:pPr>
              <w:pStyle w:val="s1"/>
              <w:shd w:val="clear" w:color="auto" w:fill="FFFFFF"/>
              <w:spacing w:before="75" w:beforeAutospacing="0" w:after="75" w:afterAutospacing="0"/>
              <w:ind w:left="75" w:right="75"/>
            </w:pPr>
            <w:r w:rsidRPr="00B35A59">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47480" w:rsidRPr="00B35A59" w:rsidRDefault="00247480" w:rsidP="006C5A17">
            <w:pPr>
              <w:pStyle w:val="s1"/>
              <w:shd w:val="clear" w:color="auto" w:fill="FFFFFF"/>
              <w:spacing w:before="75" w:beforeAutospacing="0" w:after="75" w:afterAutospacing="0"/>
              <w:ind w:left="75" w:right="75"/>
            </w:pPr>
            <w:r w:rsidRPr="00B35A59">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r w:rsidR="006C5A17" w:rsidRPr="00B35A59">
              <w:t>.</w:t>
            </w:r>
          </w:p>
        </w:tc>
        <w:tc>
          <w:tcPr>
            <w:tcW w:w="1695" w:type="dxa"/>
            <w:tcBorders>
              <w:top w:val="single" w:sz="4" w:space="0" w:color="auto"/>
              <w:left w:val="nil"/>
              <w:bottom w:val="single" w:sz="4" w:space="0" w:color="auto"/>
              <w:right w:val="single" w:sz="4" w:space="0" w:color="auto"/>
            </w:tcBorders>
          </w:tcPr>
          <w:p w:rsidR="00247480" w:rsidRPr="00B35A59" w:rsidRDefault="00B35A59" w:rsidP="00AC741D">
            <w:pPr>
              <w:pStyle w:val="aff3"/>
              <w:rPr>
                <w:rFonts w:ascii="Times New Roman" w:hAnsi="Times New Roman" w:cs="Times New Roman"/>
              </w:rPr>
            </w:pPr>
            <w:r w:rsidRPr="00B35A59">
              <w:rPr>
                <w:rFonts w:ascii="Times New Roman" w:hAnsi="Times New Roman" w:cs="Times New Roman"/>
              </w:rPr>
              <w:t>21400100</w:t>
            </w:r>
            <w:r w:rsidRPr="00B35A59">
              <w:rPr>
                <w:rFonts w:ascii="Times New Roman" w:hAnsi="Times New Roman" w:cs="Times New Roman"/>
                <w:lang w:val="en-US"/>
              </w:rPr>
              <w:t>2</w:t>
            </w:r>
            <w:r w:rsidRPr="00B35A59">
              <w:rPr>
                <w:rFonts w:ascii="Times New Roman" w:hAnsi="Times New Roman" w:cs="Times New Roman"/>
              </w:rPr>
              <w:t>001</w:t>
            </w:r>
          </w:p>
        </w:tc>
      </w:tr>
      <w:tr w:rsidR="00247480" w:rsidRPr="00247480" w:rsidTr="00247480">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247480" w:rsidRPr="006C5A17" w:rsidRDefault="006C5A17" w:rsidP="00AC741D">
            <w:pPr>
              <w:pStyle w:val="aff3"/>
              <w:jc w:val="center"/>
              <w:rPr>
                <w:rFonts w:ascii="Times New Roman" w:hAnsi="Times New Roman" w:cs="Times New Roman"/>
              </w:rPr>
            </w:pPr>
            <w:r w:rsidRPr="006C5A17">
              <w:rPr>
                <w:rFonts w:ascii="Times New Roman" w:hAnsi="Times New Roman" w:cs="Times New Roman"/>
                <w:shd w:val="clear" w:color="auto" w:fill="FFFFFF"/>
              </w:rPr>
              <w:t>Звероводство (1.9)</w:t>
            </w:r>
          </w:p>
        </w:tc>
        <w:tc>
          <w:tcPr>
            <w:tcW w:w="5387" w:type="dxa"/>
            <w:tcBorders>
              <w:top w:val="single" w:sz="4" w:space="0" w:color="auto"/>
              <w:left w:val="nil"/>
              <w:bottom w:val="single" w:sz="4" w:space="0" w:color="auto"/>
              <w:right w:val="single" w:sz="4" w:space="0" w:color="auto"/>
            </w:tcBorders>
            <w:shd w:val="clear" w:color="auto" w:fill="auto"/>
            <w:noWrap/>
          </w:tcPr>
          <w:p w:rsidR="006C5A17" w:rsidRPr="00B35A59" w:rsidRDefault="006C5A17" w:rsidP="006C5A17">
            <w:pPr>
              <w:pStyle w:val="s1"/>
              <w:shd w:val="clear" w:color="auto" w:fill="FFFFFF"/>
              <w:spacing w:before="75" w:beforeAutospacing="0" w:after="75" w:afterAutospacing="0"/>
              <w:ind w:left="75" w:right="75"/>
            </w:pPr>
            <w:r w:rsidRPr="00B35A59">
              <w:t>Осуществление хозяйственной деятельности, связанной с разведением в неволе ценных пушных зверей;</w:t>
            </w:r>
          </w:p>
          <w:p w:rsidR="006C5A17" w:rsidRPr="00B35A59" w:rsidRDefault="006C5A17" w:rsidP="006C5A17">
            <w:pPr>
              <w:pStyle w:val="s1"/>
              <w:shd w:val="clear" w:color="auto" w:fill="FFFFFF"/>
              <w:spacing w:before="75" w:beforeAutospacing="0" w:after="75" w:afterAutospacing="0"/>
              <w:ind w:left="75" w:right="75"/>
            </w:pPr>
            <w:r w:rsidRPr="00B35A59">
              <w:t>размещение зданий, сооружений, используемых для содержания и разведения животных, производства, хранения и первичной переработки продукции;</w:t>
            </w:r>
          </w:p>
          <w:p w:rsidR="00247480" w:rsidRPr="00B35A59" w:rsidRDefault="006C5A17" w:rsidP="006C5A17">
            <w:pPr>
              <w:pStyle w:val="s1"/>
              <w:shd w:val="clear" w:color="auto" w:fill="FFFFFF"/>
              <w:spacing w:before="75" w:beforeAutospacing="0" w:after="75" w:afterAutospacing="0"/>
              <w:ind w:left="75" w:right="75"/>
            </w:pPr>
            <w:r w:rsidRPr="00B35A59">
              <w:t xml:space="preserve">разведение племенных животных, производство и использование племенной продукции </w:t>
            </w:r>
            <w:r w:rsidRPr="00B35A59">
              <w:lastRenderedPageBreak/>
              <w:t>(материала).</w:t>
            </w:r>
          </w:p>
        </w:tc>
        <w:tc>
          <w:tcPr>
            <w:tcW w:w="1695" w:type="dxa"/>
            <w:tcBorders>
              <w:top w:val="single" w:sz="4" w:space="0" w:color="auto"/>
              <w:left w:val="nil"/>
              <w:bottom w:val="single" w:sz="4" w:space="0" w:color="auto"/>
              <w:right w:val="single" w:sz="4" w:space="0" w:color="auto"/>
            </w:tcBorders>
          </w:tcPr>
          <w:p w:rsidR="00247480" w:rsidRPr="00B35A59" w:rsidRDefault="00B35A59" w:rsidP="00AC741D">
            <w:pPr>
              <w:pStyle w:val="aff3"/>
              <w:rPr>
                <w:rFonts w:ascii="Times New Roman" w:hAnsi="Times New Roman" w:cs="Times New Roman"/>
              </w:rPr>
            </w:pPr>
            <w:r w:rsidRPr="00B35A59">
              <w:rPr>
                <w:rFonts w:ascii="Times New Roman" w:hAnsi="Times New Roman" w:cs="Times New Roman"/>
              </w:rPr>
              <w:lastRenderedPageBreak/>
              <w:t>21400100</w:t>
            </w:r>
            <w:r w:rsidRPr="00B35A59">
              <w:rPr>
                <w:rFonts w:ascii="Times New Roman" w:hAnsi="Times New Roman" w:cs="Times New Roman"/>
                <w:lang w:val="en-US"/>
              </w:rPr>
              <w:t>2</w:t>
            </w:r>
            <w:r w:rsidRPr="00B35A59">
              <w:rPr>
                <w:rFonts w:ascii="Times New Roman" w:hAnsi="Times New Roman" w:cs="Times New Roman"/>
              </w:rPr>
              <w:t>00</w:t>
            </w:r>
            <w:r w:rsidRPr="00B35A59">
              <w:rPr>
                <w:rFonts w:ascii="Times New Roman" w:hAnsi="Times New Roman" w:cs="Times New Roman"/>
                <w:lang w:val="en-US"/>
              </w:rPr>
              <w:t>2</w:t>
            </w:r>
          </w:p>
        </w:tc>
      </w:tr>
      <w:tr w:rsidR="00247480" w:rsidRPr="00247480" w:rsidTr="00247480">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247480" w:rsidRPr="006C5A17" w:rsidRDefault="006C5A17" w:rsidP="00AC741D">
            <w:pPr>
              <w:pStyle w:val="aff3"/>
              <w:jc w:val="center"/>
              <w:rPr>
                <w:rFonts w:ascii="Times New Roman" w:hAnsi="Times New Roman" w:cs="Times New Roman"/>
              </w:rPr>
            </w:pPr>
            <w:r w:rsidRPr="006C5A17">
              <w:rPr>
                <w:rFonts w:ascii="Times New Roman" w:hAnsi="Times New Roman" w:cs="Times New Roman"/>
                <w:shd w:val="clear" w:color="auto" w:fill="FFFFFF"/>
              </w:rPr>
              <w:t>Птицеводство (1.10)</w:t>
            </w:r>
          </w:p>
        </w:tc>
        <w:tc>
          <w:tcPr>
            <w:tcW w:w="5387" w:type="dxa"/>
            <w:tcBorders>
              <w:top w:val="single" w:sz="4" w:space="0" w:color="auto"/>
              <w:left w:val="nil"/>
              <w:bottom w:val="single" w:sz="4" w:space="0" w:color="auto"/>
              <w:right w:val="single" w:sz="4" w:space="0" w:color="auto"/>
            </w:tcBorders>
            <w:shd w:val="clear" w:color="auto" w:fill="auto"/>
            <w:noWrap/>
          </w:tcPr>
          <w:p w:rsidR="006C5A17" w:rsidRPr="00B35A59" w:rsidRDefault="006C5A17" w:rsidP="006C5A17">
            <w:pPr>
              <w:pStyle w:val="s1"/>
              <w:shd w:val="clear" w:color="auto" w:fill="FFFFFF"/>
              <w:spacing w:before="75" w:beforeAutospacing="0" w:after="75" w:afterAutospacing="0"/>
              <w:ind w:left="75" w:right="75"/>
            </w:pPr>
            <w:r w:rsidRPr="00B35A59">
              <w:t>Осуществление хозяйственной деятельности, связанной с разведением домашних пород птиц, в том числе водоплавающих;</w:t>
            </w:r>
          </w:p>
          <w:p w:rsidR="006C5A17" w:rsidRPr="00B35A59" w:rsidRDefault="006C5A17" w:rsidP="006C5A17">
            <w:pPr>
              <w:pStyle w:val="s1"/>
              <w:shd w:val="clear" w:color="auto" w:fill="FFFFFF"/>
              <w:spacing w:before="75" w:beforeAutospacing="0" w:after="75" w:afterAutospacing="0"/>
              <w:ind w:left="75" w:right="75"/>
            </w:pPr>
            <w:r w:rsidRPr="00B35A59">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47480" w:rsidRPr="00B35A59" w:rsidRDefault="006C5A17" w:rsidP="006C5A17">
            <w:pPr>
              <w:pStyle w:val="s1"/>
              <w:shd w:val="clear" w:color="auto" w:fill="FFFFFF"/>
              <w:spacing w:before="75" w:beforeAutospacing="0" w:after="75" w:afterAutospacing="0"/>
              <w:ind w:left="75" w:right="75"/>
            </w:pPr>
            <w:r w:rsidRPr="00B35A59">
              <w:t>разведение племенных животных, производство и использование племенной продукции (материала).</w:t>
            </w:r>
          </w:p>
        </w:tc>
        <w:tc>
          <w:tcPr>
            <w:tcW w:w="1695" w:type="dxa"/>
            <w:tcBorders>
              <w:top w:val="single" w:sz="4" w:space="0" w:color="auto"/>
              <w:left w:val="nil"/>
              <w:bottom w:val="single" w:sz="4" w:space="0" w:color="auto"/>
              <w:right w:val="single" w:sz="4" w:space="0" w:color="auto"/>
            </w:tcBorders>
          </w:tcPr>
          <w:p w:rsidR="00247480" w:rsidRPr="00B35A59" w:rsidRDefault="00B35A59" w:rsidP="00AC741D">
            <w:pPr>
              <w:pStyle w:val="aff3"/>
              <w:rPr>
                <w:rFonts w:ascii="Times New Roman" w:hAnsi="Times New Roman" w:cs="Times New Roman"/>
              </w:rPr>
            </w:pPr>
            <w:r w:rsidRPr="00B35A59">
              <w:rPr>
                <w:rFonts w:ascii="Times New Roman" w:hAnsi="Times New Roman" w:cs="Times New Roman"/>
              </w:rPr>
              <w:t>21400100</w:t>
            </w:r>
            <w:r w:rsidRPr="00B35A59">
              <w:rPr>
                <w:rFonts w:ascii="Times New Roman" w:hAnsi="Times New Roman" w:cs="Times New Roman"/>
                <w:lang w:val="en-US"/>
              </w:rPr>
              <w:t>2</w:t>
            </w:r>
            <w:r w:rsidRPr="00B35A59">
              <w:rPr>
                <w:rFonts w:ascii="Times New Roman" w:hAnsi="Times New Roman" w:cs="Times New Roman"/>
              </w:rPr>
              <w:t>00</w:t>
            </w:r>
            <w:r w:rsidRPr="00B35A59">
              <w:rPr>
                <w:rFonts w:ascii="Times New Roman" w:hAnsi="Times New Roman" w:cs="Times New Roman"/>
                <w:lang w:val="en-US"/>
              </w:rPr>
              <w:t>3</w:t>
            </w:r>
          </w:p>
        </w:tc>
      </w:tr>
      <w:tr w:rsidR="00247480" w:rsidRPr="00247480" w:rsidTr="00247480">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247480" w:rsidRPr="006C5A17" w:rsidRDefault="006C5A17" w:rsidP="00AC741D">
            <w:pPr>
              <w:pStyle w:val="aff3"/>
              <w:jc w:val="center"/>
              <w:rPr>
                <w:rFonts w:ascii="Times New Roman" w:hAnsi="Times New Roman" w:cs="Times New Roman"/>
              </w:rPr>
            </w:pPr>
            <w:r w:rsidRPr="006C5A17">
              <w:rPr>
                <w:rFonts w:ascii="Times New Roman" w:hAnsi="Times New Roman" w:cs="Times New Roman"/>
                <w:shd w:val="clear" w:color="auto" w:fill="FFFFFF"/>
              </w:rPr>
              <w:t>Свиноводство (1.11)</w:t>
            </w:r>
          </w:p>
        </w:tc>
        <w:tc>
          <w:tcPr>
            <w:tcW w:w="5387" w:type="dxa"/>
            <w:tcBorders>
              <w:top w:val="single" w:sz="4" w:space="0" w:color="auto"/>
              <w:left w:val="nil"/>
              <w:bottom w:val="single" w:sz="4" w:space="0" w:color="auto"/>
              <w:right w:val="single" w:sz="4" w:space="0" w:color="auto"/>
            </w:tcBorders>
            <w:shd w:val="clear" w:color="auto" w:fill="auto"/>
            <w:noWrap/>
          </w:tcPr>
          <w:p w:rsidR="006C5A17" w:rsidRPr="00B35A59" w:rsidRDefault="006C5A17" w:rsidP="006C5A17">
            <w:pPr>
              <w:pStyle w:val="s1"/>
              <w:shd w:val="clear" w:color="auto" w:fill="FFFFFF"/>
              <w:spacing w:before="75" w:beforeAutospacing="0" w:after="75" w:afterAutospacing="0"/>
              <w:ind w:left="75" w:right="75"/>
            </w:pPr>
            <w:r w:rsidRPr="00B35A59">
              <w:t>Осуществление хозяйственной деятельности, связанной с разведением свиней;</w:t>
            </w:r>
          </w:p>
          <w:p w:rsidR="006C5A17" w:rsidRPr="00B35A59" w:rsidRDefault="006C5A17" w:rsidP="006C5A17">
            <w:pPr>
              <w:pStyle w:val="s1"/>
              <w:shd w:val="clear" w:color="auto" w:fill="FFFFFF"/>
              <w:spacing w:before="75" w:beforeAutospacing="0" w:after="75" w:afterAutospacing="0"/>
              <w:ind w:left="75" w:right="75"/>
            </w:pPr>
            <w:r w:rsidRPr="00B35A59">
              <w:t>размещение зданий, сооружений, используемых для содержания и разведения животных, производства, хранения и первичной переработки продукции;</w:t>
            </w:r>
          </w:p>
          <w:p w:rsidR="00247480" w:rsidRPr="00B35A59" w:rsidRDefault="006C5A17" w:rsidP="006C5A17">
            <w:pPr>
              <w:pStyle w:val="s1"/>
              <w:shd w:val="clear" w:color="auto" w:fill="FFFFFF"/>
              <w:spacing w:before="75" w:beforeAutospacing="0" w:after="75" w:afterAutospacing="0"/>
              <w:ind w:left="75" w:right="75"/>
            </w:pPr>
            <w:r w:rsidRPr="00B35A59">
              <w:t>разведение племенных животных, производство и использование племенной продукции (материала).</w:t>
            </w:r>
          </w:p>
        </w:tc>
        <w:tc>
          <w:tcPr>
            <w:tcW w:w="1695" w:type="dxa"/>
            <w:tcBorders>
              <w:top w:val="single" w:sz="4" w:space="0" w:color="auto"/>
              <w:left w:val="nil"/>
              <w:bottom w:val="single" w:sz="4" w:space="0" w:color="auto"/>
              <w:right w:val="single" w:sz="4" w:space="0" w:color="auto"/>
            </w:tcBorders>
          </w:tcPr>
          <w:p w:rsidR="00247480" w:rsidRPr="00B35A59" w:rsidRDefault="00B35A59" w:rsidP="00AC741D">
            <w:pPr>
              <w:pStyle w:val="aff3"/>
              <w:rPr>
                <w:rFonts w:ascii="Times New Roman" w:hAnsi="Times New Roman" w:cs="Times New Roman"/>
              </w:rPr>
            </w:pPr>
            <w:r w:rsidRPr="00B35A59">
              <w:rPr>
                <w:rFonts w:ascii="Times New Roman" w:hAnsi="Times New Roman" w:cs="Times New Roman"/>
              </w:rPr>
              <w:t>21400100</w:t>
            </w:r>
            <w:r w:rsidRPr="00B35A59">
              <w:rPr>
                <w:rFonts w:ascii="Times New Roman" w:hAnsi="Times New Roman" w:cs="Times New Roman"/>
                <w:lang w:val="en-US"/>
              </w:rPr>
              <w:t>2</w:t>
            </w:r>
            <w:r w:rsidRPr="00B35A59">
              <w:rPr>
                <w:rFonts w:ascii="Times New Roman" w:hAnsi="Times New Roman" w:cs="Times New Roman"/>
              </w:rPr>
              <w:t>004</w:t>
            </w:r>
          </w:p>
        </w:tc>
      </w:tr>
      <w:tr w:rsidR="00247480" w:rsidRPr="00247480" w:rsidTr="00247480">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247480" w:rsidRPr="006C5A17" w:rsidRDefault="006C5A17" w:rsidP="00AC741D">
            <w:pPr>
              <w:pStyle w:val="aff3"/>
              <w:jc w:val="center"/>
              <w:rPr>
                <w:rFonts w:ascii="Times New Roman" w:hAnsi="Times New Roman" w:cs="Times New Roman"/>
              </w:rPr>
            </w:pPr>
            <w:r w:rsidRPr="006C5A17">
              <w:rPr>
                <w:rFonts w:ascii="Times New Roman" w:hAnsi="Times New Roman" w:cs="Times New Roman"/>
                <w:shd w:val="clear" w:color="auto" w:fill="FFFFFF"/>
              </w:rPr>
              <w:t>Пчеловодство (1.12)</w:t>
            </w:r>
          </w:p>
        </w:tc>
        <w:tc>
          <w:tcPr>
            <w:tcW w:w="5387" w:type="dxa"/>
            <w:tcBorders>
              <w:top w:val="single" w:sz="4" w:space="0" w:color="auto"/>
              <w:left w:val="nil"/>
              <w:bottom w:val="single" w:sz="4" w:space="0" w:color="auto"/>
              <w:right w:val="single" w:sz="4" w:space="0" w:color="auto"/>
            </w:tcBorders>
            <w:shd w:val="clear" w:color="auto" w:fill="auto"/>
            <w:noWrap/>
          </w:tcPr>
          <w:p w:rsidR="006C5A17" w:rsidRPr="00B35A59" w:rsidRDefault="006C5A17" w:rsidP="006C5A17">
            <w:pPr>
              <w:pStyle w:val="s1"/>
              <w:shd w:val="clear" w:color="auto" w:fill="FFFFFF"/>
              <w:spacing w:before="75" w:beforeAutospacing="0" w:after="75" w:afterAutospacing="0"/>
              <w:ind w:left="75" w:right="75"/>
            </w:pPr>
            <w:r w:rsidRPr="00B35A59">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C5A17" w:rsidRPr="00B35A59" w:rsidRDefault="006C5A17" w:rsidP="006C5A17">
            <w:pPr>
              <w:pStyle w:val="s1"/>
              <w:shd w:val="clear" w:color="auto" w:fill="FFFFFF"/>
              <w:spacing w:before="75" w:beforeAutospacing="0" w:after="75" w:afterAutospacing="0"/>
              <w:ind w:left="75" w:right="75"/>
            </w:pPr>
            <w:r w:rsidRPr="00B35A59">
              <w:t>размещение ульев, иных объектов и оборудования, необходимого для пчеловодства и разведениях иных полезных насекомых;</w:t>
            </w:r>
          </w:p>
          <w:p w:rsidR="00247480" w:rsidRPr="00B35A59" w:rsidRDefault="006C5A17" w:rsidP="006C5A17">
            <w:pPr>
              <w:pStyle w:val="s1"/>
              <w:shd w:val="clear" w:color="auto" w:fill="FFFFFF"/>
              <w:spacing w:before="75" w:beforeAutospacing="0" w:after="75" w:afterAutospacing="0"/>
              <w:ind w:left="75" w:right="75"/>
            </w:pPr>
            <w:r w:rsidRPr="00B35A59">
              <w:t>размещение сооружений используемых для хранения и первичной переработки продукции пчеловодства.</w:t>
            </w:r>
          </w:p>
        </w:tc>
        <w:tc>
          <w:tcPr>
            <w:tcW w:w="1695" w:type="dxa"/>
            <w:tcBorders>
              <w:top w:val="single" w:sz="4" w:space="0" w:color="auto"/>
              <w:left w:val="nil"/>
              <w:bottom w:val="single" w:sz="4" w:space="0" w:color="auto"/>
              <w:right w:val="single" w:sz="4" w:space="0" w:color="auto"/>
            </w:tcBorders>
          </w:tcPr>
          <w:p w:rsidR="00247480" w:rsidRPr="00B35A59" w:rsidRDefault="00B35A59" w:rsidP="00AC741D">
            <w:pPr>
              <w:pStyle w:val="aff3"/>
              <w:rPr>
                <w:rFonts w:ascii="Times New Roman" w:hAnsi="Times New Roman" w:cs="Times New Roman"/>
              </w:rPr>
            </w:pPr>
            <w:r w:rsidRPr="00B35A59">
              <w:rPr>
                <w:rFonts w:ascii="Times New Roman" w:hAnsi="Times New Roman" w:cs="Times New Roman"/>
              </w:rPr>
              <w:t>21400100</w:t>
            </w:r>
            <w:r w:rsidRPr="00B35A59">
              <w:rPr>
                <w:rFonts w:ascii="Times New Roman" w:hAnsi="Times New Roman" w:cs="Times New Roman"/>
                <w:lang w:val="en-US"/>
              </w:rPr>
              <w:t>3</w:t>
            </w:r>
            <w:r w:rsidRPr="00B35A59">
              <w:rPr>
                <w:rFonts w:ascii="Times New Roman" w:hAnsi="Times New Roman" w:cs="Times New Roman"/>
              </w:rPr>
              <w:t>000</w:t>
            </w:r>
          </w:p>
        </w:tc>
      </w:tr>
      <w:tr w:rsidR="00247480" w:rsidRPr="00247480" w:rsidTr="00247480">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247480" w:rsidRPr="006C5A17" w:rsidRDefault="006C5A17" w:rsidP="00AC741D">
            <w:pPr>
              <w:pStyle w:val="aff3"/>
              <w:jc w:val="center"/>
              <w:rPr>
                <w:rFonts w:ascii="Times New Roman" w:hAnsi="Times New Roman" w:cs="Times New Roman"/>
              </w:rPr>
            </w:pPr>
            <w:r w:rsidRPr="006C5A17">
              <w:rPr>
                <w:rFonts w:ascii="Times New Roman" w:hAnsi="Times New Roman" w:cs="Times New Roman"/>
                <w:shd w:val="clear" w:color="auto" w:fill="FFFFFF"/>
              </w:rPr>
              <w:t>Рыбоводство (1.13)</w:t>
            </w:r>
          </w:p>
        </w:tc>
        <w:tc>
          <w:tcPr>
            <w:tcW w:w="5387" w:type="dxa"/>
            <w:tcBorders>
              <w:top w:val="single" w:sz="4" w:space="0" w:color="auto"/>
              <w:left w:val="nil"/>
              <w:bottom w:val="single" w:sz="4" w:space="0" w:color="auto"/>
              <w:right w:val="single" w:sz="4" w:space="0" w:color="auto"/>
            </w:tcBorders>
            <w:shd w:val="clear" w:color="auto" w:fill="auto"/>
            <w:noWrap/>
          </w:tcPr>
          <w:p w:rsidR="00247480" w:rsidRPr="00B35A59" w:rsidRDefault="006C5A17" w:rsidP="00AC741D">
            <w:pPr>
              <w:pStyle w:val="aff3"/>
              <w:rPr>
                <w:rFonts w:ascii="Times New Roman" w:hAnsi="Times New Roman" w:cs="Times New Roman"/>
              </w:rPr>
            </w:pPr>
            <w:r w:rsidRPr="00B35A59">
              <w:rPr>
                <w:rFonts w:ascii="Times New Roman" w:hAnsi="Times New Roman" w:cs="Times New Roman"/>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95" w:type="dxa"/>
            <w:tcBorders>
              <w:top w:val="single" w:sz="4" w:space="0" w:color="auto"/>
              <w:left w:val="nil"/>
              <w:bottom w:val="single" w:sz="4" w:space="0" w:color="auto"/>
              <w:right w:val="single" w:sz="4" w:space="0" w:color="auto"/>
            </w:tcBorders>
          </w:tcPr>
          <w:p w:rsidR="00247480" w:rsidRPr="00B35A59" w:rsidRDefault="00B35A59" w:rsidP="00AC741D">
            <w:pPr>
              <w:pStyle w:val="aff3"/>
              <w:rPr>
                <w:rFonts w:ascii="Times New Roman" w:hAnsi="Times New Roman" w:cs="Times New Roman"/>
              </w:rPr>
            </w:pPr>
            <w:r w:rsidRPr="00B35A59">
              <w:rPr>
                <w:rFonts w:ascii="Times New Roman" w:hAnsi="Times New Roman" w:cs="Times New Roman"/>
              </w:rPr>
              <w:t>21400100</w:t>
            </w:r>
            <w:r w:rsidRPr="00B35A59">
              <w:rPr>
                <w:rFonts w:ascii="Times New Roman" w:hAnsi="Times New Roman" w:cs="Times New Roman"/>
                <w:lang w:val="en-US"/>
              </w:rPr>
              <w:t>4</w:t>
            </w:r>
            <w:r w:rsidRPr="00B35A59">
              <w:rPr>
                <w:rFonts w:ascii="Times New Roman" w:hAnsi="Times New Roman" w:cs="Times New Roman"/>
              </w:rPr>
              <w:t>000</w:t>
            </w:r>
          </w:p>
        </w:tc>
      </w:tr>
      <w:tr w:rsidR="00247480" w:rsidRPr="00247480" w:rsidTr="00247480">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247480" w:rsidRPr="006C5A17" w:rsidRDefault="006C5A17" w:rsidP="00AC741D">
            <w:pPr>
              <w:pStyle w:val="aff3"/>
              <w:jc w:val="center"/>
              <w:rPr>
                <w:rFonts w:ascii="Times New Roman" w:hAnsi="Times New Roman" w:cs="Times New Roman"/>
              </w:rPr>
            </w:pPr>
            <w:r w:rsidRPr="006C5A17">
              <w:rPr>
                <w:rFonts w:ascii="Times New Roman" w:hAnsi="Times New Roman" w:cs="Times New Roman"/>
                <w:shd w:val="clear" w:color="auto" w:fill="FFFFFF"/>
              </w:rPr>
              <w:t>Научное обеспечение сельского хозяйства (1.14)</w:t>
            </w:r>
          </w:p>
        </w:tc>
        <w:tc>
          <w:tcPr>
            <w:tcW w:w="5387" w:type="dxa"/>
            <w:tcBorders>
              <w:top w:val="single" w:sz="4" w:space="0" w:color="auto"/>
              <w:left w:val="nil"/>
              <w:bottom w:val="single" w:sz="4" w:space="0" w:color="auto"/>
              <w:right w:val="single" w:sz="4" w:space="0" w:color="auto"/>
            </w:tcBorders>
            <w:shd w:val="clear" w:color="auto" w:fill="auto"/>
            <w:noWrap/>
          </w:tcPr>
          <w:p w:rsidR="00247480" w:rsidRPr="00B35A59" w:rsidRDefault="006C5A17" w:rsidP="00AC741D">
            <w:pPr>
              <w:pStyle w:val="aff3"/>
              <w:rPr>
                <w:rFonts w:ascii="Times New Roman" w:hAnsi="Times New Roman" w:cs="Times New Roman"/>
              </w:rPr>
            </w:pPr>
            <w:r w:rsidRPr="00B35A59">
              <w:rPr>
                <w:rFonts w:ascii="Times New Roman" w:hAnsi="Times New Roman" w:cs="Times New Roman"/>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5" w:type="dxa"/>
            <w:tcBorders>
              <w:top w:val="single" w:sz="4" w:space="0" w:color="auto"/>
              <w:left w:val="nil"/>
              <w:bottom w:val="single" w:sz="4" w:space="0" w:color="auto"/>
              <w:right w:val="single" w:sz="4" w:space="0" w:color="auto"/>
            </w:tcBorders>
          </w:tcPr>
          <w:p w:rsidR="00247480" w:rsidRPr="00B35A59" w:rsidRDefault="00B35A59" w:rsidP="00AC741D">
            <w:pPr>
              <w:pStyle w:val="aff3"/>
              <w:rPr>
                <w:rFonts w:ascii="Times New Roman" w:hAnsi="Times New Roman" w:cs="Times New Roman"/>
              </w:rPr>
            </w:pPr>
            <w:r w:rsidRPr="00B35A59">
              <w:rPr>
                <w:rFonts w:ascii="Times New Roman" w:hAnsi="Times New Roman" w:cs="Times New Roman"/>
              </w:rPr>
              <w:t>21400100</w:t>
            </w:r>
            <w:r w:rsidRPr="00B35A59">
              <w:rPr>
                <w:rFonts w:ascii="Times New Roman" w:hAnsi="Times New Roman" w:cs="Times New Roman"/>
                <w:lang w:val="en-US"/>
              </w:rPr>
              <w:t>5</w:t>
            </w:r>
            <w:r w:rsidRPr="00B35A59">
              <w:rPr>
                <w:rFonts w:ascii="Times New Roman" w:hAnsi="Times New Roman" w:cs="Times New Roman"/>
              </w:rPr>
              <w:t>000</w:t>
            </w:r>
          </w:p>
        </w:tc>
      </w:tr>
      <w:tr w:rsidR="0052279B" w:rsidRPr="00247480" w:rsidTr="00247480">
        <w:trPr>
          <w:trHeight w:val="630"/>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bookmarkStart w:id="79" w:name="sub_10115"/>
            <w:r w:rsidRPr="00247480">
              <w:rPr>
                <w:rFonts w:ascii="Times New Roman" w:hAnsi="Times New Roman" w:cs="Times New Roman"/>
              </w:rPr>
              <w:t>Хранение и переработка</w:t>
            </w:r>
            <w:bookmarkEnd w:id="79"/>
          </w:p>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сельскохозяйственной</w:t>
            </w:r>
          </w:p>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продукции</w:t>
            </w:r>
          </w:p>
          <w:p w:rsidR="0052279B" w:rsidRPr="00247480" w:rsidRDefault="0052279B" w:rsidP="00AC741D">
            <w:pPr>
              <w:jc w:val="center"/>
              <w:rPr>
                <w:rFonts w:ascii="Times New Roman" w:hAnsi="Times New Roman"/>
                <w:sz w:val="24"/>
                <w:szCs w:val="24"/>
              </w:rPr>
            </w:pPr>
            <w:r w:rsidRPr="00247480">
              <w:rPr>
                <w:rFonts w:ascii="Times New Roman" w:hAnsi="Times New Roman"/>
                <w:sz w:val="24"/>
                <w:szCs w:val="24"/>
              </w:rPr>
              <w:t>(1.15)</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214001006000</w:t>
            </w:r>
          </w:p>
        </w:tc>
      </w:tr>
      <w:tr w:rsidR="0052279B" w:rsidRPr="00247480" w:rsidTr="00247480">
        <w:trPr>
          <w:trHeight w:val="1124"/>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bookmarkStart w:id="80" w:name="sub_10116"/>
            <w:r w:rsidRPr="00247480">
              <w:rPr>
                <w:rFonts w:ascii="Times New Roman" w:hAnsi="Times New Roman" w:cs="Times New Roman"/>
              </w:rPr>
              <w:lastRenderedPageBreak/>
              <w:t>Ведение личного подсобного хозяйства на полевых участках</w:t>
            </w:r>
            <w:bookmarkEnd w:id="80"/>
          </w:p>
          <w:p w:rsidR="0052279B" w:rsidRPr="00247480" w:rsidRDefault="0052279B" w:rsidP="00AC741D">
            <w:pPr>
              <w:jc w:val="center"/>
              <w:rPr>
                <w:rFonts w:ascii="Times New Roman" w:hAnsi="Times New Roman"/>
                <w:sz w:val="24"/>
                <w:szCs w:val="24"/>
              </w:rPr>
            </w:pPr>
            <w:r w:rsidRPr="00247480">
              <w:rPr>
                <w:rFonts w:ascii="Times New Roman" w:hAnsi="Times New Roman"/>
                <w:sz w:val="24"/>
                <w:szCs w:val="24"/>
              </w:rPr>
              <w:t>(1.16)</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214001007000</w:t>
            </w:r>
          </w:p>
        </w:tc>
      </w:tr>
      <w:tr w:rsidR="0052279B" w:rsidRPr="00247480" w:rsidTr="00247480">
        <w:trPr>
          <w:trHeight w:val="630"/>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Обеспечение</w:t>
            </w:r>
          </w:p>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сельскохозяйственного</w:t>
            </w:r>
          </w:p>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производства</w:t>
            </w:r>
          </w:p>
          <w:p w:rsidR="0052279B" w:rsidRPr="00247480" w:rsidRDefault="0052279B" w:rsidP="00AC741D">
            <w:pPr>
              <w:jc w:val="center"/>
              <w:rPr>
                <w:rFonts w:ascii="Times New Roman" w:hAnsi="Times New Roman"/>
                <w:sz w:val="24"/>
                <w:szCs w:val="24"/>
              </w:rPr>
            </w:pPr>
            <w:r w:rsidRPr="00247480">
              <w:rPr>
                <w:rFonts w:ascii="Times New Roman" w:hAnsi="Times New Roman"/>
                <w:sz w:val="24"/>
                <w:szCs w:val="24"/>
              </w:rPr>
              <w:t>(1.18)</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214001009000</w:t>
            </w:r>
          </w:p>
        </w:tc>
      </w:tr>
      <w:tr w:rsidR="0052279B" w:rsidRPr="00247480" w:rsidTr="00247480">
        <w:trPr>
          <w:trHeight w:val="630"/>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Сенокошение</w:t>
            </w:r>
          </w:p>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(1.19)</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Кошение трав, сбор и заготовка сена</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214001002000</w:t>
            </w:r>
          </w:p>
        </w:tc>
      </w:tr>
      <w:tr w:rsidR="00314A24" w:rsidRPr="00247480" w:rsidTr="00247480">
        <w:trPr>
          <w:trHeight w:val="1261"/>
        </w:trPr>
        <w:tc>
          <w:tcPr>
            <w:tcW w:w="2722" w:type="dxa"/>
            <w:tcBorders>
              <w:top w:val="single" w:sz="4" w:space="0" w:color="auto"/>
              <w:left w:val="single" w:sz="4" w:space="0" w:color="auto"/>
              <w:bottom w:val="single" w:sz="4" w:space="0" w:color="auto"/>
              <w:right w:val="single" w:sz="4" w:space="0" w:color="auto"/>
            </w:tcBorders>
            <w:noWrap/>
          </w:tcPr>
          <w:p w:rsidR="00314A24" w:rsidRPr="00247480" w:rsidRDefault="00314A24" w:rsidP="00B45635">
            <w:pPr>
              <w:pStyle w:val="aff3"/>
              <w:jc w:val="center"/>
              <w:rPr>
                <w:rFonts w:ascii="Times New Roman" w:hAnsi="Times New Roman" w:cs="Times New Roman"/>
              </w:rPr>
            </w:pPr>
            <w:r w:rsidRPr="00247480">
              <w:rPr>
                <w:rFonts w:ascii="Times New Roman" w:hAnsi="Times New Roman" w:cs="Times New Roman"/>
              </w:rPr>
              <w:t>Склады</w:t>
            </w:r>
          </w:p>
          <w:p w:rsidR="00314A24" w:rsidRPr="00247480" w:rsidRDefault="00314A24" w:rsidP="00B45635">
            <w:pPr>
              <w:jc w:val="center"/>
              <w:rPr>
                <w:rFonts w:ascii="Times New Roman" w:hAnsi="Times New Roman"/>
                <w:sz w:val="24"/>
                <w:szCs w:val="24"/>
              </w:rPr>
            </w:pPr>
            <w:r w:rsidRPr="00247480">
              <w:rPr>
                <w:rFonts w:ascii="Times New Roman" w:hAnsi="Times New Roman"/>
                <w:sz w:val="24"/>
                <w:szCs w:val="24"/>
              </w:rPr>
              <w:t>(6.9)</w:t>
            </w:r>
          </w:p>
        </w:tc>
        <w:tc>
          <w:tcPr>
            <w:tcW w:w="5387" w:type="dxa"/>
            <w:tcBorders>
              <w:top w:val="single" w:sz="4" w:space="0" w:color="auto"/>
              <w:left w:val="nil"/>
              <w:bottom w:val="single" w:sz="4" w:space="0" w:color="auto"/>
              <w:right w:val="single" w:sz="4" w:space="0" w:color="auto"/>
            </w:tcBorders>
            <w:noWrap/>
          </w:tcPr>
          <w:p w:rsidR="00314A24" w:rsidRPr="00247480" w:rsidRDefault="00314A24" w:rsidP="00B45635">
            <w:pPr>
              <w:pStyle w:val="aff3"/>
              <w:rPr>
                <w:rFonts w:ascii="Times New Roman" w:hAnsi="Times New Roman" w:cs="Times New Roman"/>
              </w:rPr>
            </w:pPr>
            <w:r w:rsidRPr="0024748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Borders>
              <w:top w:val="single" w:sz="4" w:space="0" w:color="auto"/>
              <w:left w:val="nil"/>
              <w:bottom w:val="single" w:sz="4" w:space="0" w:color="auto"/>
              <w:right w:val="single" w:sz="4" w:space="0" w:color="auto"/>
            </w:tcBorders>
          </w:tcPr>
          <w:p w:rsidR="00314A24" w:rsidRPr="00247480" w:rsidRDefault="00314A24" w:rsidP="00B45635">
            <w:pPr>
              <w:pStyle w:val="aff3"/>
              <w:rPr>
                <w:rFonts w:ascii="Times New Roman" w:hAnsi="Times New Roman" w:cs="Times New Roman"/>
              </w:rPr>
            </w:pPr>
            <w:r w:rsidRPr="00247480">
              <w:rPr>
                <w:rFonts w:ascii="Times New Roman" w:hAnsi="Times New Roman" w:cs="Times New Roman"/>
              </w:rPr>
              <w:t>214006009000</w:t>
            </w:r>
          </w:p>
        </w:tc>
      </w:tr>
      <w:tr w:rsidR="00314A24" w:rsidRPr="00247480" w:rsidTr="00247480">
        <w:trPr>
          <w:trHeight w:val="1060"/>
        </w:trPr>
        <w:tc>
          <w:tcPr>
            <w:tcW w:w="9804" w:type="dxa"/>
            <w:gridSpan w:val="3"/>
            <w:tcBorders>
              <w:top w:val="single" w:sz="4" w:space="0" w:color="auto"/>
              <w:left w:val="single" w:sz="4" w:space="0" w:color="auto"/>
              <w:bottom w:val="single" w:sz="4" w:space="0" w:color="auto"/>
              <w:right w:val="single" w:sz="4" w:space="0" w:color="auto"/>
            </w:tcBorders>
            <w:noWrap/>
          </w:tcPr>
          <w:p w:rsidR="00314A24" w:rsidRPr="00247480" w:rsidRDefault="00314A24" w:rsidP="00AC741D">
            <w:pPr>
              <w:spacing w:after="0" w:line="240" w:lineRule="auto"/>
              <w:jc w:val="center"/>
              <w:rPr>
                <w:rFonts w:ascii="Times New Roman" w:eastAsia="Calibri" w:hAnsi="Times New Roman"/>
                <w:b/>
                <w:sz w:val="28"/>
                <w:szCs w:val="24"/>
              </w:rPr>
            </w:pPr>
          </w:p>
          <w:p w:rsidR="00314A24" w:rsidRPr="00247480" w:rsidRDefault="00314A24" w:rsidP="00AC741D">
            <w:pPr>
              <w:spacing w:after="0" w:line="240" w:lineRule="auto"/>
              <w:jc w:val="center"/>
              <w:rPr>
                <w:rFonts w:ascii="Times New Roman" w:eastAsia="Calibri" w:hAnsi="Times New Roman"/>
                <w:b/>
                <w:sz w:val="28"/>
                <w:szCs w:val="24"/>
                <w:u w:val="single"/>
              </w:rPr>
            </w:pPr>
            <w:r w:rsidRPr="00247480">
              <w:rPr>
                <w:rFonts w:ascii="Times New Roman" w:eastAsia="Calibri" w:hAnsi="Times New Roman"/>
                <w:b/>
                <w:sz w:val="28"/>
                <w:szCs w:val="24"/>
                <w:u w:val="single"/>
              </w:rPr>
              <w:t>Описание условно разрешенного вида использования земельного участка</w:t>
            </w:r>
          </w:p>
        </w:tc>
      </w:tr>
      <w:tr w:rsidR="00314A24" w:rsidRPr="00247480" w:rsidTr="00247480">
        <w:trPr>
          <w:trHeight w:val="630"/>
        </w:trPr>
        <w:tc>
          <w:tcPr>
            <w:tcW w:w="2722" w:type="dxa"/>
            <w:tcBorders>
              <w:top w:val="single" w:sz="4" w:space="0" w:color="auto"/>
              <w:left w:val="single" w:sz="4" w:space="0" w:color="auto"/>
              <w:bottom w:val="single" w:sz="4" w:space="0" w:color="auto"/>
              <w:right w:val="single" w:sz="4" w:space="0" w:color="auto"/>
            </w:tcBorders>
            <w:noWrap/>
          </w:tcPr>
          <w:p w:rsidR="00314A24" w:rsidRPr="00247480" w:rsidRDefault="00314A24" w:rsidP="00B45635">
            <w:pPr>
              <w:pStyle w:val="aff3"/>
              <w:jc w:val="center"/>
              <w:rPr>
                <w:rFonts w:ascii="Times New Roman" w:hAnsi="Times New Roman" w:cs="Times New Roman"/>
              </w:rPr>
            </w:pPr>
            <w:r w:rsidRPr="00247480">
              <w:rPr>
                <w:rFonts w:ascii="Times New Roman" w:hAnsi="Times New Roman" w:cs="Times New Roman"/>
              </w:rPr>
              <w:t>Хранение автотранспорта</w:t>
            </w:r>
          </w:p>
          <w:p w:rsidR="00314A24" w:rsidRPr="00247480" w:rsidRDefault="00314A24" w:rsidP="00B45635">
            <w:pPr>
              <w:pStyle w:val="aff3"/>
              <w:jc w:val="center"/>
              <w:rPr>
                <w:rFonts w:ascii="Times New Roman" w:hAnsi="Times New Roman" w:cs="Times New Roman"/>
              </w:rPr>
            </w:pPr>
            <w:r w:rsidRPr="00247480">
              <w:rPr>
                <w:rFonts w:ascii="Times New Roman" w:hAnsi="Times New Roman" w:cs="Times New Roman"/>
              </w:rPr>
              <w:t>(2.7.1)</w:t>
            </w:r>
          </w:p>
        </w:tc>
        <w:tc>
          <w:tcPr>
            <w:tcW w:w="5387" w:type="dxa"/>
            <w:tcBorders>
              <w:top w:val="single" w:sz="4" w:space="0" w:color="auto"/>
              <w:left w:val="nil"/>
              <w:bottom w:val="single" w:sz="4" w:space="0" w:color="auto"/>
              <w:right w:val="single" w:sz="4" w:space="0" w:color="auto"/>
            </w:tcBorders>
            <w:noWrap/>
          </w:tcPr>
          <w:p w:rsidR="00314A24" w:rsidRPr="00247480" w:rsidRDefault="00314A24" w:rsidP="00D83834">
            <w:pPr>
              <w:pStyle w:val="aff3"/>
              <w:rPr>
                <w:rFonts w:ascii="Times New Roman" w:hAnsi="Times New Roman" w:cs="Times New Roman"/>
                <w:sz w:val="18"/>
                <w:szCs w:val="18"/>
              </w:rPr>
            </w:pPr>
            <w:r w:rsidRPr="0024748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247480">
                <w:rPr>
                  <w:rFonts w:ascii="Times New Roman" w:hAnsi="Times New Roman" w:cs="Times New Roman"/>
                </w:rPr>
                <w:t>кодом 4.9</w:t>
              </w:r>
            </w:hyperlink>
          </w:p>
        </w:tc>
        <w:tc>
          <w:tcPr>
            <w:tcW w:w="1695" w:type="dxa"/>
            <w:tcBorders>
              <w:top w:val="single" w:sz="4" w:space="0" w:color="auto"/>
              <w:left w:val="nil"/>
              <w:bottom w:val="single" w:sz="4" w:space="0" w:color="auto"/>
              <w:right w:val="single" w:sz="4" w:space="0" w:color="auto"/>
            </w:tcBorders>
          </w:tcPr>
          <w:p w:rsidR="00314A24" w:rsidRPr="00247480" w:rsidRDefault="00314A24" w:rsidP="00B45635">
            <w:pPr>
              <w:pStyle w:val="aff3"/>
              <w:rPr>
                <w:rFonts w:ascii="Times New Roman" w:hAnsi="Times New Roman" w:cs="Times New Roman"/>
              </w:rPr>
            </w:pPr>
            <w:r w:rsidRPr="00247480">
              <w:rPr>
                <w:rFonts w:ascii="Times New Roman" w:hAnsi="Times New Roman" w:cs="Times New Roman"/>
              </w:rPr>
              <w:t>214002007001</w:t>
            </w:r>
          </w:p>
        </w:tc>
      </w:tr>
      <w:tr w:rsidR="00314A24" w:rsidRPr="00247480" w:rsidTr="00247480">
        <w:trPr>
          <w:trHeight w:val="1041"/>
        </w:trPr>
        <w:tc>
          <w:tcPr>
            <w:tcW w:w="2722" w:type="dxa"/>
            <w:tcBorders>
              <w:top w:val="single" w:sz="4" w:space="0" w:color="auto"/>
              <w:left w:val="single" w:sz="4" w:space="0" w:color="auto"/>
              <w:bottom w:val="single" w:sz="4" w:space="0" w:color="auto"/>
              <w:right w:val="single" w:sz="4" w:space="0" w:color="auto"/>
            </w:tcBorders>
            <w:noWrap/>
          </w:tcPr>
          <w:p w:rsidR="00314A24" w:rsidRPr="00247480" w:rsidRDefault="00314A24" w:rsidP="00AC741D">
            <w:pPr>
              <w:pStyle w:val="aff3"/>
              <w:jc w:val="center"/>
              <w:rPr>
                <w:rFonts w:ascii="Times New Roman" w:hAnsi="Times New Roman" w:cs="Times New Roman"/>
              </w:rPr>
            </w:pPr>
            <w:r w:rsidRPr="00247480">
              <w:rPr>
                <w:rFonts w:ascii="Times New Roman" w:hAnsi="Times New Roman" w:cs="Times New Roman"/>
              </w:rPr>
              <w:t>Магазины</w:t>
            </w:r>
          </w:p>
          <w:p w:rsidR="00314A24" w:rsidRPr="00247480" w:rsidRDefault="00314A24" w:rsidP="00AC741D">
            <w:pPr>
              <w:spacing w:after="0"/>
              <w:jc w:val="center"/>
              <w:rPr>
                <w:rFonts w:ascii="Times New Roman" w:hAnsi="Times New Roman"/>
                <w:sz w:val="24"/>
                <w:szCs w:val="24"/>
              </w:rPr>
            </w:pPr>
            <w:r w:rsidRPr="00247480">
              <w:rPr>
                <w:rFonts w:ascii="Times New Roman" w:hAnsi="Times New Roman"/>
                <w:sz w:val="24"/>
                <w:szCs w:val="24"/>
              </w:rPr>
              <w:t>(4.4)</w:t>
            </w:r>
          </w:p>
        </w:tc>
        <w:tc>
          <w:tcPr>
            <w:tcW w:w="5387" w:type="dxa"/>
            <w:tcBorders>
              <w:top w:val="single" w:sz="4" w:space="0" w:color="auto"/>
              <w:left w:val="nil"/>
              <w:bottom w:val="single" w:sz="4" w:space="0" w:color="auto"/>
              <w:right w:val="single" w:sz="4" w:space="0" w:color="auto"/>
            </w:tcBorders>
            <w:noWrap/>
          </w:tcPr>
          <w:p w:rsidR="00314A24" w:rsidRPr="00247480" w:rsidRDefault="00314A24" w:rsidP="00AC741D">
            <w:pPr>
              <w:pStyle w:val="aff3"/>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Borders>
              <w:top w:val="single" w:sz="4" w:space="0" w:color="auto"/>
              <w:left w:val="nil"/>
              <w:bottom w:val="single" w:sz="4" w:space="0" w:color="auto"/>
              <w:right w:val="single" w:sz="4" w:space="0" w:color="auto"/>
            </w:tcBorders>
          </w:tcPr>
          <w:p w:rsidR="00314A24" w:rsidRPr="00247480" w:rsidRDefault="00314A24" w:rsidP="00AC741D">
            <w:pPr>
              <w:pStyle w:val="aff3"/>
              <w:rPr>
                <w:rFonts w:ascii="Times New Roman" w:hAnsi="Times New Roman" w:cs="Times New Roman"/>
              </w:rPr>
            </w:pPr>
            <w:r w:rsidRPr="00247480">
              <w:rPr>
                <w:rFonts w:ascii="Times New Roman" w:hAnsi="Times New Roman" w:cs="Times New Roman"/>
              </w:rPr>
              <w:t>214004004000</w:t>
            </w:r>
          </w:p>
        </w:tc>
      </w:tr>
      <w:tr w:rsidR="00314A24" w:rsidRPr="00247480" w:rsidTr="00247480">
        <w:trPr>
          <w:trHeight w:val="630"/>
        </w:trPr>
        <w:tc>
          <w:tcPr>
            <w:tcW w:w="2722" w:type="dxa"/>
            <w:tcBorders>
              <w:top w:val="single" w:sz="4" w:space="0" w:color="auto"/>
              <w:left w:val="single" w:sz="4" w:space="0" w:color="auto"/>
              <w:bottom w:val="single" w:sz="4" w:space="0" w:color="auto"/>
              <w:right w:val="single" w:sz="4" w:space="0" w:color="auto"/>
            </w:tcBorders>
            <w:noWrap/>
          </w:tcPr>
          <w:p w:rsidR="00314A24" w:rsidRPr="00247480" w:rsidRDefault="00314A24" w:rsidP="00B45635">
            <w:pPr>
              <w:pStyle w:val="aff3"/>
              <w:jc w:val="center"/>
              <w:rPr>
                <w:rFonts w:ascii="Times New Roman" w:hAnsi="Times New Roman" w:cs="Times New Roman"/>
              </w:rPr>
            </w:pPr>
            <w:bookmarkStart w:id="81" w:name="sub_1046"/>
            <w:r w:rsidRPr="00247480">
              <w:rPr>
                <w:rFonts w:ascii="Times New Roman" w:hAnsi="Times New Roman" w:cs="Times New Roman"/>
              </w:rPr>
              <w:t>Общественное питание</w:t>
            </w:r>
            <w:bookmarkEnd w:id="81"/>
          </w:p>
          <w:p w:rsidR="00314A24" w:rsidRPr="00247480" w:rsidRDefault="00314A24" w:rsidP="00B45635">
            <w:pPr>
              <w:jc w:val="center"/>
              <w:rPr>
                <w:rFonts w:ascii="Times New Roman" w:hAnsi="Times New Roman"/>
              </w:rPr>
            </w:pPr>
            <w:r w:rsidRPr="00247480">
              <w:rPr>
                <w:rFonts w:ascii="Times New Roman" w:hAnsi="Times New Roman"/>
              </w:rPr>
              <w:t>(4.6)</w:t>
            </w:r>
          </w:p>
        </w:tc>
        <w:tc>
          <w:tcPr>
            <w:tcW w:w="5387" w:type="dxa"/>
            <w:tcBorders>
              <w:top w:val="single" w:sz="4" w:space="0" w:color="auto"/>
              <w:left w:val="nil"/>
              <w:bottom w:val="single" w:sz="4" w:space="0" w:color="auto"/>
              <w:right w:val="single" w:sz="4" w:space="0" w:color="auto"/>
            </w:tcBorders>
            <w:noWrap/>
          </w:tcPr>
          <w:p w:rsidR="00314A24" w:rsidRPr="00247480" w:rsidRDefault="00314A24" w:rsidP="00B45635">
            <w:pPr>
              <w:pStyle w:val="aff3"/>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nil"/>
              <w:bottom w:val="single" w:sz="4" w:space="0" w:color="auto"/>
              <w:right w:val="single" w:sz="4" w:space="0" w:color="auto"/>
            </w:tcBorders>
          </w:tcPr>
          <w:p w:rsidR="00314A24" w:rsidRPr="00247480" w:rsidRDefault="00314A24" w:rsidP="00B45635">
            <w:pPr>
              <w:pStyle w:val="aff3"/>
              <w:jc w:val="center"/>
              <w:rPr>
                <w:rFonts w:ascii="Times New Roman" w:hAnsi="Times New Roman" w:cs="Times New Roman"/>
              </w:rPr>
            </w:pPr>
          </w:p>
        </w:tc>
      </w:tr>
    </w:tbl>
    <w:p w:rsidR="0052279B" w:rsidRPr="00247480" w:rsidRDefault="0052279B" w:rsidP="0052279B">
      <w:pPr>
        <w:rPr>
          <w:rFonts w:ascii="Times New Roman" w:hAnsi="Times New Roman"/>
        </w:rPr>
      </w:pPr>
    </w:p>
    <w:tbl>
      <w:tblPr>
        <w:tblW w:w="9804" w:type="dxa"/>
        <w:tblLayout w:type="fixed"/>
        <w:tblLook w:val="0000" w:firstRow="0" w:lastRow="0" w:firstColumn="0" w:lastColumn="0" w:noHBand="0" w:noVBand="0"/>
      </w:tblPr>
      <w:tblGrid>
        <w:gridCol w:w="2722"/>
        <w:gridCol w:w="5387"/>
        <w:gridCol w:w="1695"/>
      </w:tblGrid>
      <w:tr w:rsidR="0052279B" w:rsidRPr="00247480" w:rsidTr="00B35A59">
        <w:trPr>
          <w:trHeight w:val="1145"/>
        </w:trPr>
        <w:tc>
          <w:tcPr>
            <w:tcW w:w="9804" w:type="dxa"/>
            <w:gridSpan w:val="3"/>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spacing w:after="0" w:line="240" w:lineRule="auto"/>
              <w:jc w:val="center"/>
              <w:rPr>
                <w:rFonts w:ascii="Times New Roman" w:eastAsia="Calibri" w:hAnsi="Times New Roman"/>
                <w:b/>
                <w:bCs/>
                <w:iCs/>
                <w:sz w:val="24"/>
                <w:szCs w:val="24"/>
              </w:rPr>
            </w:pPr>
            <w:r w:rsidRPr="00247480">
              <w:rPr>
                <w:rFonts w:ascii="Times New Roman" w:eastAsia="Calibri" w:hAnsi="Times New Roman"/>
                <w:b/>
                <w:bCs/>
                <w:iCs/>
                <w:sz w:val="28"/>
                <w:szCs w:val="24"/>
                <w:u w:val="single"/>
              </w:rPr>
              <w:t>Описание вспомогательного вида использования земельного участка</w:t>
            </w:r>
            <w:r w:rsidRPr="00247480">
              <w:rPr>
                <w:rFonts w:ascii="Times New Roman" w:eastAsia="Calibri" w:hAnsi="Times New Roman"/>
                <w:b/>
                <w:bCs/>
                <w:iCs/>
                <w:sz w:val="28"/>
                <w:szCs w:val="24"/>
              </w:rPr>
              <w:t xml:space="preserve"> </w:t>
            </w:r>
            <w:r w:rsidRPr="00247480">
              <w:rPr>
                <w:rFonts w:ascii="Times New Roman" w:eastAsia="Calibri"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14A24" w:rsidRPr="00247480" w:rsidTr="00B35A59">
        <w:trPr>
          <w:trHeight w:val="630"/>
        </w:trPr>
        <w:tc>
          <w:tcPr>
            <w:tcW w:w="2722" w:type="dxa"/>
            <w:tcBorders>
              <w:top w:val="single" w:sz="4" w:space="0" w:color="auto"/>
              <w:left w:val="single" w:sz="4" w:space="0" w:color="auto"/>
              <w:bottom w:val="single" w:sz="4" w:space="0" w:color="auto"/>
              <w:right w:val="single" w:sz="4" w:space="0" w:color="auto"/>
            </w:tcBorders>
            <w:noWrap/>
          </w:tcPr>
          <w:p w:rsidR="00314A24" w:rsidRPr="00247480" w:rsidRDefault="00314A24" w:rsidP="00B45635">
            <w:pPr>
              <w:pStyle w:val="aff3"/>
              <w:jc w:val="center"/>
              <w:rPr>
                <w:rFonts w:ascii="Times New Roman" w:hAnsi="Times New Roman" w:cs="Times New Roman"/>
              </w:rPr>
            </w:pPr>
            <w:bookmarkStart w:id="82" w:name="sub_1031"/>
            <w:r w:rsidRPr="00247480">
              <w:rPr>
                <w:rFonts w:ascii="Times New Roman" w:hAnsi="Times New Roman" w:cs="Times New Roman"/>
              </w:rPr>
              <w:t>Коммунальное обслуживание</w:t>
            </w:r>
            <w:bookmarkEnd w:id="82"/>
          </w:p>
          <w:p w:rsidR="00314A24" w:rsidRPr="00247480" w:rsidRDefault="00314A24" w:rsidP="00B45635">
            <w:pPr>
              <w:jc w:val="center"/>
              <w:rPr>
                <w:rFonts w:ascii="Times New Roman" w:hAnsi="Times New Roman"/>
                <w:sz w:val="24"/>
                <w:szCs w:val="24"/>
              </w:rPr>
            </w:pPr>
            <w:r w:rsidRPr="00247480">
              <w:rPr>
                <w:rFonts w:ascii="Times New Roman" w:hAnsi="Times New Roman"/>
                <w:sz w:val="24"/>
                <w:szCs w:val="24"/>
              </w:rPr>
              <w:lastRenderedPageBreak/>
              <w:t>(3.1)</w:t>
            </w:r>
          </w:p>
        </w:tc>
        <w:tc>
          <w:tcPr>
            <w:tcW w:w="5387" w:type="dxa"/>
            <w:tcBorders>
              <w:top w:val="single" w:sz="4" w:space="0" w:color="auto"/>
              <w:left w:val="nil"/>
              <w:bottom w:val="single" w:sz="4" w:space="0" w:color="auto"/>
              <w:right w:val="single" w:sz="4" w:space="0" w:color="auto"/>
            </w:tcBorders>
            <w:noWrap/>
          </w:tcPr>
          <w:p w:rsidR="00314A24" w:rsidRPr="00247480" w:rsidRDefault="00314A24" w:rsidP="00B45635">
            <w:pPr>
              <w:pStyle w:val="aff3"/>
              <w:rPr>
                <w:rFonts w:ascii="Times New Roman" w:hAnsi="Times New Roman" w:cs="Times New Roman"/>
              </w:rPr>
            </w:pPr>
            <w:r w:rsidRPr="00247480">
              <w:rPr>
                <w:rFonts w:ascii="Times New Roman" w:hAnsi="Times New Roman" w:cs="Times New Roman"/>
              </w:rPr>
              <w:lastRenderedPageBreak/>
              <w:t xml:space="preserve">Размещение зданий и сооружений в целях обеспечения физических и юридических лиц </w:t>
            </w:r>
            <w:r w:rsidRPr="00247480">
              <w:rPr>
                <w:rFonts w:ascii="Times New Roman" w:hAnsi="Times New Roman" w:cs="Times New Roman"/>
              </w:rPr>
              <w:lastRenderedPageBreak/>
              <w:t xml:space="preserve">коммунальными услугами. </w:t>
            </w:r>
          </w:p>
        </w:tc>
        <w:tc>
          <w:tcPr>
            <w:tcW w:w="1695" w:type="dxa"/>
            <w:tcBorders>
              <w:top w:val="single" w:sz="4" w:space="0" w:color="auto"/>
              <w:left w:val="nil"/>
              <w:bottom w:val="single" w:sz="4" w:space="0" w:color="auto"/>
              <w:right w:val="single" w:sz="4" w:space="0" w:color="auto"/>
            </w:tcBorders>
          </w:tcPr>
          <w:p w:rsidR="00314A24" w:rsidRPr="00247480" w:rsidRDefault="00314A24" w:rsidP="00B45635">
            <w:pPr>
              <w:pStyle w:val="aff3"/>
              <w:rPr>
                <w:rFonts w:ascii="Times New Roman" w:hAnsi="Times New Roman" w:cs="Times New Roman"/>
              </w:rPr>
            </w:pPr>
            <w:r w:rsidRPr="00247480">
              <w:rPr>
                <w:rFonts w:ascii="Times New Roman" w:hAnsi="Times New Roman" w:cs="Times New Roman"/>
              </w:rPr>
              <w:lastRenderedPageBreak/>
              <w:t>214003001000</w:t>
            </w:r>
          </w:p>
        </w:tc>
      </w:tr>
      <w:tr w:rsidR="0052279B" w:rsidRPr="00247480" w:rsidTr="00B35A59">
        <w:trPr>
          <w:trHeight w:val="630"/>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Связь</w:t>
            </w:r>
          </w:p>
          <w:p w:rsidR="0052279B" w:rsidRPr="00247480" w:rsidRDefault="0052279B" w:rsidP="00AC741D">
            <w:pPr>
              <w:spacing w:after="0"/>
              <w:jc w:val="center"/>
              <w:rPr>
                <w:rFonts w:ascii="Times New Roman" w:hAnsi="Times New Roman"/>
                <w:sz w:val="24"/>
                <w:szCs w:val="24"/>
              </w:rPr>
            </w:pPr>
            <w:r w:rsidRPr="00247480">
              <w:rPr>
                <w:rFonts w:ascii="Times New Roman" w:hAnsi="Times New Roman"/>
                <w:sz w:val="24"/>
                <w:szCs w:val="24"/>
              </w:rPr>
              <w:t>(6.8)</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D83834">
            <w:pPr>
              <w:pStyle w:val="aff3"/>
              <w:rPr>
                <w:rFonts w:ascii="Times New Roman" w:hAnsi="Times New Roman" w:cs="Times New Roman"/>
              </w:rPr>
            </w:pPr>
            <w:r w:rsidRPr="0024748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247480">
                <w:rPr>
                  <w:rFonts w:ascii="Times New Roman" w:hAnsi="Times New Roman" w:cs="Times New Roman"/>
                </w:rPr>
                <w:t>кодами 3.1.1</w:t>
              </w:r>
            </w:hyperlink>
            <w:r w:rsidRPr="00247480">
              <w:rPr>
                <w:rFonts w:ascii="Times New Roman" w:hAnsi="Times New Roman" w:cs="Times New Roman"/>
              </w:rPr>
              <w:t xml:space="preserve">, </w:t>
            </w:r>
            <w:hyperlink w:anchor="sub_1323" w:history="1">
              <w:r w:rsidRPr="00247480">
                <w:rPr>
                  <w:rFonts w:ascii="Times New Roman" w:hAnsi="Times New Roman" w:cs="Times New Roman"/>
                </w:rPr>
                <w:t>3.2.3</w:t>
              </w:r>
            </w:hyperlink>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214006008000</w:t>
            </w:r>
          </w:p>
        </w:tc>
      </w:tr>
      <w:tr w:rsidR="005D7888" w:rsidRPr="00247480" w:rsidTr="00B35A59">
        <w:trPr>
          <w:trHeight w:val="630"/>
        </w:trPr>
        <w:tc>
          <w:tcPr>
            <w:tcW w:w="2722" w:type="dxa"/>
            <w:tcBorders>
              <w:top w:val="single" w:sz="4" w:space="0" w:color="auto"/>
              <w:left w:val="single" w:sz="4" w:space="0" w:color="auto"/>
              <w:bottom w:val="single" w:sz="4" w:space="0" w:color="auto"/>
              <w:right w:val="single" w:sz="4" w:space="0" w:color="auto"/>
            </w:tcBorders>
            <w:noWrap/>
          </w:tcPr>
          <w:p w:rsidR="005D7888" w:rsidRPr="006C5A17" w:rsidRDefault="005D7888" w:rsidP="005D7888">
            <w:pPr>
              <w:pStyle w:val="aff3"/>
              <w:jc w:val="center"/>
              <w:rPr>
                <w:rFonts w:ascii="Times New Roman" w:hAnsi="Times New Roman" w:cs="Times New Roman"/>
              </w:rPr>
            </w:pPr>
            <w:r w:rsidRPr="006C5A17">
              <w:rPr>
                <w:rFonts w:ascii="Times New Roman" w:hAnsi="Times New Roman" w:cs="Times New Roman"/>
              </w:rPr>
              <w:t>Деловое управление</w:t>
            </w:r>
          </w:p>
          <w:p w:rsidR="005D7888" w:rsidRPr="00247480" w:rsidRDefault="005D7888" w:rsidP="005D7888">
            <w:pPr>
              <w:pStyle w:val="aff3"/>
              <w:jc w:val="center"/>
              <w:rPr>
                <w:rFonts w:ascii="Times New Roman" w:hAnsi="Times New Roman" w:cs="Times New Roman"/>
              </w:rPr>
            </w:pPr>
            <w:r w:rsidRPr="006C5A17">
              <w:rPr>
                <w:rFonts w:ascii="Times New Roman" w:hAnsi="Times New Roman" w:cs="Times New Roman"/>
              </w:rPr>
              <w:t>(4.1)</w:t>
            </w:r>
          </w:p>
        </w:tc>
        <w:tc>
          <w:tcPr>
            <w:tcW w:w="5387" w:type="dxa"/>
            <w:tcBorders>
              <w:top w:val="single" w:sz="4" w:space="0" w:color="auto"/>
              <w:left w:val="nil"/>
              <w:bottom w:val="single" w:sz="4" w:space="0" w:color="auto"/>
              <w:right w:val="single" w:sz="4" w:space="0" w:color="auto"/>
            </w:tcBorders>
            <w:noWrap/>
          </w:tcPr>
          <w:p w:rsidR="005D7888" w:rsidRPr="006C5A17" w:rsidRDefault="006C5A17" w:rsidP="00D83834">
            <w:pPr>
              <w:pStyle w:val="aff3"/>
              <w:rPr>
                <w:rFonts w:ascii="Times New Roman" w:hAnsi="Times New Roman" w:cs="Times New Roman"/>
              </w:rPr>
            </w:pPr>
            <w:r w:rsidRPr="006C5A17">
              <w:rPr>
                <w:rFonts w:ascii="Times New Roman" w:hAnsi="Times New Roman" w:cs="Times New Roman"/>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nil"/>
              <w:bottom w:val="single" w:sz="4" w:space="0" w:color="auto"/>
              <w:right w:val="single" w:sz="4" w:space="0" w:color="auto"/>
            </w:tcBorders>
          </w:tcPr>
          <w:p w:rsidR="005D7888" w:rsidRPr="00247480" w:rsidRDefault="005D7888" w:rsidP="00AC741D">
            <w:pPr>
              <w:pStyle w:val="aff3"/>
              <w:rPr>
                <w:rFonts w:ascii="Times New Roman" w:hAnsi="Times New Roman" w:cs="Times New Roman"/>
              </w:rPr>
            </w:pPr>
          </w:p>
        </w:tc>
      </w:tr>
    </w:tbl>
    <w:p w:rsidR="005C0065" w:rsidRPr="00247480" w:rsidRDefault="005C0065" w:rsidP="005C0065">
      <w:pPr>
        <w:tabs>
          <w:tab w:val="left" w:pos="1440"/>
        </w:tabs>
        <w:spacing w:line="240" w:lineRule="auto"/>
        <w:ind w:firstLine="567"/>
        <w:contextualSpacing/>
        <w:jc w:val="both"/>
        <w:rPr>
          <w:rFonts w:ascii="Times New Roman" w:hAnsi="Times New Roman"/>
          <w:sz w:val="24"/>
          <w:szCs w:val="24"/>
        </w:rPr>
      </w:pPr>
      <w:r w:rsidRPr="00247480">
        <w:rPr>
          <w:rFonts w:ascii="Times New Roman" w:hAnsi="Times New Roman"/>
          <w:sz w:val="24"/>
          <w:szCs w:val="24"/>
        </w:rPr>
        <w:t>Предельные размеры земельных участков и предельные параметры разрешенного строительства зоны сельскохозяйственного назначения – не регламентируется;</w:t>
      </w:r>
    </w:p>
    <w:p w:rsidR="005D7888" w:rsidRPr="00247480" w:rsidRDefault="005D7888" w:rsidP="005C0065">
      <w:pPr>
        <w:tabs>
          <w:tab w:val="left" w:pos="1440"/>
        </w:tabs>
        <w:spacing w:line="240" w:lineRule="auto"/>
        <w:ind w:firstLine="567"/>
        <w:contextualSpacing/>
        <w:jc w:val="both"/>
        <w:rPr>
          <w:rFonts w:ascii="Times New Roman" w:hAnsi="Times New Roman"/>
          <w:sz w:val="24"/>
          <w:szCs w:val="24"/>
        </w:rPr>
      </w:pPr>
      <w:r w:rsidRPr="00EB0670">
        <w:rPr>
          <w:rFonts w:ascii="Times New Roman" w:hAnsi="Times New Roman"/>
          <w:sz w:val="24"/>
          <w:szCs w:val="24"/>
        </w:rPr>
        <w:t>Расстояние от границ земельных участков до зданий и сооружений - не менее трех метров</w:t>
      </w:r>
      <w:r w:rsidRPr="00247480">
        <w:rPr>
          <w:rFonts w:ascii="Times New Roman" w:hAnsi="Times New Roman"/>
          <w:sz w:val="24"/>
          <w:szCs w:val="24"/>
          <w:highlight w:val="yellow"/>
        </w:rPr>
        <w:t>;</w:t>
      </w:r>
    </w:p>
    <w:p w:rsidR="005C0065" w:rsidRPr="00247480" w:rsidRDefault="005C0065" w:rsidP="005C0065">
      <w:pPr>
        <w:tabs>
          <w:tab w:val="left" w:pos="1440"/>
        </w:tabs>
        <w:spacing w:line="240" w:lineRule="auto"/>
        <w:ind w:firstLine="567"/>
        <w:contextualSpacing/>
        <w:jc w:val="both"/>
        <w:rPr>
          <w:rFonts w:ascii="Times New Roman" w:hAnsi="Times New Roman"/>
          <w:sz w:val="24"/>
          <w:szCs w:val="24"/>
        </w:rPr>
      </w:pPr>
      <w:r w:rsidRPr="00247480">
        <w:rPr>
          <w:rFonts w:ascii="Times New Roman" w:hAnsi="Times New Roman"/>
          <w:sz w:val="24"/>
          <w:szCs w:val="24"/>
        </w:rPr>
        <w:t>Мусороудаление путем вывоза мусора спецавтотранспортом на свалку;</w:t>
      </w:r>
    </w:p>
    <w:p w:rsidR="005C0065" w:rsidRPr="00247480" w:rsidRDefault="005C0065" w:rsidP="005C0065">
      <w:pPr>
        <w:tabs>
          <w:tab w:val="left" w:pos="0"/>
        </w:tabs>
        <w:spacing w:line="240" w:lineRule="auto"/>
        <w:ind w:firstLine="567"/>
        <w:contextualSpacing/>
        <w:jc w:val="both"/>
        <w:rPr>
          <w:rFonts w:ascii="Times New Roman" w:hAnsi="Times New Roman"/>
          <w:sz w:val="24"/>
          <w:szCs w:val="24"/>
        </w:rPr>
      </w:pPr>
      <w:r w:rsidRPr="00247480">
        <w:rPr>
          <w:rFonts w:ascii="Times New Roman" w:hAnsi="Times New Roman"/>
          <w:sz w:val="24"/>
          <w:szCs w:val="24"/>
        </w:rPr>
        <w:t>Санитарно-защитные зоны устанавливаются в соответствии с классом опасности объекта и регулируются нормами, правилами и законами Российской Федерации.</w:t>
      </w:r>
    </w:p>
    <w:p w:rsidR="0052279B" w:rsidRPr="00247480" w:rsidRDefault="0052279B" w:rsidP="0052279B">
      <w:pPr>
        <w:pStyle w:val="a4"/>
        <w:autoSpaceDE w:val="0"/>
        <w:autoSpaceDN w:val="0"/>
        <w:adjustRightInd w:val="0"/>
        <w:spacing w:after="0" w:line="240" w:lineRule="auto"/>
        <w:ind w:left="1418"/>
        <w:jc w:val="both"/>
        <w:rPr>
          <w:rFonts w:ascii="Times New Roman" w:hAnsi="Times New Roman"/>
          <w:color w:val="000000"/>
          <w:sz w:val="24"/>
          <w:szCs w:val="24"/>
        </w:rPr>
      </w:pPr>
    </w:p>
    <w:p w:rsidR="00032EF2" w:rsidRDefault="00032EF2" w:rsidP="0052279B">
      <w:pPr>
        <w:pStyle w:val="aa"/>
        <w:spacing w:before="0" w:beforeAutospacing="0" w:after="0" w:afterAutospacing="0" w:line="360" w:lineRule="auto"/>
        <w:ind w:firstLine="709"/>
        <w:jc w:val="both"/>
        <w:rPr>
          <w:b/>
          <w:i/>
          <w:u w:val="single"/>
        </w:rPr>
      </w:pPr>
    </w:p>
    <w:p w:rsidR="00032EF2" w:rsidRDefault="00032EF2" w:rsidP="0052279B">
      <w:pPr>
        <w:pStyle w:val="aa"/>
        <w:spacing w:before="0" w:beforeAutospacing="0" w:after="0" w:afterAutospacing="0" w:line="360" w:lineRule="auto"/>
        <w:ind w:firstLine="709"/>
        <w:jc w:val="both"/>
        <w:rPr>
          <w:b/>
          <w:i/>
          <w:u w:val="single"/>
        </w:rPr>
      </w:pPr>
    </w:p>
    <w:p w:rsidR="00032EF2" w:rsidRDefault="00032EF2" w:rsidP="0052279B">
      <w:pPr>
        <w:pStyle w:val="aa"/>
        <w:spacing w:before="0" w:beforeAutospacing="0" w:after="0" w:afterAutospacing="0" w:line="360" w:lineRule="auto"/>
        <w:ind w:firstLine="709"/>
        <w:jc w:val="both"/>
        <w:rPr>
          <w:b/>
          <w:i/>
          <w:u w:val="single"/>
        </w:rPr>
      </w:pPr>
    </w:p>
    <w:p w:rsidR="00032EF2" w:rsidRDefault="00032EF2" w:rsidP="0052279B">
      <w:pPr>
        <w:pStyle w:val="aa"/>
        <w:spacing w:before="0" w:beforeAutospacing="0" w:after="0" w:afterAutospacing="0" w:line="360" w:lineRule="auto"/>
        <w:ind w:firstLine="709"/>
        <w:jc w:val="both"/>
        <w:rPr>
          <w:b/>
          <w:i/>
          <w:u w:val="single"/>
        </w:rPr>
      </w:pPr>
    </w:p>
    <w:p w:rsidR="00032EF2" w:rsidRDefault="00032EF2" w:rsidP="0052279B">
      <w:pPr>
        <w:pStyle w:val="aa"/>
        <w:spacing w:before="0" w:beforeAutospacing="0" w:after="0" w:afterAutospacing="0" w:line="360" w:lineRule="auto"/>
        <w:ind w:firstLine="709"/>
        <w:jc w:val="both"/>
        <w:rPr>
          <w:b/>
          <w:i/>
          <w:u w:val="single"/>
        </w:rPr>
      </w:pPr>
    </w:p>
    <w:p w:rsidR="00032EF2" w:rsidRDefault="00032EF2" w:rsidP="0052279B">
      <w:pPr>
        <w:pStyle w:val="aa"/>
        <w:spacing w:before="0" w:beforeAutospacing="0" w:after="0" w:afterAutospacing="0" w:line="360" w:lineRule="auto"/>
        <w:ind w:firstLine="709"/>
        <w:jc w:val="both"/>
        <w:rPr>
          <w:b/>
          <w:i/>
          <w:u w:val="single"/>
        </w:rPr>
      </w:pPr>
    </w:p>
    <w:p w:rsidR="0052279B" w:rsidRPr="00247480" w:rsidRDefault="0052279B" w:rsidP="0052279B">
      <w:pPr>
        <w:pStyle w:val="aa"/>
        <w:spacing w:before="0" w:beforeAutospacing="0" w:after="0" w:afterAutospacing="0" w:line="360" w:lineRule="auto"/>
        <w:ind w:firstLine="709"/>
        <w:jc w:val="both"/>
        <w:rPr>
          <w:b/>
          <w:i/>
          <w:u w:val="single"/>
        </w:rPr>
      </w:pPr>
      <w:r w:rsidRPr="00247480">
        <w:rPr>
          <w:b/>
          <w:i/>
          <w:u w:val="single"/>
        </w:rPr>
        <w:t>Статья </w:t>
      </w:r>
      <w:r w:rsidR="00EE4F25" w:rsidRPr="00247480">
        <w:rPr>
          <w:b/>
          <w:i/>
          <w:u w:val="single"/>
        </w:rPr>
        <w:t>31</w:t>
      </w:r>
      <w:r w:rsidRPr="00247480">
        <w:rPr>
          <w:b/>
          <w:i/>
          <w:u w:val="single"/>
        </w:rPr>
        <w:t>. </w:t>
      </w:r>
      <w:r w:rsidRPr="00247480">
        <w:rPr>
          <w:b/>
          <w:u w:val="single"/>
        </w:rPr>
        <w:t>Зона сельскохозяйственного назначения вне границы населенного пункта (СХв)</w:t>
      </w:r>
    </w:p>
    <w:p w:rsidR="0052279B" w:rsidRPr="00247480" w:rsidRDefault="0052279B" w:rsidP="0052279B">
      <w:pPr>
        <w:pStyle w:val="ConsPlusNormal"/>
        <w:ind w:firstLine="540"/>
        <w:jc w:val="both"/>
        <w:outlineLvl w:val="3"/>
        <w:rPr>
          <w:rFonts w:ascii="Times New Roman" w:hAnsi="Times New Roman" w:cs="Times New Roman"/>
          <w:b/>
          <w:i/>
          <w:sz w:val="24"/>
          <w:szCs w:val="24"/>
          <w:u w:val="single"/>
        </w:rPr>
      </w:pPr>
    </w:p>
    <w:p w:rsidR="0052279B" w:rsidRPr="00247480" w:rsidRDefault="0052279B" w:rsidP="0052279B">
      <w:pPr>
        <w:pStyle w:val="ConsNonformat"/>
        <w:widowControl/>
        <w:ind w:firstLine="709"/>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52279B" w:rsidRPr="00247480" w:rsidRDefault="0052279B" w:rsidP="0052279B">
      <w:pPr>
        <w:pStyle w:val="ConsNonformat"/>
        <w:widowControl/>
        <w:ind w:firstLine="709"/>
        <w:jc w:val="both"/>
        <w:rPr>
          <w:rFonts w:ascii="Times New Roman" w:hAnsi="Times New Roman" w:cs="Times New Roman"/>
          <w:color w:val="000000"/>
          <w:sz w:val="24"/>
          <w:szCs w:val="24"/>
        </w:rPr>
      </w:pPr>
    </w:p>
    <w:tbl>
      <w:tblPr>
        <w:tblW w:w="9804" w:type="dxa"/>
        <w:tblInd w:w="-459" w:type="dxa"/>
        <w:tblLayout w:type="fixed"/>
        <w:tblLook w:val="0000" w:firstRow="0" w:lastRow="0" w:firstColumn="0" w:lastColumn="0" w:noHBand="0" w:noVBand="0"/>
      </w:tblPr>
      <w:tblGrid>
        <w:gridCol w:w="2722"/>
        <w:gridCol w:w="5387"/>
        <w:gridCol w:w="1695"/>
      </w:tblGrid>
      <w:tr w:rsidR="0052279B" w:rsidRPr="00247480" w:rsidTr="00AC741D">
        <w:trPr>
          <w:trHeight w:val="1200"/>
        </w:trPr>
        <w:tc>
          <w:tcPr>
            <w:tcW w:w="9804" w:type="dxa"/>
            <w:gridSpan w:val="3"/>
            <w:tcBorders>
              <w:top w:val="single" w:sz="4" w:space="0" w:color="auto"/>
              <w:left w:val="single" w:sz="4" w:space="0" w:color="auto"/>
              <w:bottom w:val="single" w:sz="4" w:space="0" w:color="auto"/>
              <w:right w:val="single" w:sz="4" w:space="0" w:color="auto"/>
            </w:tcBorders>
            <w:shd w:val="clear" w:color="auto" w:fill="auto"/>
            <w:noWrap/>
          </w:tcPr>
          <w:p w:rsidR="0052279B" w:rsidRPr="00247480" w:rsidRDefault="0052279B" w:rsidP="00AC741D">
            <w:pPr>
              <w:shd w:val="clear" w:color="auto" w:fill="FFFFFF"/>
              <w:spacing w:after="0" w:line="240" w:lineRule="auto"/>
              <w:jc w:val="center"/>
              <w:rPr>
                <w:rFonts w:ascii="Times New Roman" w:eastAsia="Calibri" w:hAnsi="Times New Roman"/>
                <w:b/>
                <w:sz w:val="28"/>
                <w:szCs w:val="24"/>
              </w:rPr>
            </w:pPr>
          </w:p>
          <w:p w:rsidR="0052279B" w:rsidRPr="00247480" w:rsidRDefault="0052279B" w:rsidP="00AC741D">
            <w:pPr>
              <w:shd w:val="clear" w:color="auto" w:fill="FFFFFF"/>
              <w:spacing w:after="0" w:line="240" w:lineRule="auto"/>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52279B" w:rsidRPr="00247480" w:rsidTr="00AC741D">
        <w:trPr>
          <w:trHeight w:val="2364"/>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52279B" w:rsidRPr="00247480" w:rsidRDefault="00D01354"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52279B" w:rsidRPr="00247480" w:rsidRDefault="0052279B"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spacing w:line="240" w:lineRule="auto"/>
              <w:jc w:val="center"/>
              <w:rPr>
                <w:rFonts w:ascii="Times New Roman" w:eastAsia="Calibri" w:hAnsi="Times New Roman"/>
                <w:b/>
                <w:sz w:val="24"/>
                <w:szCs w:val="24"/>
              </w:rPr>
            </w:pPr>
          </w:p>
          <w:p w:rsidR="0052279B" w:rsidRPr="00247480" w:rsidRDefault="0052279B" w:rsidP="00AC741D">
            <w:pPr>
              <w:spacing w:line="240" w:lineRule="auto"/>
              <w:jc w:val="center"/>
              <w:rPr>
                <w:rFonts w:ascii="Times New Roman" w:eastAsia="Calibri" w:hAnsi="Times New Roman"/>
                <w:b/>
                <w:sz w:val="24"/>
                <w:szCs w:val="24"/>
              </w:rPr>
            </w:pPr>
          </w:p>
          <w:p w:rsidR="0052279B" w:rsidRPr="00247480" w:rsidRDefault="0052279B"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52279B" w:rsidRPr="00247480" w:rsidRDefault="0052279B" w:rsidP="00AC741D">
            <w:pPr>
              <w:spacing w:line="240" w:lineRule="auto"/>
              <w:jc w:val="center"/>
              <w:rPr>
                <w:rFonts w:ascii="Times New Roman" w:eastAsia="Calibri" w:hAnsi="Times New Roman"/>
                <w:b/>
                <w:sz w:val="24"/>
                <w:szCs w:val="24"/>
              </w:rPr>
            </w:pPr>
          </w:p>
        </w:tc>
      </w:tr>
      <w:tr w:rsidR="0052279B" w:rsidRPr="00247480" w:rsidTr="00AC741D">
        <w:trPr>
          <w:trHeight w:val="815"/>
        </w:trPr>
        <w:tc>
          <w:tcPr>
            <w:tcW w:w="2722" w:type="dxa"/>
            <w:tcBorders>
              <w:top w:val="single" w:sz="4" w:space="0" w:color="auto"/>
              <w:left w:val="single" w:sz="4" w:space="0" w:color="auto"/>
              <w:bottom w:val="single" w:sz="4" w:space="0" w:color="auto"/>
              <w:right w:val="single" w:sz="4" w:space="0" w:color="auto"/>
            </w:tcBorders>
            <w:shd w:val="clear" w:color="auto" w:fill="auto"/>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Сельскохозяйственное использование</w:t>
            </w:r>
          </w:p>
          <w:p w:rsidR="0052279B" w:rsidRPr="00247480" w:rsidRDefault="0052279B" w:rsidP="00AC741D">
            <w:pPr>
              <w:spacing w:line="240" w:lineRule="auto"/>
              <w:jc w:val="center"/>
              <w:rPr>
                <w:rFonts w:ascii="Times New Roman" w:hAnsi="Times New Roman"/>
                <w:sz w:val="24"/>
                <w:szCs w:val="24"/>
              </w:rPr>
            </w:pPr>
            <w:r w:rsidRPr="00247480">
              <w:rPr>
                <w:rFonts w:ascii="Times New Roman" w:hAnsi="Times New Roman"/>
                <w:sz w:val="24"/>
                <w:szCs w:val="24"/>
              </w:rPr>
              <w:t>(1.0)</w:t>
            </w:r>
          </w:p>
        </w:tc>
        <w:tc>
          <w:tcPr>
            <w:tcW w:w="5387" w:type="dxa"/>
            <w:tcBorders>
              <w:top w:val="single" w:sz="4" w:space="0" w:color="auto"/>
              <w:left w:val="nil"/>
              <w:bottom w:val="single" w:sz="4" w:space="0" w:color="auto"/>
              <w:right w:val="single" w:sz="4" w:space="0" w:color="auto"/>
            </w:tcBorders>
            <w:shd w:val="clear" w:color="auto" w:fill="auto"/>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Ведение сельского хозяйства.</w:t>
            </w:r>
          </w:p>
          <w:p w:rsidR="0052279B" w:rsidRPr="00247480" w:rsidRDefault="0052279B" w:rsidP="00AC741D">
            <w:pPr>
              <w:pStyle w:val="aff3"/>
              <w:rPr>
                <w:rFonts w:ascii="Times New Roman" w:hAnsi="Times New Roman" w:cs="Times New Roman"/>
              </w:rPr>
            </w:pP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eastAsia="Calibri" w:hAnsi="Times New Roman" w:cs="Times New Roman"/>
                <w:lang w:eastAsia="en-US"/>
              </w:rPr>
            </w:pPr>
            <w:r w:rsidRPr="00247480">
              <w:rPr>
                <w:rFonts w:ascii="Times New Roman" w:hAnsi="Times New Roman" w:cs="Times New Roman"/>
              </w:rPr>
              <w:t>214001000000</w:t>
            </w:r>
          </w:p>
        </w:tc>
      </w:tr>
      <w:tr w:rsidR="0052279B" w:rsidRPr="00247480" w:rsidTr="00AC741D">
        <w:trPr>
          <w:trHeight w:val="762"/>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Растениеводство</w:t>
            </w:r>
          </w:p>
          <w:p w:rsidR="0052279B" w:rsidRPr="00247480" w:rsidRDefault="0052279B" w:rsidP="00AC741D">
            <w:pPr>
              <w:jc w:val="center"/>
              <w:rPr>
                <w:rFonts w:ascii="Times New Roman" w:hAnsi="Times New Roman"/>
                <w:sz w:val="24"/>
                <w:szCs w:val="24"/>
              </w:rPr>
            </w:pPr>
            <w:r w:rsidRPr="00247480">
              <w:rPr>
                <w:rFonts w:ascii="Times New Roman" w:hAnsi="Times New Roman"/>
                <w:sz w:val="24"/>
                <w:szCs w:val="24"/>
              </w:rPr>
              <w:t>(1.1)</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Осуществление хозяйственной деятельности, связанной с выращиванием сельскохозяйственных культур.</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214001001000</w:t>
            </w:r>
          </w:p>
        </w:tc>
      </w:tr>
      <w:tr w:rsidR="0052279B" w:rsidRPr="00247480" w:rsidTr="00AC741D">
        <w:trPr>
          <w:trHeight w:val="535"/>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Выращивание зерновых и иных сельскохозяйственных культур</w:t>
            </w:r>
          </w:p>
          <w:p w:rsidR="0052279B" w:rsidRPr="00247480" w:rsidRDefault="0052279B" w:rsidP="00AC741D">
            <w:pPr>
              <w:jc w:val="center"/>
              <w:rPr>
                <w:rFonts w:ascii="Times New Roman" w:hAnsi="Times New Roman"/>
                <w:sz w:val="24"/>
                <w:szCs w:val="24"/>
              </w:rPr>
            </w:pPr>
            <w:r w:rsidRPr="00247480">
              <w:rPr>
                <w:rFonts w:ascii="Times New Roman" w:hAnsi="Times New Roman"/>
                <w:sz w:val="24"/>
                <w:szCs w:val="24"/>
              </w:rPr>
              <w:t>(1.2)</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214001001001</w:t>
            </w:r>
          </w:p>
        </w:tc>
      </w:tr>
      <w:tr w:rsidR="0052279B" w:rsidRPr="00247480" w:rsidTr="00AC741D">
        <w:trPr>
          <w:trHeight w:val="630"/>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Сенокошение</w:t>
            </w:r>
          </w:p>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(1.19)</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Кошение трав, сбор и заготовка сена</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214001002000</w:t>
            </w:r>
          </w:p>
        </w:tc>
      </w:tr>
      <w:tr w:rsidR="0052279B" w:rsidRPr="00247480" w:rsidTr="00AC741D">
        <w:trPr>
          <w:trHeight w:val="630"/>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Выпас</w:t>
            </w:r>
          </w:p>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сельскохозяйственных</w:t>
            </w:r>
          </w:p>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животных (1.20)</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Выпас сельскохозяйственных животных</w:t>
            </w:r>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214001002000</w:t>
            </w:r>
          </w:p>
        </w:tc>
      </w:tr>
      <w:tr w:rsidR="00F761EC" w:rsidRPr="00247480" w:rsidTr="00AC741D">
        <w:trPr>
          <w:trHeight w:val="630"/>
        </w:trPr>
        <w:tc>
          <w:tcPr>
            <w:tcW w:w="2722" w:type="dxa"/>
            <w:tcBorders>
              <w:top w:val="single" w:sz="4" w:space="0" w:color="auto"/>
              <w:left w:val="single" w:sz="4" w:space="0" w:color="auto"/>
              <w:bottom w:val="single" w:sz="4" w:space="0" w:color="auto"/>
              <w:right w:val="single" w:sz="4" w:space="0" w:color="auto"/>
            </w:tcBorders>
            <w:noWrap/>
          </w:tcPr>
          <w:p w:rsidR="00F761EC" w:rsidRDefault="00F761EC" w:rsidP="00F761EC">
            <w:pPr>
              <w:pStyle w:val="aff3"/>
              <w:jc w:val="center"/>
              <w:rPr>
                <w:rFonts w:ascii="Times New Roman" w:hAnsi="Times New Roman" w:cs="Times New Roman"/>
              </w:rPr>
            </w:pPr>
            <w:r w:rsidRPr="00F761EC">
              <w:rPr>
                <w:rFonts w:ascii="Times New Roman" w:hAnsi="Times New Roman" w:cs="Times New Roman"/>
              </w:rPr>
              <w:t>Историко-культурная деятельность</w:t>
            </w:r>
          </w:p>
          <w:p w:rsidR="00F761EC" w:rsidRPr="00F761EC" w:rsidRDefault="00F761EC" w:rsidP="00F761EC">
            <w:pPr>
              <w:jc w:val="center"/>
              <w:rPr>
                <w:rFonts w:ascii="Times New Roman" w:hAnsi="Times New Roman"/>
                <w:sz w:val="24"/>
                <w:szCs w:val="24"/>
              </w:rPr>
            </w:pPr>
            <w:r w:rsidRPr="00F761EC">
              <w:rPr>
                <w:rFonts w:ascii="Times New Roman" w:hAnsi="Times New Roman"/>
                <w:sz w:val="24"/>
                <w:szCs w:val="24"/>
              </w:rPr>
              <w:t>(</w:t>
            </w:r>
            <w:r w:rsidRPr="00F761EC">
              <w:rPr>
                <w:rFonts w:ascii="Times New Roman" w:hAnsi="Times New Roman"/>
                <w:sz w:val="24"/>
                <w:szCs w:val="24"/>
              </w:rPr>
              <w:t>9.3</w:t>
            </w:r>
            <w:r w:rsidRPr="00F761EC">
              <w:rPr>
                <w:rFonts w:ascii="Times New Roman" w:hAnsi="Times New Roman"/>
                <w:sz w:val="24"/>
                <w:szCs w:val="24"/>
              </w:rPr>
              <w:t>)</w:t>
            </w:r>
          </w:p>
        </w:tc>
        <w:tc>
          <w:tcPr>
            <w:tcW w:w="5387" w:type="dxa"/>
            <w:tcBorders>
              <w:top w:val="single" w:sz="4" w:space="0" w:color="auto"/>
              <w:left w:val="nil"/>
              <w:bottom w:val="single" w:sz="4" w:space="0" w:color="auto"/>
              <w:right w:val="single" w:sz="4" w:space="0" w:color="auto"/>
            </w:tcBorders>
            <w:noWrap/>
          </w:tcPr>
          <w:p w:rsidR="00F761EC" w:rsidRPr="00F761EC" w:rsidRDefault="00F761EC" w:rsidP="00F761EC">
            <w:pPr>
              <w:pStyle w:val="aff3"/>
              <w:jc w:val="left"/>
              <w:rPr>
                <w:rFonts w:ascii="Times New Roman" w:hAnsi="Times New Roman" w:cs="Times New Roman"/>
              </w:rPr>
            </w:pPr>
            <w:r w:rsidRPr="00F761EC">
              <w:rPr>
                <w:rFonts w:ascii="Times New Roman" w:hAnsi="Times New Roman" w:cs="Times New Roman"/>
              </w:rPr>
              <w:t>Сохранение и изучение объектов культурного наследия народов</w:t>
            </w:r>
          </w:p>
          <w:p w:rsidR="00F761EC" w:rsidRPr="00F761EC" w:rsidRDefault="00F761EC" w:rsidP="00F761EC">
            <w:pPr>
              <w:pStyle w:val="aff3"/>
              <w:jc w:val="left"/>
              <w:rPr>
                <w:rFonts w:ascii="Times New Roman" w:hAnsi="Times New Roman" w:cs="Times New Roman"/>
              </w:rPr>
            </w:pPr>
            <w:r w:rsidRPr="00F761EC">
              <w:rPr>
                <w:rFonts w:ascii="Times New Roman" w:hAnsi="Times New Roman" w:cs="Times New Roman"/>
              </w:rPr>
              <w:t>Российской Федерации (памятников истории и культуры), в том числе: объектов а хеологического наследия,</w:t>
            </w:r>
            <w:r>
              <w:rPr>
                <w:rFonts w:ascii="Times New Roman" w:hAnsi="Times New Roman" w:cs="Times New Roman"/>
              </w:rPr>
              <w:t xml:space="preserve"> </w:t>
            </w:r>
            <w:r w:rsidRPr="00F761EC">
              <w:rPr>
                <w:rFonts w:ascii="Times New Roman" w:hAnsi="Times New Roman" w:cs="Times New Roman"/>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Borders>
              <w:top w:val="single" w:sz="4" w:space="0" w:color="auto"/>
              <w:left w:val="nil"/>
              <w:bottom w:val="single" w:sz="4" w:space="0" w:color="auto"/>
              <w:right w:val="single" w:sz="4" w:space="0" w:color="auto"/>
            </w:tcBorders>
          </w:tcPr>
          <w:p w:rsidR="00F761EC" w:rsidRPr="00247480" w:rsidRDefault="00F761EC" w:rsidP="00F761EC">
            <w:pPr>
              <w:pStyle w:val="aff3"/>
              <w:rPr>
                <w:rFonts w:ascii="Times New Roman" w:hAnsi="Times New Roman" w:cs="Times New Roman"/>
              </w:rPr>
            </w:pPr>
          </w:p>
        </w:tc>
      </w:tr>
      <w:tr w:rsidR="00F761EC" w:rsidRPr="00247480" w:rsidTr="00AC741D">
        <w:trPr>
          <w:trHeight w:val="630"/>
        </w:trPr>
        <w:tc>
          <w:tcPr>
            <w:tcW w:w="2722" w:type="dxa"/>
            <w:tcBorders>
              <w:top w:val="single" w:sz="4" w:space="0" w:color="auto"/>
              <w:left w:val="single" w:sz="4" w:space="0" w:color="auto"/>
              <w:bottom w:val="single" w:sz="4" w:space="0" w:color="auto"/>
              <w:right w:val="single" w:sz="4" w:space="0" w:color="auto"/>
            </w:tcBorders>
            <w:noWrap/>
          </w:tcPr>
          <w:p w:rsidR="00F761EC" w:rsidRPr="00F761EC" w:rsidRDefault="00F761EC" w:rsidP="00F761EC">
            <w:pPr>
              <w:pStyle w:val="aff3"/>
              <w:jc w:val="center"/>
              <w:rPr>
                <w:rFonts w:ascii="Times New Roman" w:hAnsi="Times New Roman" w:cs="Times New Roman"/>
              </w:rPr>
            </w:pPr>
            <w:r w:rsidRPr="00F761EC">
              <w:rPr>
                <w:rFonts w:ascii="Times New Roman" w:hAnsi="Times New Roman" w:cs="Times New Roman"/>
              </w:rPr>
              <w:t>Водные объекты</w:t>
            </w:r>
          </w:p>
          <w:p w:rsidR="00F761EC" w:rsidRPr="00F761EC" w:rsidRDefault="00F761EC" w:rsidP="00F761EC">
            <w:pPr>
              <w:pStyle w:val="aff3"/>
              <w:jc w:val="center"/>
              <w:rPr>
                <w:rFonts w:ascii="Times New Roman" w:hAnsi="Times New Roman" w:cs="Times New Roman"/>
              </w:rPr>
            </w:pPr>
            <w:r w:rsidRPr="00F761EC">
              <w:rPr>
                <w:rFonts w:ascii="Times New Roman" w:hAnsi="Times New Roman" w:cs="Times New Roman"/>
              </w:rPr>
              <w:t>(</w:t>
            </w:r>
            <w:r w:rsidRPr="00F761EC">
              <w:rPr>
                <w:rFonts w:ascii="Times New Roman" w:hAnsi="Times New Roman" w:cs="Times New Roman"/>
              </w:rPr>
              <w:t>11.0</w:t>
            </w:r>
            <w:r w:rsidRPr="00F761EC">
              <w:rPr>
                <w:rFonts w:ascii="Times New Roman" w:hAnsi="Times New Roman" w:cs="Times New Roman"/>
              </w:rPr>
              <w:t>)</w:t>
            </w:r>
          </w:p>
        </w:tc>
        <w:tc>
          <w:tcPr>
            <w:tcW w:w="5387" w:type="dxa"/>
            <w:tcBorders>
              <w:top w:val="single" w:sz="4" w:space="0" w:color="auto"/>
              <w:left w:val="nil"/>
              <w:bottom w:val="single" w:sz="4" w:space="0" w:color="auto"/>
              <w:right w:val="single" w:sz="4" w:space="0" w:color="auto"/>
            </w:tcBorders>
            <w:noWrap/>
          </w:tcPr>
          <w:p w:rsidR="00F761EC" w:rsidRPr="00F761EC" w:rsidRDefault="00F761EC" w:rsidP="00F761EC">
            <w:pPr>
              <w:pStyle w:val="aff3"/>
              <w:jc w:val="left"/>
              <w:rPr>
                <w:rFonts w:ascii="Times New Roman" w:hAnsi="Times New Roman" w:cs="Times New Roman"/>
              </w:rPr>
            </w:pPr>
            <w:r w:rsidRPr="00F761EC">
              <w:rPr>
                <w:rFonts w:ascii="Times New Roman" w:hAnsi="Times New Roman" w:cs="Times New Roman"/>
              </w:rPr>
              <w:t>Ледники, снежники, ручьи, рем, озера, болота, территориальные моря и другие поверхностные водные объекты</w:t>
            </w:r>
          </w:p>
        </w:tc>
        <w:tc>
          <w:tcPr>
            <w:tcW w:w="1695" w:type="dxa"/>
            <w:tcBorders>
              <w:top w:val="single" w:sz="4" w:space="0" w:color="auto"/>
              <w:left w:val="nil"/>
              <w:bottom w:val="single" w:sz="4" w:space="0" w:color="auto"/>
              <w:right w:val="single" w:sz="4" w:space="0" w:color="auto"/>
            </w:tcBorders>
          </w:tcPr>
          <w:p w:rsidR="00F761EC" w:rsidRPr="00247480" w:rsidRDefault="00F761EC" w:rsidP="00F761EC">
            <w:pPr>
              <w:pStyle w:val="aff3"/>
              <w:rPr>
                <w:rFonts w:ascii="Times New Roman" w:hAnsi="Times New Roman" w:cs="Times New Roman"/>
              </w:rPr>
            </w:pPr>
          </w:p>
        </w:tc>
      </w:tr>
      <w:tr w:rsidR="0052279B" w:rsidRPr="00247480" w:rsidTr="00AC741D">
        <w:trPr>
          <w:trHeight w:val="1060"/>
        </w:trPr>
        <w:tc>
          <w:tcPr>
            <w:tcW w:w="9804" w:type="dxa"/>
            <w:gridSpan w:val="3"/>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spacing w:after="0" w:line="240" w:lineRule="auto"/>
              <w:jc w:val="center"/>
              <w:rPr>
                <w:rFonts w:ascii="Times New Roman" w:eastAsia="Calibri" w:hAnsi="Times New Roman"/>
                <w:b/>
                <w:sz w:val="28"/>
                <w:szCs w:val="24"/>
              </w:rPr>
            </w:pPr>
          </w:p>
          <w:p w:rsidR="0052279B" w:rsidRPr="00247480" w:rsidRDefault="0052279B" w:rsidP="00AC741D">
            <w:pPr>
              <w:spacing w:after="0" w:line="240" w:lineRule="auto"/>
              <w:jc w:val="center"/>
              <w:rPr>
                <w:rFonts w:ascii="Times New Roman" w:eastAsia="Calibri" w:hAnsi="Times New Roman"/>
                <w:b/>
                <w:sz w:val="28"/>
                <w:szCs w:val="24"/>
                <w:u w:val="single"/>
              </w:rPr>
            </w:pPr>
            <w:r w:rsidRPr="00247480">
              <w:rPr>
                <w:rFonts w:ascii="Times New Roman" w:eastAsia="Calibri" w:hAnsi="Times New Roman"/>
                <w:b/>
                <w:sz w:val="28"/>
                <w:szCs w:val="24"/>
                <w:u w:val="single"/>
              </w:rPr>
              <w:t>Описание условно разрешенного вида использования земельного участка</w:t>
            </w:r>
          </w:p>
        </w:tc>
      </w:tr>
      <w:tr w:rsidR="005C0065" w:rsidRPr="00247480" w:rsidTr="00AC741D">
        <w:trPr>
          <w:trHeight w:val="630"/>
        </w:trPr>
        <w:tc>
          <w:tcPr>
            <w:tcW w:w="2722" w:type="dxa"/>
            <w:tcBorders>
              <w:top w:val="single" w:sz="4" w:space="0" w:color="auto"/>
              <w:left w:val="single" w:sz="4" w:space="0" w:color="auto"/>
              <w:bottom w:val="single" w:sz="4" w:space="0" w:color="auto"/>
              <w:right w:val="single" w:sz="4" w:space="0" w:color="auto"/>
            </w:tcBorders>
            <w:noWrap/>
          </w:tcPr>
          <w:p w:rsidR="005C0065" w:rsidRPr="00247480" w:rsidRDefault="005C0065" w:rsidP="00B45635">
            <w:pPr>
              <w:pStyle w:val="aff3"/>
              <w:jc w:val="center"/>
              <w:rPr>
                <w:rFonts w:ascii="Times New Roman" w:hAnsi="Times New Roman" w:cs="Times New Roman"/>
              </w:rPr>
            </w:pPr>
            <w:r w:rsidRPr="00247480">
              <w:rPr>
                <w:rFonts w:ascii="Times New Roman" w:hAnsi="Times New Roman" w:cs="Times New Roman"/>
              </w:rPr>
              <w:t>Хранение и переработка</w:t>
            </w:r>
          </w:p>
          <w:p w:rsidR="005C0065" w:rsidRPr="00247480" w:rsidRDefault="005C0065" w:rsidP="00B45635">
            <w:pPr>
              <w:pStyle w:val="aff3"/>
              <w:jc w:val="center"/>
              <w:rPr>
                <w:rFonts w:ascii="Times New Roman" w:hAnsi="Times New Roman" w:cs="Times New Roman"/>
              </w:rPr>
            </w:pPr>
            <w:r w:rsidRPr="00247480">
              <w:rPr>
                <w:rFonts w:ascii="Times New Roman" w:hAnsi="Times New Roman" w:cs="Times New Roman"/>
              </w:rPr>
              <w:t>сельскохозяйственной</w:t>
            </w:r>
          </w:p>
          <w:p w:rsidR="005C0065" w:rsidRPr="00247480" w:rsidRDefault="005C0065" w:rsidP="00B45635">
            <w:pPr>
              <w:pStyle w:val="aff3"/>
              <w:jc w:val="center"/>
              <w:rPr>
                <w:rFonts w:ascii="Times New Roman" w:hAnsi="Times New Roman" w:cs="Times New Roman"/>
              </w:rPr>
            </w:pPr>
            <w:r w:rsidRPr="00247480">
              <w:rPr>
                <w:rFonts w:ascii="Times New Roman" w:hAnsi="Times New Roman" w:cs="Times New Roman"/>
              </w:rPr>
              <w:t>продукции</w:t>
            </w:r>
          </w:p>
          <w:p w:rsidR="005C0065" w:rsidRPr="00247480" w:rsidRDefault="005C0065" w:rsidP="00B45635">
            <w:pPr>
              <w:jc w:val="center"/>
              <w:rPr>
                <w:rFonts w:ascii="Times New Roman" w:hAnsi="Times New Roman"/>
                <w:sz w:val="24"/>
                <w:szCs w:val="24"/>
              </w:rPr>
            </w:pPr>
            <w:r w:rsidRPr="00247480">
              <w:rPr>
                <w:rFonts w:ascii="Times New Roman" w:hAnsi="Times New Roman"/>
                <w:sz w:val="24"/>
                <w:szCs w:val="24"/>
              </w:rPr>
              <w:t>(1.15)</w:t>
            </w:r>
          </w:p>
        </w:tc>
        <w:tc>
          <w:tcPr>
            <w:tcW w:w="5387" w:type="dxa"/>
            <w:tcBorders>
              <w:top w:val="single" w:sz="4" w:space="0" w:color="auto"/>
              <w:left w:val="nil"/>
              <w:bottom w:val="single" w:sz="4" w:space="0" w:color="auto"/>
              <w:right w:val="single" w:sz="4" w:space="0" w:color="auto"/>
            </w:tcBorders>
            <w:noWrap/>
          </w:tcPr>
          <w:p w:rsidR="005C0065" w:rsidRPr="00247480" w:rsidRDefault="005C0065" w:rsidP="00B45635">
            <w:pPr>
              <w:pStyle w:val="aff3"/>
              <w:rPr>
                <w:rFonts w:ascii="Times New Roman" w:hAnsi="Times New Roman" w:cs="Times New Roman"/>
              </w:rPr>
            </w:pPr>
            <w:r w:rsidRPr="00247480">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5" w:type="dxa"/>
            <w:tcBorders>
              <w:top w:val="single" w:sz="4" w:space="0" w:color="auto"/>
              <w:left w:val="nil"/>
              <w:bottom w:val="single" w:sz="4" w:space="0" w:color="auto"/>
              <w:right w:val="single" w:sz="4" w:space="0" w:color="auto"/>
            </w:tcBorders>
          </w:tcPr>
          <w:p w:rsidR="005C0065" w:rsidRPr="00247480" w:rsidRDefault="005C0065" w:rsidP="00B45635">
            <w:pPr>
              <w:pStyle w:val="aff3"/>
              <w:rPr>
                <w:rFonts w:ascii="Times New Roman" w:hAnsi="Times New Roman" w:cs="Times New Roman"/>
              </w:rPr>
            </w:pPr>
            <w:r w:rsidRPr="00247480">
              <w:rPr>
                <w:rFonts w:ascii="Times New Roman" w:hAnsi="Times New Roman" w:cs="Times New Roman"/>
              </w:rPr>
              <w:t>214001006000</w:t>
            </w:r>
          </w:p>
        </w:tc>
      </w:tr>
    </w:tbl>
    <w:p w:rsidR="0052279B" w:rsidRPr="00247480" w:rsidRDefault="0052279B" w:rsidP="0052279B">
      <w:pPr>
        <w:rPr>
          <w:rFonts w:ascii="Times New Roman" w:hAnsi="Times New Roman"/>
        </w:rPr>
      </w:pPr>
    </w:p>
    <w:tbl>
      <w:tblPr>
        <w:tblW w:w="9804" w:type="dxa"/>
        <w:tblInd w:w="-459" w:type="dxa"/>
        <w:tblLayout w:type="fixed"/>
        <w:tblLook w:val="0000" w:firstRow="0" w:lastRow="0" w:firstColumn="0" w:lastColumn="0" w:noHBand="0" w:noVBand="0"/>
      </w:tblPr>
      <w:tblGrid>
        <w:gridCol w:w="2722"/>
        <w:gridCol w:w="5387"/>
        <w:gridCol w:w="1695"/>
      </w:tblGrid>
      <w:tr w:rsidR="0052279B" w:rsidRPr="00247480" w:rsidTr="00AC741D">
        <w:trPr>
          <w:trHeight w:val="1145"/>
        </w:trPr>
        <w:tc>
          <w:tcPr>
            <w:tcW w:w="9804" w:type="dxa"/>
            <w:gridSpan w:val="3"/>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spacing w:after="0" w:line="240" w:lineRule="auto"/>
              <w:jc w:val="center"/>
              <w:rPr>
                <w:rFonts w:ascii="Times New Roman" w:eastAsia="Calibri" w:hAnsi="Times New Roman"/>
                <w:b/>
                <w:bCs/>
                <w:iCs/>
                <w:sz w:val="24"/>
                <w:szCs w:val="24"/>
              </w:rPr>
            </w:pPr>
            <w:r w:rsidRPr="00247480">
              <w:rPr>
                <w:rFonts w:ascii="Times New Roman" w:eastAsia="Calibri" w:hAnsi="Times New Roman"/>
                <w:b/>
                <w:bCs/>
                <w:iCs/>
                <w:sz w:val="28"/>
                <w:szCs w:val="24"/>
                <w:u w:val="single"/>
              </w:rPr>
              <w:t>Описание вспомогательного вида использования земельного участка</w:t>
            </w:r>
            <w:r w:rsidRPr="00247480">
              <w:rPr>
                <w:rFonts w:ascii="Times New Roman" w:eastAsia="Calibri" w:hAnsi="Times New Roman"/>
                <w:b/>
                <w:bCs/>
                <w:iCs/>
                <w:sz w:val="28"/>
                <w:szCs w:val="24"/>
              </w:rPr>
              <w:t xml:space="preserve"> </w:t>
            </w:r>
            <w:r w:rsidRPr="00247480">
              <w:rPr>
                <w:rFonts w:ascii="Times New Roman" w:eastAsia="Calibri"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5C0065" w:rsidRPr="00247480" w:rsidTr="00AC741D">
        <w:trPr>
          <w:trHeight w:val="630"/>
        </w:trPr>
        <w:tc>
          <w:tcPr>
            <w:tcW w:w="2722" w:type="dxa"/>
            <w:tcBorders>
              <w:top w:val="single" w:sz="4" w:space="0" w:color="auto"/>
              <w:left w:val="single" w:sz="4" w:space="0" w:color="auto"/>
              <w:bottom w:val="single" w:sz="4" w:space="0" w:color="auto"/>
              <w:right w:val="single" w:sz="4" w:space="0" w:color="auto"/>
            </w:tcBorders>
            <w:noWrap/>
          </w:tcPr>
          <w:p w:rsidR="005C0065" w:rsidRPr="00247480" w:rsidRDefault="005C0065" w:rsidP="00B45635">
            <w:pPr>
              <w:pStyle w:val="aff3"/>
              <w:jc w:val="center"/>
              <w:rPr>
                <w:rFonts w:ascii="Times New Roman" w:hAnsi="Times New Roman" w:cs="Times New Roman"/>
              </w:rPr>
            </w:pPr>
            <w:r w:rsidRPr="00247480">
              <w:rPr>
                <w:rFonts w:ascii="Times New Roman" w:hAnsi="Times New Roman" w:cs="Times New Roman"/>
              </w:rPr>
              <w:t>Коммунальное обслуживание</w:t>
            </w:r>
          </w:p>
          <w:p w:rsidR="005C0065" w:rsidRPr="00247480" w:rsidRDefault="005C0065" w:rsidP="00B45635">
            <w:pPr>
              <w:spacing w:after="0" w:line="240" w:lineRule="auto"/>
              <w:jc w:val="center"/>
              <w:rPr>
                <w:rFonts w:ascii="Times New Roman" w:hAnsi="Times New Roman"/>
              </w:rPr>
            </w:pPr>
            <w:r w:rsidRPr="00247480">
              <w:rPr>
                <w:rFonts w:ascii="Times New Roman" w:hAnsi="Times New Roman"/>
              </w:rPr>
              <w:t>(3.1)</w:t>
            </w:r>
          </w:p>
        </w:tc>
        <w:tc>
          <w:tcPr>
            <w:tcW w:w="5387" w:type="dxa"/>
            <w:tcBorders>
              <w:top w:val="single" w:sz="4" w:space="0" w:color="auto"/>
              <w:left w:val="nil"/>
              <w:bottom w:val="single" w:sz="4" w:space="0" w:color="auto"/>
              <w:right w:val="single" w:sz="4" w:space="0" w:color="auto"/>
            </w:tcBorders>
            <w:noWrap/>
          </w:tcPr>
          <w:p w:rsidR="005C0065" w:rsidRPr="00247480" w:rsidRDefault="005C0065" w:rsidP="00B45635">
            <w:pPr>
              <w:pStyle w:val="aff3"/>
              <w:rPr>
                <w:rFonts w:ascii="Times New Roman" w:hAnsi="Times New Roman" w:cs="Times New Roman"/>
              </w:rPr>
            </w:pPr>
            <w:r w:rsidRPr="00247480">
              <w:rPr>
                <w:rFonts w:ascii="Times New Roman" w:hAnsi="Times New Roman" w:cs="Times New Roman"/>
              </w:rPr>
              <w:t>Размещение зданий и сооружений в целях обеспечения физических и юридических лиц коммунальными услугами.</w:t>
            </w:r>
          </w:p>
        </w:tc>
        <w:tc>
          <w:tcPr>
            <w:tcW w:w="1695" w:type="dxa"/>
            <w:tcBorders>
              <w:top w:val="single" w:sz="4" w:space="0" w:color="auto"/>
              <w:left w:val="nil"/>
              <w:bottom w:val="single" w:sz="4" w:space="0" w:color="auto"/>
              <w:right w:val="single" w:sz="4" w:space="0" w:color="auto"/>
            </w:tcBorders>
          </w:tcPr>
          <w:p w:rsidR="005C0065" w:rsidRPr="00247480" w:rsidRDefault="005C0065" w:rsidP="00B45635">
            <w:pPr>
              <w:pStyle w:val="aff3"/>
              <w:rPr>
                <w:rFonts w:ascii="Times New Roman" w:eastAsia="Calibri" w:hAnsi="Times New Roman" w:cs="Times New Roman"/>
                <w:lang w:eastAsia="en-US"/>
              </w:rPr>
            </w:pPr>
            <w:r w:rsidRPr="00247480">
              <w:rPr>
                <w:rFonts w:ascii="Times New Roman" w:hAnsi="Times New Roman" w:cs="Times New Roman"/>
              </w:rPr>
              <w:t>21400</w:t>
            </w:r>
            <w:r w:rsidRPr="00247480">
              <w:rPr>
                <w:rFonts w:ascii="Times New Roman" w:hAnsi="Times New Roman" w:cs="Times New Roman"/>
                <w:lang w:val="en-US"/>
              </w:rPr>
              <w:t>3</w:t>
            </w:r>
            <w:r w:rsidRPr="00247480">
              <w:rPr>
                <w:rFonts w:ascii="Times New Roman" w:hAnsi="Times New Roman" w:cs="Times New Roman"/>
              </w:rPr>
              <w:t>0</w:t>
            </w:r>
            <w:r w:rsidRPr="00247480">
              <w:rPr>
                <w:rFonts w:ascii="Times New Roman" w:hAnsi="Times New Roman" w:cs="Times New Roman"/>
                <w:lang w:val="en-US"/>
              </w:rPr>
              <w:t>01</w:t>
            </w:r>
            <w:r w:rsidRPr="00247480">
              <w:rPr>
                <w:rFonts w:ascii="Times New Roman" w:hAnsi="Times New Roman" w:cs="Times New Roman"/>
              </w:rPr>
              <w:t>000</w:t>
            </w:r>
          </w:p>
        </w:tc>
      </w:tr>
      <w:tr w:rsidR="0052279B" w:rsidRPr="00247480" w:rsidTr="00AC741D">
        <w:trPr>
          <w:trHeight w:val="630"/>
        </w:trPr>
        <w:tc>
          <w:tcPr>
            <w:tcW w:w="2722" w:type="dxa"/>
            <w:tcBorders>
              <w:top w:val="single" w:sz="4" w:space="0" w:color="auto"/>
              <w:left w:val="single" w:sz="4" w:space="0" w:color="auto"/>
              <w:bottom w:val="single" w:sz="4" w:space="0" w:color="auto"/>
              <w:right w:val="single" w:sz="4" w:space="0" w:color="auto"/>
            </w:tcBorders>
            <w:noWrap/>
          </w:tcPr>
          <w:p w:rsidR="0052279B" w:rsidRPr="00247480" w:rsidRDefault="0052279B" w:rsidP="00AC741D">
            <w:pPr>
              <w:pStyle w:val="aff3"/>
              <w:jc w:val="center"/>
              <w:rPr>
                <w:rFonts w:ascii="Times New Roman" w:hAnsi="Times New Roman" w:cs="Times New Roman"/>
              </w:rPr>
            </w:pPr>
            <w:r w:rsidRPr="00247480">
              <w:rPr>
                <w:rFonts w:ascii="Times New Roman" w:hAnsi="Times New Roman" w:cs="Times New Roman"/>
              </w:rPr>
              <w:t>Связь</w:t>
            </w:r>
          </w:p>
          <w:p w:rsidR="0052279B" w:rsidRPr="00247480" w:rsidRDefault="0052279B" w:rsidP="00AC741D">
            <w:pPr>
              <w:spacing w:after="0"/>
              <w:jc w:val="center"/>
              <w:rPr>
                <w:rFonts w:ascii="Times New Roman" w:hAnsi="Times New Roman"/>
                <w:sz w:val="24"/>
                <w:szCs w:val="24"/>
              </w:rPr>
            </w:pPr>
            <w:r w:rsidRPr="00247480">
              <w:rPr>
                <w:rFonts w:ascii="Times New Roman" w:hAnsi="Times New Roman"/>
                <w:sz w:val="24"/>
                <w:szCs w:val="24"/>
              </w:rPr>
              <w:t>(6.8)</w:t>
            </w:r>
          </w:p>
        </w:tc>
        <w:tc>
          <w:tcPr>
            <w:tcW w:w="5387" w:type="dxa"/>
            <w:tcBorders>
              <w:top w:val="single" w:sz="4" w:space="0" w:color="auto"/>
              <w:left w:val="nil"/>
              <w:bottom w:val="single" w:sz="4" w:space="0" w:color="auto"/>
              <w:right w:val="single" w:sz="4" w:space="0" w:color="auto"/>
            </w:tcBorders>
            <w:noWrap/>
          </w:tcPr>
          <w:p w:rsidR="0052279B" w:rsidRPr="00247480" w:rsidRDefault="0052279B" w:rsidP="00B35A59">
            <w:pPr>
              <w:pStyle w:val="aff3"/>
              <w:rPr>
                <w:rFonts w:ascii="Times New Roman" w:hAnsi="Times New Roman"/>
              </w:rPr>
            </w:pPr>
            <w:r w:rsidRPr="0024748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247480">
                <w:rPr>
                  <w:rFonts w:ascii="Times New Roman" w:hAnsi="Times New Roman" w:cs="Times New Roman"/>
                </w:rPr>
                <w:t>кодами 3.1.1</w:t>
              </w:r>
            </w:hyperlink>
            <w:r w:rsidRPr="00247480">
              <w:rPr>
                <w:rFonts w:ascii="Times New Roman" w:hAnsi="Times New Roman" w:cs="Times New Roman"/>
              </w:rPr>
              <w:t xml:space="preserve">, </w:t>
            </w:r>
            <w:hyperlink w:anchor="sub_1323" w:history="1">
              <w:r w:rsidRPr="00247480">
                <w:rPr>
                  <w:rFonts w:ascii="Times New Roman" w:hAnsi="Times New Roman" w:cs="Times New Roman"/>
                </w:rPr>
                <w:t>3.2.3</w:t>
              </w:r>
            </w:hyperlink>
          </w:p>
        </w:tc>
        <w:tc>
          <w:tcPr>
            <w:tcW w:w="1695" w:type="dxa"/>
            <w:tcBorders>
              <w:top w:val="single" w:sz="4" w:space="0" w:color="auto"/>
              <w:left w:val="nil"/>
              <w:bottom w:val="single" w:sz="4" w:space="0" w:color="auto"/>
              <w:right w:val="single" w:sz="4" w:space="0" w:color="auto"/>
            </w:tcBorders>
          </w:tcPr>
          <w:p w:rsidR="0052279B" w:rsidRPr="00247480" w:rsidRDefault="0052279B" w:rsidP="00AC741D">
            <w:pPr>
              <w:pStyle w:val="aff3"/>
              <w:rPr>
                <w:rFonts w:ascii="Times New Roman" w:hAnsi="Times New Roman" w:cs="Times New Roman"/>
              </w:rPr>
            </w:pPr>
            <w:r w:rsidRPr="00247480">
              <w:rPr>
                <w:rFonts w:ascii="Times New Roman" w:hAnsi="Times New Roman" w:cs="Times New Roman"/>
              </w:rPr>
              <w:t>214006008000</w:t>
            </w:r>
          </w:p>
        </w:tc>
      </w:tr>
    </w:tbl>
    <w:p w:rsidR="005C0065" w:rsidRPr="00247480" w:rsidRDefault="005C0065" w:rsidP="005C0065">
      <w:pPr>
        <w:tabs>
          <w:tab w:val="left" w:pos="1440"/>
        </w:tabs>
        <w:spacing w:line="240" w:lineRule="auto"/>
        <w:ind w:firstLine="567"/>
        <w:contextualSpacing/>
        <w:jc w:val="both"/>
        <w:rPr>
          <w:rFonts w:ascii="Times New Roman" w:hAnsi="Times New Roman"/>
          <w:sz w:val="24"/>
          <w:szCs w:val="24"/>
        </w:rPr>
      </w:pPr>
      <w:r w:rsidRPr="00247480">
        <w:rPr>
          <w:rFonts w:ascii="Times New Roman" w:hAnsi="Times New Roman"/>
          <w:sz w:val="24"/>
          <w:szCs w:val="24"/>
        </w:rPr>
        <w:t>Предельные размеры земельных участков и предельные параметры разрешенного строительства зоны сельскохозяйственного назначения – не регламентируется;</w:t>
      </w:r>
    </w:p>
    <w:p w:rsidR="005C0065" w:rsidRPr="00247480" w:rsidRDefault="005C0065" w:rsidP="005C0065">
      <w:pPr>
        <w:tabs>
          <w:tab w:val="left" w:pos="1440"/>
        </w:tabs>
        <w:spacing w:line="240" w:lineRule="auto"/>
        <w:ind w:firstLine="567"/>
        <w:contextualSpacing/>
        <w:jc w:val="both"/>
        <w:rPr>
          <w:rFonts w:ascii="Times New Roman" w:hAnsi="Times New Roman"/>
          <w:sz w:val="24"/>
          <w:szCs w:val="24"/>
        </w:rPr>
      </w:pPr>
      <w:r w:rsidRPr="00247480">
        <w:rPr>
          <w:rFonts w:ascii="Times New Roman" w:hAnsi="Times New Roman"/>
          <w:sz w:val="24"/>
          <w:szCs w:val="24"/>
        </w:rPr>
        <w:t>Мусороудаление путем вывоза мусора спецавтотранспортом на свалку;</w:t>
      </w:r>
    </w:p>
    <w:p w:rsidR="005C0065" w:rsidRPr="00247480" w:rsidRDefault="005C0065" w:rsidP="005C0065">
      <w:pPr>
        <w:tabs>
          <w:tab w:val="left" w:pos="0"/>
        </w:tabs>
        <w:spacing w:line="240" w:lineRule="auto"/>
        <w:ind w:firstLine="567"/>
        <w:contextualSpacing/>
        <w:jc w:val="both"/>
        <w:rPr>
          <w:rFonts w:ascii="Times New Roman" w:hAnsi="Times New Roman"/>
          <w:sz w:val="24"/>
          <w:szCs w:val="24"/>
        </w:rPr>
      </w:pPr>
      <w:r w:rsidRPr="00247480">
        <w:rPr>
          <w:rFonts w:ascii="Times New Roman" w:hAnsi="Times New Roman"/>
          <w:sz w:val="24"/>
          <w:szCs w:val="24"/>
        </w:rPr>
        <w:t>Санитарно-защитные зоны устанавливаются в соответствии с классом опасности объекта и регулируются нормами, правилами и законами Российской Федерации.</w:t>
      </w:r>
    </w:p>
    <w:p w:rsidR="00274B82" w:rsidRPr="00247480" w:rsidRDefault="00274B82" w:rsidP="00353E4C">
      <w:pPr>
        <w:pStyle w:val="ConsPlusNormal"/>
        <w:ind w:firstLine="540"/>
        <w:jc w:val="both"/>
        <w:outlineLvl w:val="3"/>
        <w:rPr>
          <w:rFonts w:ascii="Times New Roman" w:hAnsi="Times New Roman" w:cs="Times New Roman"/>
          <w:b/>
          <w:i/>
          <w:sz w:val="24"/>
          <w:szCs w:val="24"/>
        </w:rPr>
      </w:pPr>
    </w:p>
    <w:p w:rsidR="00E05BBB" w:rsidRPr="00247480" w:rsidRDefault="00E05BBB" w:rsidP="00A46FA2">
      <w:pPr>
        <w:pStyle w:val="ConsPlusNormal"/>
        <w:ind w:firstLine="567"/>
        <w:contextualSpacing/>
        <w:jc w:val="both"/>
        <w:outlineLvl w:val="3"/>
        <w:rPr>
          <w:rFonts w:ascii="Times New Roman" w:hAnsi="Times New Roman" w:cs="Times New Roman"/>
          <w:b/>
          <w:i/>
          <w:sz w:val="24"/>
          <w:szCs w:val="24"/>
        </w:rPr>
      </w:pPr>
      <w:r w:rsidRPr="00247480">
        <w:rPr>
          <w:rFonts w:ascii="Times New Roman" w:hAnsi="Times New Roman" w:cs="Times New Roman"/>
          <w:b/>
          <w:i/>
          <w:sz w:val="24"/>
          <w:szCs w:val="24"/>
        </w:rPr>
        <w:t>Статья </w:t>
      </w:r>
      <w:r w:rsidR="00D0220A" w:rsidRPr="00247480">
        <w:rPr>
          <w:rFonts w:ascii="Times New Roman" w:hAnsi="Times New Roman" w:cs="Times New Roman"/>
          <w:b/>
          <w:i/>
          <w:sz w:val="24"/>
          <w:szCs w:val="24"/>
        </w:rPr>
        <w:t>3</w:t>
      </w:r>
      <w:r w:rsidR="00B35A59">
        <w:rPr>
          <w:rFonts w:ascii="Times New Roman" w:hAnsi="Times New Roman" w:cs="Times New Roman"/>
          <w:b/>
          <w:i/>
          <w:sz w:val="24"/>
          <w:szCs w:val="24"/>
        </w:rPr>
        <w:t>0</w:t>
      </w:r>
      <w:r w:rsidR="00CC0A90" w:rsidRPr="00247480">
        <w:rPr>
          <w:rFonts w:ascii="Times New Roman" w:hAnsi="Times New Roman" w:cs="Times New Roman"/>
          <w:b/>
          <w:i/>
          <w:sz w:val="24"/>
          <w:szCs w:val="24"/>
        </w:rPr>
        <w:t>.</w:t>
      </w:r>
      <w:r w:rsidRPr="00247480">
        <w:rPr>
          <w:rFonts w:ascii="Times New Roman" w:hAnsi="Times New Roman" w:cs="Times New Roman"/>
          <w:b/>
          <w:i/>
          <w:sz w:val="24"/>
          <w:szCs w:val="24"/>
        </w:rPr>
        <w:t> </w:t>
      </w:r>
      <w:r w:rsidRPr="00247480">
        <w:rPr>
          <w:rFonts w:ascii="Times New Roman" w:hAnsi="Times New Roman" w:cs="Times New Roman"/>
          <w:b/>
          <w:i/>
          <w:sz w:val="24"/>
          <w:szCs w:val="24"/>
          <w:u w:val="single"/>
        </w:rPr>
        <w:t>Зона специального назначения, связанная с захоронениями</w:t>
      </w:r>
      <w:r w:rsidRPr="00247480">
        <w:rPr>
          <w:rFonts w:ascii="Times New Roman" w:hAnsi="Times New Roman" w:cs="Times New Roman"/>
          <w:sz w:val="24"/>
          <w:szCs w:val="24"/>
        </w:rPr>
        <w:t xml:space="preserve"> </w:t>
      </w:r>
      <w:r w:rsidRPr="00247480">
        <w:rPr>
          <w:rFonts w:ascii="Times New Roman" w:hAnsi="Times New Roman" w:cs="Times New Roman"/>
          <w:b/>
          <w:i/>
          <w:sz w:val="24"/>
          <w:szCs w:val="24"/>
          <w:u w:val="single"/>
        </w:rPr>
        <w:t>(С</w:t>
      </w:r>
      <w:r w:rsidR="00032EF2">
        <w:rPr>
          <w:rFonts w:ascii="Times New Roman" w:hAnsi="Times New Roman" w:cs="Times New Roman"/>
          <w:b/>
          <w:i/>
          <w:sz w:val="24"/>
          <w:szCs w:val="24"/>
          <w:u w:val="single"/>
        </w:rPr>
        <w:t>П</w:t>
      </w:r>
      <w:r w:rsidR="00F761EC">
        <w:rPr>
          <w:rFonts w:ascii="Times New Roman" w:hAnsi="Times New Roman" w:cs="Times New Roman"/>
          <w:b/>
          <w:i/>
          <w:sz w:val="24"/>
          <w:szCs w:val="24"/>
          <w:u w:val="single"/>
        </w:rPr>
        <w:t>1</w:t>
      </w:r>
      <w:r w:rsidRPr="00247480">
        <w:rPr>
          <w:rFonts w:ascii="Times New Roman" w:hAnsi="Times New Roman" w:cs="Times New Roman"/>
          <w:b/>
          <w:i/>
          <w:sz w:val="24"/>
          <w:szCs w:val="24"/>
          <w:u w:val="single"/>
        </w:rPr>
        <w:t>)</w:t>
      </w:r>
    </w:p>
    <w:p w:rsidR="00D20BC5" w:rsidRPr="00247480" w:rsidRDefault="00D20BC5" w:rsidP="00A46FA2">
      <w:pPr>
        <w:pStyle w:val="ConsPlusNormal"/>
        <w:ind w:firstLine="567"/>
        <w:contextualSpacing/>
        <w:jc w:val="both"/>
        <w:outlineLvl w:val="3"/>
        <w:rPr>
          <w:rFonts w:ascii="Times New Roman" w:hAnsi="Times New Roman" w:cs="Times New Roman"/>
          <w:b/>
          <w:i/>
          <w:sz w:val="24"/>
          <w:szCs w:val="24"/>
          <w:u w:val="single"/>
        </w:rPr>
      </w:pPr>
    </w:p>
    <w:p w:rsidR="00E05BBB" w:rsidRPr="00247480" w:rsidRDefault="00E05BBB" w:rsidP="00A46FA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Зон</w:t>
      </w:r>
      <w:r w:rsidR="00D90517" w:rsidRPr="00247480">
        <w:rPr>
          <w:rFonts w:ascii="Times New Roman" w:hAnsi="Times New Roman" w:cs="Times New Roman"/>
          <w:color w:val="000000"/>
          <w:sz w:val="24"/>
          <w:szCs w:val="24"/>
        </w:rPr>
        <w:t>а</w:t>
      </w:r>
      <w:r w:rsidRPr="00247480">
        <w:rPr>
          <w:rFonts w:ascii="Times New Roman" w:hAnsi="Times New Roman" w:cs="Times New Roman"/>
          <w:color w:val="000000"/>
          <w:sz w:val="24"/>
          <w:szCs w:val="24"/>
        </w:rPr>
        <w:t xml:space="preserve"> специального назначения</w:t>
      </w:r>
      <w:r w:rsidR="00DB7206" w:rsidRPr="00247480">
        <w:rPr>
          <w:rFonts w:ascii="Times New Roman" w:hAnsi="Times New Roman" w:cs="Times New Roman"/>
          <w:color w:val="000000"/>
          <w:sz w:val="24"/>
          <w:szCs w:val="24"/>
        </w:rPr>
        <w:t xml:space="preserve"> </w:t>
      </w:r>
      <w:r w:rsidR="00D90517" w:rsidRPr="00247480">
        <w:rPr>
          <w:rFonts w:ascii="Times New Roman" w:hAnsi="Times New Roman" w:cs="Times New Roman"/>
          <w:color w:val="000000"/>
          <w:sz w:val="24"/>
          <w:szCs w:val="24"/>
        </w:rPr>
        <w:t>предназначена</w:t>
      </w:r>
      <w:r w:rsidRPr="00247480">
        <w:rPr>
          <w:rFonts w:ascii="Times New Roman" w:hAnsi="Times New Roman" w:cs="Times New Roman"/>
          <w:color w:val="000000"/>
          <w:sz w:val="24"/>
          <w:szCs w:val="24"/>
        </w:rPr>
        <w:t xml:space="preserve"> для размещения объектов ритуального назначения (кладбищ). Также в данной территориальной зоне допускается размещения крематориев.</w:t>
      </w:r>
    </w:p>
    <w:p w:rsidR="00E05BBB" w:rsidRPr="00247480" w:rsidRDefault="00E05BBB" w:rsidP="00A46FA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E05BBB" w:rsidRPr="00247480" w:rsidRDefault="00E05BBB" w:rsidP="00A46FA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E05BBB" w:rsidRPr="00247480" w:rsidRDefault="00E05BBB" w:rsidP="00A46FA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E5659C" w:rsidRPr="00247480" w:rsidRDefault="00E05BBB" w:rsidP="00A46FA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Проектирование кладбищ и организацию их СЗЗ следует вести с учетом </w:t>
      </w:r>
      <w:r w:rsidR="00E5659C" w:rsidRPr="00247480">
        <w:rPr>
          <w:rFonts w:ascii="Times New Roman" w:hAnsi="Times New Roman" w:cs="Times New Roman"/>
          <w:color w:val="000000"/>
          <w:sz w:val="24"/>
          <w:szCs w:val="24"/>
        </w:rPr>
        <w:t>СанПиН 2.1.2882-11 «Гигиенические требования к размещению, устройству и содержанию кладбищ, зданий и сооружений похоронного назначения</w:t>
      </w:r>
      <w:r w:rsidRPr="00247480">
        <w:rPr>
          <w:rFonts w:ascii="Times New Roman" w:hAnsi="Times New Roman" w:cs="Times New Roman"/>
          <w:color w:val="000000"/>
          <w:sz w:val="24"/>
          <w:szCs w:val="24"/>
        </w:rPr>
        <w:t>, санитарных правил устройства и содержания кладбищ</w:t>
      </w:r>
      <w:r w:rsidR="00E5659C" w:rsidRPr="00247480">
        <w:rPr>
          <w:rFonts w:ascii="Times New Roman" w:hAnsi="Times New Roman" w:cs="Times New Roman"/>
          <w:color w:val="000000"/>
          <w:sz w:val="24"/>
          <w:szCs w:val="24"/>
        </w:rPr>
        <w:t>».</w:t>
      </w:r>
    </w:p>
    <w:p w:rsidR="009D44E8" w:rsidRPr="00247480" w:rsidRDefault="009D44E8" w:rsidP="00A46FA2">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lastRenderedPageBreak/>
        <w:t>Перечень видов разрешенного использования земельных участков и объектов капитального строительства для зоны специального назначения, связанная с захоронениями:</w:t>
      </w:r>
    </w:p>
    <w:p w:rsidR="00EE4F25" w:rsidRPr="00247480" w:rsidRDefault="00EE4F25" w:rsidP="00A46FA2">
      <w:pPr>
        <w:pStyle w:val="ConsNonformat"/>
        <w:widowControl/>
        <w:ind w:firstLine="567"/>
        <w:contextualSpacing/>
        <w:jc w:val="both"/>
        <w:rPr>
          <w:rFonts w:ascii="Times New Roman" w:hAnsi="Times New Roman" w:cs="Times New Roman"/>
          <w:color w:val="000000"/>
          <w:sz w:val="24"/>
          <w:szCs w:val="24"/>
        </w:rPr>
      </w:pPr>
    </w:p>
    <w:tbl>
      <w:tblPr>
        <w:tblW w:w="9923" w:type="dxa"/>
        <w:tblInd w:w="-5" w:type="dxa"/>
        <w:tblLayout w:type="fixed"/>
        <w:tblLook w:val="0000" w:firstRow="0" w:lastRow="0" w:firstColumn="0" w:lastColumn="0" w:noHBand="0" w:noVBand="0"/>
      </w:tblPr>
      <w:tblGrid>
        <w:gridCol w:w="2552"/>
        <w:gridCol w:w="5386"/>
        <w:gridCol w:w="1985"/>
      </w:tblGrid>
      <w:tr w:rsidR="00E05BBB" w:rsidRPr="00247480" w:rsidTr="00510872">
        <w:trPr>
          <w:trHeight w:val="751"/>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tcPr>
          <w:p w:rsidR="001C5738" w:rsidRPr="00247480" w:rsidRDefault="00E05BBB" w:rsidP="0090418E">
            <w:pPr>
              <w:shd w:val="clear" w:color="auto" w:fill="FFFFFF"/>
              <w:spacing w:after="0" w:line="240" w:lineRule="auto"/>
              <w:contextualSpacing/>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E05BBB" w:rsidRPr="00247480" w:rsidTr="00510872">
        <w:trPr>
          <w:trHeight w:val="2364"/>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05BBB" w:rsidRPr="00247480" w:rsidRDefault="00D01354" w:rsidP="00A46FA2">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E05BBB" w:rsidRPr="00247480" w:rsidRDefault="00E05BBB" w:rsidP="00A46FA2">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985" w:type="dxa"/>
            <w:tcBorders>
              <w:top w:val="single" w:sz="4" w:space="0" w:color="auto"/>
              <w:left w:val="nil"/>
              <w:bottom w:val="single" w:sz="4" w:space="0" w:color="auto"/>
              <w:right w:val="single" w:sz="4" w:space="0" w:color="auto"/>
            </w:tcBorders>
          </w:tcPr>
          <w:p w:rsidR="00E05BBB" w:rsidRPr="00247480" w:rsidRDefault="00E05BBB" w:rsidP="009D44E8">
            <w:pPr>
              <w:spacing w:after="0" w:line="240" w:lineRule="auto"/>
              <w:contextualSpacing/>
              <w:jc w:val="center"/>
              <w:rPr>
                <w:rFonts w:ascii="Times New Roman" w:eastAsia="Calibri" w:hAnsi="Times New Roman"/>
                <w:b/>
                <w:sz w:val="24"/>
                <w:szCs w:val="24"/>
              </w:rPr>
            </w:pPr>
          </w:p>
          <w:p w:rsidR="00E05BBB" w:rsidRPr="00247480" w:rsidRDefault="00E05BBB" w:rsidP="009D44E8">
            <w:pPr>
              <w:spacing w:after="0" w:line="240" w:lineRule="auto"/>
              <w:contextualSpacing/>
              <w:jc w:val="center"/>
              <w:rPr>
                <w:rFonts w:ascii="Times New Roman" w:eastAsia="Calibri" w:hAnsi="Times New Roman"/>
                <w:b/>
                <w:sz w:val="24"/>
                <w:szCs w:val="24"/>
              </w:rPr>
            </w:pPr>
          </w:p>
          <w:p w:rsidR="00E05BBB" w:rsidRPr="00247480" w:rsidRDefault="00E05BBB" w:rsidP="009D44E8">
            <w:pPr>
              <w:spacing w:after="0" w:line="240" w:lineRule="auto"/>
              <w:contextualSpacing/>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E05BBB" w:rsidRPr="00247480" w:rsidRDefault="00E05BBB" w:rsidP="009D44E8">
            <w:pPr>
              <w:spacing w:after="0" w:line="240" w:lineRule="auto"/>
              <w:contextualSpacing/>
              <w:jc w:val="center"/>
              <w:rPr>
                <w:rFonts w:ascii="Times New Roman" w:eastAsia="Calibri" w:hAnsi="Times New Roman"/>
                <w:b/>
                <w:sz w:val="24"/>
                <w:szCs w:val="24"/>
              </w:rPr>
            </w:pPr>
          </w:p>
        </w:tc>
      </w:tr>
      <w:tr w:rsidR="00E05BBB" w:rsidRPr="00247480" w:rsidTr="00D01354">
        <w:trPr>
          <w:trHeight w:val="1898"/>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05BBB" w:rsidRPr="00247480" w:rsidRDefault="00E05BBB" w:rsidP="00A46FA2">
            <w:pPr>
              <w:pStyle w:val="aff3"/>
              <w:contextualSpacing/>
              <w:jc w:val="center"/>
              <w:rPr>
                <w:rFonts w:ascii="Times New Roman" w:hAnsi="Times New Roman" w:cs="Times New Roman"/>
              </w:rPr>
            </w:pPr>
            <w:r w:rsidRPr="00247480">
              <w:rPr>
                <w:rFonts w:ascii="Times New Roman" w:hAnsi="Times New Roman" w:cs="Times New Roman"/>
              </w:rPr>
              <w:t>Коммунальное обслуживание</w:t>
            </w:r>
          </w:p>
          <w:p w:rsidR="00E05BBB" w:rsidRPr="00247480" w:rsidRDefault="00E05BBB" w:rsidP="00A46FA2">
            <w:pPr>
              <w:spacing w:after="0" w:line="240" w:lineRule="auto"/>
              <w:contextualSpacing/>
              <w:jc w:val="center"/>
              <w:rPr>
                <w:rFonts w:ascii="Times New Roman" w:hAnsi="Times New Roman"/>
              </w:rPr>
            </w:pPr>
            <w:r w:rsidRPr="00247480">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shd w:val="clear" w:color="auto" w:fill="auto"/>
            <w:noWrap/>
          </w:tcPr>
          <w:p w:rsidR="00F5692A" w:rsidRPr="00247480" w:rsidRDefault="00E05BBB" w:rsidP="008C0148">
            <w:pPr>
              <w:pStyle w:val="aff3"/>
              <w:contextualSpacing/>
              <w:rPr>
                <w:rFonts w:ascii="Times New Roman" w:hAnsi="Times New Roman" w:cs="Times New Roman"/>
              </w:rPr>
            </w:pPr>
            <w:r w:rsidRPr="0024748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p>
          <w:p w:rsidR="008C0148" w:rsidRPr="00247480" w:rsidRDefault="008C0148" w:rsidP="00D83834">
            <w:pPr>
              <w:pStyle w:val="aff3"/>
              <w:contextualSpacing/>
              <w:rPr>
                <w:rFonts w:ascii="Times New Roman" w:hAnsi="Times New Roman" w:cs="Times New Roman"/>
              </w:rPr>
            </w:pPr>
            <w:r w:rsidRPr="00247480">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3.1.1-3.1.2</w:t>
            </w:r>
          </w:p>
        </w:tc>
        <w:tc>
          <w:tcPr>
            <w:tcW w:w="1985" w:type="dxa"/>
            <w:tcBorders>
              <w:top w:val="single" w:sz="4" w:space="0" w:color="auto"/>
              <w:left w:val="nil"/>
              <w:bottom w:val="single" w:sz="4" w:space="0" w:color="auto"/>
              <w:right w:val="single" w:sz="4" w:space="0" w:color="auto"/>
            </w:tcBorders>
          </w:tcPr>
          <w:p w:rsidR="00E05BBB" w:rsidRPr="00247480" w:rsidRDefault="00E05BBB" w:rsidP="009D44E8">
            <w:pPr>
              <w:pStyle w:val="aff3"/>
              <w:contextualSpacing/>
              <w:jc w:val="center"/>
              <w:rPr>
                <w:rFonts w:ascii="Times New Roman" w:eastAsia="Calibri" w:hAnsi="Times New Roman" w:cs="Times New Roman"/>
                <w:lang w:eastAsia="en-US"/>
              </w:rPr>
            </w:pPr>
            <w:r w:rsidRPr="00247480">
              <w:rPr>
                <w:rFonts w:ascii="Times New Roman" w:hAnsi="Times New Roman" w:cs="Times New Roman"/>
              </w:rPr>
              <w:t>21400</w:t>
            </w:r>
            <w:r w:rsidRPr="00247480">
              <w:rPr>
                <w:rFonts w:ascii="Times New Roman" w:hAnsi="Times New Roman" w:cs="Times New Roman"/>
                <w:lang w:val="en-US"/>
              </w:rPr>
              <w:t>3</w:t>
            </w:r>
            <w:r w:rsidRPr="00247480">
              <w:rPr>
                <w:rFonts w:ascii="Times New Roman" w:hAnsi="Times New Roman" w:cs="Times New Roman"/>
              </w:rPr>
              <w:t>0</w:t>
            </w:r>
            <w:r w:rsidRPr="00247480">
              <w:rPr>
                <w:rFonts w:ascii="Times New Roman" w:hAnsi="Times New Roman" w:cs="Times New Roman"/>
                <w:lang w:val="en-US"/>
              </w:rPr>
              <w:t>01</w:t>
            </w:r>
            <w:r w:rsidRPr="00247480">
              <w:rPr>
                <w:rFonts w:ascii="Times New Roman" w:hAnsi="Times New Roman" w:cs="Times New Roman"/>
              </w:rPr>
              <w:t>000</w:t>
            </w:r>
          </w:p>
        </w:tc>
      </w:tr>
      <w:tr w:rsidR="00C32611" w:rsidRPr="00247480" w:rsidTr="00510872">
        <w:trPr>
          <w:trHeight w:val="1114"/>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C32611" w:rsidRPr="00247480" w:rsidRDefault="00C32611" w:rsidP="00C32611">
            <w:pPr>
              <w:pStyle w:val="aff3"/>
              <w:contextualSpacing/>
              <w:jc w:val="center"/>
              <w:rPr>
                <w:rFonts w:ascii="Times New Roman" w:hAnsi="Times New Roman" w:cs="Times New Roman"/>
              </w:rPr>
            </w:pPr>
            <w:r w:rsidRPr="00247480">
              <w:rPr>
                <w:rFonts w:ascii="Times New Roman" w:hAnsi="Times New Roman" w:cs="Times New Roman"/>
              </w:rPr>
              <w:t>Стоянки</w:t>
            </w:r>
          </w:p>
          <w:p w:rsidR="00C32611" w:rsidRPr="00247480" w:rsidRDefault="00C32611" w:rsidP="00C32611">
            <w:pPr>
              <w:pStyle w:val="aff3"/>
              <w:contextualSpacing/>
              <w:jc w:val="center"/>
              <w:rPr>
                <w:rFonts w:ascii="Times New Roman" w:hAnsi="Times New Roman" w:cs="Times New Roman"/>
              </w:rPr>
            </w:pPr>
            <w:r w:rsidRPr="00247480">
              <w:rPr>
                <w:rFonts w:ascii="Times New Roman" w:hAnsi="Times New Roman" w:cs="Times New Roman"/>
              </w:rPr>
              <w:t>транспорта общего пользования</w:t>
            </w:r>
          </w:p>
          <w:p w:rsidR="00C32611" w:rsidRPr="00247480" w:rsidRDefault="00C32611" w:rsidP="00C32611">
            <w:pPr>
              <w:pStyle w:val="aff3"/>
              <w:contextualSpacing/>
              <w:jc w:val="center"/>
              <w:rPr>
                <w:rFonts w:ascii="Times New Roman" w:hAnsi="Times New Roman" w:cs="Times New Roman"/>
              </w:rPr>
            </w:pPr>
            <w:r w:rsidRPr="00247480">
              <w:rPr>
                <w:rFonts w:ascii="Times New Roman" w:hAnsi="Times New Roman" w:cs="Times New Roman"/>
              </w:rPr>
              <w:t>(7.2.3)</w:t>
            </w:r>
          </w:p>
        </w:tc>
        <w:tc>
          <w:tcPr>
            <w:tcW w:w="5386" w:type="dxa"/>
            <w:tcBorders>
              <w:top w:val="single" w:sz="4" w:space="0" w:color="auto"/>
              <w:left w:val="nil"/>
              <w:bottom w:val="single" w:sz="4" w:space="0" w:color="auto"/>
              <w:right w:val="single" w:sz="4" w:space="0" w:color="auto"/>
            </w:tcBorders>
            <w:shd w:val="clear" w:color="auto" w:fill="auto"/>
            <w:noWrap/>
          </w:tcPr>
          <w:p w:rsidR="00C32611" w:rsidRPr="00247480" w:rsidRDefault="00C32611" w:rsidP="00C32611">
            <w:pPr>
              <w:pStyle w:val="aff3"/>
              <w:contextualSpacing/>
              <w:rPr>
                <w:rFonts w:ascii="Times New Roman" w:hAnsi="Times New Roman" w:cs="Times New Roman"/>
              </w:rPr>
            </w:pPr>
            <w:r w:rsidRPr="0024748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985" w:type="dxa"/>
            <w:tcBorders>
              <w:top w:val="single" w:sz="4" w:space="0" w:color="auto"/>
              <w:left w:val="nil"/>
              <w:bottom w:val="single" w:sz="4" w:space="0" w:color="auto"/>
              <w:right w:val="single" w:sz="4" w:space="0" w:color="auto"/>
            </w:tcBorders>
          </w:tcPr>
          <w:p w:rsidR="00C32611" w:rsidRPr="00247480" w:rsidRDefault="00C32611" w:rsidP="009D44E8">
            <w:pPr>
              <w:pStyle w:val="aff3"/>
              <w:contextualSpacing/>
              <w:jc w:val="center"/>
              <w:rPr>
                <w:rFonts w:ascii="Times New Roman" w:hAnsi="Times New Roman" w:cs="Times New Roman"/>
              </w:rPr>
            </w:pPr>
            <w:r w:rsidRPr="00247480">
              <w:rPr>
                <w:rFonts w:ascii="Times New Roman" w:hAnsi="Times New Roman" w:cs="Times New Roman"/>
              </w:rPr>
              <w:t>214008002000</w:t>
            </w:r>
          </w:p>
        </w:tc>
      </w:tr>
      <w:tr w:rsidR="00C32611" w:rsidRPr="00247480" w:rsidTr="00510872">
        <w:trPr>
          <w:trHeight w:val="1405"/>
        </w:trPr>
        <w:tc>
          <w:tcPr>
            <w:tcW w:w="2552" w:type="dxa"/>
            <w:tcBorders>
              <w:top w:val="single" w:sz="4" w:space="0" w:color="auto"/>
              <w:left w:val="single" w:sz="4" w:space="0" w:color="auto"/>
              <w:bottom w:val="single" w:sz="4" w:space="0" w:color="auto"/>
              <w:right w:val="single" w:sz="4" w:space="0" w:color="auto"/>
            </w:tcBorders>
            <w:noWrap/>
          </w:tcPr>
          <w:p w:rsidR="00C32611" w:rsidRPr="00247480" w:rsidRDefault="00C32611" w:rsidP="00C32611">
            <w:pPr>
              <w:pStyle w:val="aff3"/>
              <w:contextualSpacing/>
              <w:jc w:val="center"/>
              <w:rPr>
                <w:rFonts w:ascii="Times New Roman" w:hAnsi="Times New Roman" w:cs="Times New Roman"/>
              </w:rPr>
            </w:pPr>
            <w:bookmarkStart w:id="83" w:name="sub_10121"/>
            <w:r w:rsidRPr="00247480">
              <w:rPr>
                <w:rFonts w:ascii="Times New Roman" w:hAnsi="Times New Roman" w:cs="Times New Roman"/>
              </w:rPr>
              <w:t>Ритуальная деятельность</w:t>
            </w:r>
            <w:bookmarkEnd w:id="83"/>
          </w:p>
          <w:p w:rsidR="00C32611" w:rsidRPr="00247480" w:rsidRDefault="00C32611" w:rsidP="00C32611">
            <w:pPr>
              <w:spacing w:after="0" w:line="240" w:lineRule="auto"/>
              <w:contextualSpacing/>
              <w:jc w:val="center"/>
              <w:rPr>
                <w:rFonts w:ascii="Times New Roman" w:hAnsi="Times New Roman"/>
                <w:sz w:val="24"/>
                <w:szCs w:val="24"/>
              </w:rPr>
            </w:pPr>
            <w:r w:rsidRPr="00247480">
              <w:rPr>
                <w:rFonts w:ascii="Times New Roman" w:hAnsi="Times New Roman"/>
                <w:sz w:val="24"/>
                <w:szCs w:val="24"/>
              </w:rPr>
              <w:t>(12.1)</w:t>
            </w:r>
          </w:p>
        </w:tc>
        <w:tc>
          <w:tcPr>
            <w:tcW w:w="5386" w:type="dxa"/>
            <w:tcBorders>
              <w:top w:val="single" w:sz="4" w:space="0" w:color="auto"/>
              <w:left w:val="nil"/>
              <w:bottom w:val="single" w:sz="4" w:space="0" w:color="auto"/>
              <w:right w:val="single" w:sz="4" w:space="0" w:color="auto"/>
            </w:tcBorders>
            <w:noWrap/>
          </w:tcPr>
          <w:p w:rsidR="00C32611" w:rsidRPr="00247480" w:rsidRDefault="00C32611" w:rsidP="00C32611">
            <w:pPr>
              <w:pStyle w:val="aff3"/>
              <w:contextualSpacing/>
              <w:rPr>
                <w:rFonts w:ascii="Times New Roman" w:hAnsi="Times New Roman" w:cs="Times New Roman"/>
              </w:rPr>
            </w:pPr>
            <w:r w:rsidRPr="00247480">
              <w:rPr>
                <w:rFonts w:ascii="Times New Roman" w:hAnsi="Times New Roman" w:cs="Times New Roman"/>
              </w:rPr>
              <w:t>Размещение кладбищ, крематориев и мест захоронения;</w:t>
            </w:r>
          </w:p>
          <w:p w:rsidR="00C32611" w:rsidRPr="00247480" w:rsidRDefault="00C32611" w:rsidP="00C32611">
            <w:pPr>
              <w:pStyle w:val="aff3"/>
              <w:contextualSpacing/>
              <w:rPr>
                <w:rFonts w:ascii="Times New Roman" w:hAnsi="Times New Roman" w:cs="Times New Roman"/>
              </w:rPr>
            </w:pPr>
            <w:r w:rsidRPr="00247480">
              <w:rPr>
                <w:rFonts w:ascii="Times New Roman" w:hAnsi="Times New Roman" w:cs="Times New Roman"/>
              </w:rPr>
              <w:t>размещение соответствующих культовых сооружений;</w:t>
            </w:r>
          </w:p>
          <w:p w:rsidR="00C32611" w:rsidRPr="00247480" w:rsidRDefault="00C32611" w:rsidP="00C32611">
            <w:pPr>
              <w:pStyle w:val="aff3"/>
              <w:contextualSpacing/>
              <w:rPr>
                <w:rFonts w:ascii="Times New Roman" w:hAnsi="Times New Roman" w:cs="Times New Roman"/>
              </w:rPr>
            </w:pPr>
            <w:bookmarkStart w:id="84" w:name="sub_103105"/>
            <w:r w:rsidRPr="00247480">
              <w:rPr>
                <w:rFonts w:ascii="Times New Roman" w:hAnsi="Times New Roman" w:cs="Times New Roman"/>
              </w:rPr>
              <w:t>осуществление деятельности по производству продукции ритуально-обрядового назначения</w:t>
            </w:r>
            <w:bookmarkEnd w:id="84"/>
          </w:p>
        </w:tc>
        <w:tc>
          <w:tcPr>
            <w:tcW w:w="1985" w:type="dxa"/>
            <w:tcBorders>
              <w:top w:val="single" w:sz="4" w:space="0" w:color="auto"/>
              <w:left w:val="nil"/>
              <w:bottom w:val="single" w:sz="4" w:space="0" w:color="auto"/>
              <w:right w:val="single" w:sz="4" w:space="0" w:color="auto"/>
            </w:tcBorders>
          </w:tcPr>
          <w:p w:rsidR="00C32611" w:rsidRPr="00247480" w:rsidRDefault="00C32611" w:rsidP="009D44E8">
            <w:pPr>
              <w:pStyle w:val="aff3"/>
              <w:contextualSpacing/>
              <w:jc w:val="center"/>
              <w:rPr>
                <w:rFonts w:ascii="Times New Roman" w:hAnsi="Times New Roman" w:cs="Times New Roman"/>
              </w:rPr>
            </w:pPr>
            <w:r w:rsidRPr="00247480">
              <w:rPr>
                <w:rFonts w:ascii="Times New Roman" w:hAnsi="Times New Roman" w:cs="Times New Roman"/>
              </w:rPr>
              <w:t>214024000000</w:t>
            </w:r>
          </w:p>
        </w:tc>
      </w:tr>
      <w:tr w:rsidR="00C32611" w:rsidRPr="00247480" w:rsidTr="00510872">
        <w:trPr>
          <w:trHeight w:val="433"/>
        </w:trPr>
        <w:tc>
          <w:tcPr>
            <w:tcW w:w="9923" w:type="dxa"/>
            <w:gridSpan w:val="3"/>
            <w:tcBorders>
              <w:top w:val="single" w:sz="4" w:space="0" w:color="auto"/>
              <w:left w:val="single" w:sz="4" w:space="0" w:color="auto"/>
              <w:bottom w:val="single" w:sz="4" w:space="0" w:color="auto"/>
              <w:right w:val="single" w:sz="4" w:space="0" w:color="auto"/>
            </w:tcBorders>
            <w:noWrap/>
          </w:tcPr>
          <w:p w:rsidR="00C32611" w:rsidRPr="00247480" w:rsidRDefault="00C32611" w:rsidP="009D44E8">
            <w:pPr>
              <w:spacing w:after="0" w:line="240" w:lineRule="auto"/>
              <w:contextualSpacing/>
              <w:jc w:val="center"/>
              <w:rPr>
                <w:rFonts w:ascii="Times New Roman" w:hAnsi="Times New Roman"/>
                <w:sz w:val="24"/>
                <w:szCs w:val="24"/>
              </w:rPr>
            </w:pPr>
            <w:r w:rsidRPr="00247480">
              <w:rPr>
                <w:rFonts w:ascii="Times New Roman" w:eastAsia="Calibri" w:hAnsi="Times New Roman"/>
                <w:b/>
                <w:bCs/>
                <w:iCs/>
                <w:sz w:val="28"/>
                <w:szCs w:val="24"/>
                <w:u w:val="single"/>
              </w:rPr>
              <w:t>Описание условно разрешенного вида использования земельного участка</w:t>
            </w:r>
          </w:p>
        </w:tc>
      </w:tr>
      <w:tr w:rsidR="00C32611"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C32611" w:rsidRPr="00247480" w:rsidRDefault="00C32611" w:rsidP="00C32611">
            <w:pPr>
              <w:pStyle w:val="aff3"/>
              <w:contextualSpacing/>
              <w:jc w:val="center"/>
              <w:rPr>
                <w:rFonts w:ascii="Times New Roman" w:hAnsi="Times New Roman" w:cs="Times New Roman"/>
              </w:rPr>
            </w:pPr>
            <w:r w:rsidRPr="00247480">
              <w:rPr>
                <w:rFonts w:ascii="Times New Roman" w:hAnsi="Times New Roman" w:cs="Times New Roman"/>
              </w:rPr>
              <w:t>Бытовое обслуживание</w:t>
            </w:r>
          </w:p>
          <w:p w:rsidR="00C32611" w:rsidRPr="00247480" w:rsidRDefault="00C32611" w:rsidP="00C32611">
            <w:pPr>
              <w:spacing w:after="0" w:line="240" w:lineRule="auto"/>
              <w:contextualSpacing/>
              <w:jc w:val="center"/>
              <w:rPr>
                <w:rFonts w:ascii="Times New Roman" w:hAnsi="Times New Roman"/>
                <w:sz w:val="24"/>
                <w:szCs w:val="24"/>
              </w:rPr>
            </w:pPr>
            <w:r w:rsidRPr="00247480">
              <w:rPr>
                <w:rFonts w:ascii="Times New Roman" w:hAnsi="Times New Roman"/>
                <w:sz w:val="24"/>
                <w:szCs w:val="24"/>
              </w:rPr>
              <w:t>(3.3)</w:t>
            </w:r>
          </w:p>
        </w:tc>
        <w:tc>
          <w:tcPr>
            <w:tcW w:w="5386" w:type="dxa"/>
            <w:tcBorders>
              <w:top w:val="single" w:sz="4" w:space="0" w:color="auto"/>
              <w:left w:val="nil"/>
              <w:bottom w:val="single" w:sz="4" w:space="0" w:color="auto"/>
              <w:right w:val="single" w:sz="4" w:space="0" w:color="auto"/>
            </w:tcBorders>
            <w:noWrap/>
          </w:tcPr>
          <w:p w:rsidR="00C32611" w:rsidRPr="00247480" w:rsidRDefault="00C32611" w:rsidP="00C32611">
            <w:pPr>
              <w:pStyle w:val="aff3"/>
              <w:contextualSpacing/>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tcBorders>
              <w:top w:val="single" w:sz="4" w:space="0" w:color="auto"/>
              <w:left w:val="nil"/>
              <w:bottom w:val="single" w:sz="4" w:space="0" w:color="auto"/>
              <w:right w:val="single" w:sz="4" w:space="0" w:color="auto"/>
            </w:tcBorders>
          </w:tcPr>
          <w:p w:rsidR="00C32611" w:rsidRPr="00247480" w:rsidRDefault="00C32611" w:rsidP="009D44E8">
            <w:pPr>
              <w:pStyle w:val="aff3"/>
              <w:contextualSpacing/>
              <w:jc w:val="center"/>
              <w:rPr>
                <w:rFonts w:ascii="Times New Roman" w:hAnsi="Times New Roman" w:cs="Times New Roman"/>
              </w:rPr>
            </w:pPr>
            <w:r w:rsidRPr="00247480">
              <w:rPr>
                <w:rFonts w:ascii="Times New Roman" w:hAnsi="Times New Roman" w:cs="Times New Roman"/>
              </w:rPr>
              <w:t>214003003000</w:t>
            </w:r>
          </w:p>
          <w:p w:rsidR="00C32611" w:rsidRPr="00247480" w:rsidRDefault="00C32611" w:rsidP="009D44E8">
            <w:pPr>
              <w:spacing w:after="0" w:line="240" w:lineRule="auto"/>
              <w:contextualSpacing/>
              <w:jc w:val="center"/>
              <w:rPr>
                <w:rFonts w:ascii="Times New Roman" w:hAnsi="Times New Roman"/>
                <w:sz w:val="24"/>
                <w:szCs w:val="24"/>
              </w:rPr>
            </w:pPr>
          </w:p>
        </w:tc>
      </w:tr>
      <w:tr w:rsidR="00C32611" w:rsidRPr="00247480" w:rsidTr="00D01354">
        <w:trPr>
          <w:trHeight w:val="1601"/>
        </w:trPr>
        <w:tc>
          <w:tcPr>
            <w:tcW w:w="2552" w:type="dxa"/>
            <w:tcBorders>
              <w:top w:val="single" w:sz="4" w:space="0" w:color="auto"/>
              <w:left w:val="single" w:sz="4" w:space="0" w:color="auto"/>
              <w:bottom w:val="single" w:sz="4" w:space="0" w:color="auto"/>
              <w:right w:val="single" w:sz="4" w:space="0" w:color="auto"/>
            </w:tcBorders>
            <w:noWrap/>
          </w:tcPr>
          <w:p w:rsidR="00C32611" w:rsidRPr="00247480" w:rsidRDefault="00C32611" w:rsidP="00C32611">
            <w:pPr>
              <w:pStyle w:val="aff3"/>
              <w:contextualSpacing/>
              <w:jc w:val="center"/>
              <w:rPr>
                <w:rFonts w:ascii="Times New Roman" w:hAnsi="Times New Roman" w:cs="Times New Roman"/>
              </w:rPr>
            </w:pPr>
            <w:r w:rsidRPr="00247480">
              <w:rPr>
                <w:rFonts w:ascii="Times New Roman" w:hAnsi="Times New Roman" w:cs="Times New Roman"/>
              </w:rPr>
              <w:t>Религиозное использование</w:t>
            </w:r>
          </w:p>
          <w:p w:rsidR="00C32611" w:rsidRPr="00247480" w:rsidRDefault="00C32611" w:rsidP="00C32611">
            <w:pPr>
              <w:spacing w:after="0" w:line="240" w:lineRule="auto"/>
              <w:contextualSpacing/>
              <w:jc w:val="center"/>
              <w:rPr>
                <w:rFonts w:ascii="Times New Roman" w:hAnsi="Times New Roman"/>
                <w:sz w:val="24"/>
                <w:szCs w:val="24"/>
              </w:rPr>
            </w:pPr>
            <w:r w:rsidRPr="00247480">
              <w:rPr>
                <w:rFonts w:ascii="Times New Roman" w:hAnsi="Times New Roman"/>
                <w:sz w:val="24"/>
                <w:szCs w:val="24"/>
              </w:rPr>
              <w:t>(3.7)</w:t>
            </w:r>
          </w:p>
        </w:tc>
        <w:tc>
          <w:tcPr>
            <w:tcW w:w="5386" w:type="dxa"/>
            <w:tcBorders>
              <w:top w:val="single" w:sz="4" w:space="0" w:color="auto"/>
              <w:left w:val="nil"/>
              <w:bottom w:val="single" w:sz="4" w:space="0" w:color="auto"/>
              <w:right w:val="single" w:sz="4" w:space="0" w:color="auto"/>
            </w:tcBorders>
            <w:noWrap/>
          </w:tcPr>
          <w:p w:rsidR="00C32611" w:rsidRPr="00247480" w:rsidRDefault="00C32611" w:rsidP="00F5692A">
            <w:pPr>
              <w:pStyle w:val="aff3"/>
              <w:contextualSpacing/>
              <w:rPr>
                <w:rFonts w:ascii="Times New Roman" w:hAnsi="Times New Roman" w:cs="Times New Roman"/>
              </w:rPr>
            </w:pPr>
            <w:r w:rsidRPr="00247480">
              <w:rPr>
                <w:rFonts w:ascii="Times New Roman" w:hAnsi="Times New Roman" w:cs="Times New Roman"/>
              </w:rPr>
              <w:t>Размещение зданий и сооружений религиозного использования.</w:t>
            </w:r>
            <w:r w:rsidR="006A16E8" w:rsidRPr="00247480">
              <w:rPr>
                <w:rFonts w:ascii="Times New Roman" w:hAnsi="Times New Roman" w:cs="Times New Roman"/>
              </w:rPr>
              <w:t xml:space="preserve"> </w:t>
            </w:r>
            <w:r w:rsidR="00F5692A" w:rsidRPr="00247480">
              <w:rPr>
                <w:rFonts w:ascii="Times New Roman" w:hAnsi="Times New Roman" w:cs="Times New Roman"/>
              </w:rPr>
              <w:t xml:space="preserve"> </w:t>
            </w:r>
          </w:p>
          <w:p w:rsidR="00F5692A" w:rsidRPr="00247480" w:rsidRDefault="00F5692A" w:rsidP="00D83834">
            <w:pPr>
              <w:pStyle w:val="aff3"/>
              <w:contextualSpacing/>
              <w:rPr>
                <w:rFonts w:ascii="Times New Roman" w:hAnsi="Times New Roman" w:cs="Times New Roman"/>
              </w:rPr>
            </w:pPr>
            <w:r w:rsidRPr="0024748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кодами </w:t>
            </w:r>
            <w:r w:rsidR="009F7D5E" w:rsidRPr="00247480">
              <w:rPr>
                <w:rFonts w:ascii="Times New Roman" w:hAnsi="Times New Roman" w:cs="Times New Roman"/>
              </w:rPr>
              <w:t>3.7.1-3.7.2</w:t>
            </w:r>
          </w:p>
        </w:tc>
        <w:tc>
          <w:tcPr>
            <w:tcW w:w="1985" w:type="dxa"/>
            <w:tcBorders>
              <w:top w:val="single" w:sz="4" w:space="0" w:color="auto"/>
              <w:left w:val="nil"/>
              <w:bottom w:val="single" w:sz="4" w:space="0" w:color="auto"/>
              <w:right w:val="single" w:sz="4" w:space="0" w:color="auto"/>
            </w:tcBorders>
          </w:tcPr>
          <w:p w:rsidR="00C32611" w:rsidRPr="00247480" w:rsidRDefault="00C32611" w:rsidP="009D44E8">
            <w:pPr>
              <w:pStyle w:val="aff3"/>
              <w:contextualSpacing/>
              <w:jc w:val="center"/>
              <w:rPr>
                <w:rFonts w:ascii="Times New Roman" w:hAnsi="Times New Roman" w:cs="Times New Roman"/>
              </w:rPr>
            </w:pPr>
            <w:r w:rsidRPr="00247480">
              <w:rPr>
                <w:rFonts w:ascii="Times New Roman" w:hAnsi="Times New Roman" w:cs="Times New Roman"/>
              </w:rPr>
              <w:t>214003007000</w:t>
            </w:r>
          </w:p>
        </w:tc>
      </w:tr>
      <w:tr w:rsidR="00C32611"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C32611" w:rsidRPr="00247480" w:rsidRDefault="00C32611" w:rsidP="00C32611">
            <w:pPr>
              <w:pStyle w:val="aff3"/>
              <w:contextualSpacing/>
              <w:jc w:val="center"/>
              <w:rPr>
                <w:rFonts w:ascii="Times New Roman" w:hAnsi="Times New Roman" w:cs="Times New Roman"/>
              </w:rPr>
            </w:pPr>
            <w:r w:rsidRPr="00247480">
              <w:rPr>
                <w:rFonts w:ascii="Times New Roman" w:hAnsi="Times New Roman" w:cs="Times New Roman"/>
              </w:rPr>
              <w:t>Осуществление религиозных обрядов</w:t>
            </w:r>
          </w:p>
          <w:p w:rsidR="00C32611" w:rsidRPr="00247480" w:rsidRDefault="00C32611" w:rsidP="00C32611">
            <w:pPr>
              <w:pStyle w:val="aff3"/>
              <w:contextualSpacing/>
              <w:jc w:val="center"/>
              <w:rPr>
                <w:rFonts w:ascii="Times New Roman" w:hAnsi="Times New Roman" w:cs="Times New Roman"/>
              </w:rPr>
            </w:pPr>
            <w:r w:rsidRPr="00247480">
              <w:rPr>
                <w:rFonts w:ascii="Times New Roman" w:hAnsi="Times New Roman" w:cs="Times New Roman"/>
              </w:rPr>
              <w:t>(3.7.1)</w:t>
            </w:r>
          </w:p>
        </w:tc>
        <w:tc>
          <w:tcPr>
            <w:tcW w:w="5386" w:type="dxa"/>
            <w:tcBorders>
              <w:top w:val="single" w:sz="4" w:space="0" w:color="auto"/>
              <w:left w:val="nil"/>
              <w:bottom w:val="single" w:sz="4" w:space="0" w:color="auto"/>
              <w:right w:val="single" w:sz="4" w:space="0" w:color="auto"/>
            </w:tcBorders>
            <w:noWrap/>
          </w:tcPr>
          <w:p w:rsidR="00C32611" w:rsidRPr="00247480" w:rsidRDefault="00C32611" w:rsidP="00C32611">
            <w:pPr>
              <w:pStyle w:val="aff3"/>
              <w:contextualSpacing/>
              <w:rPr>
                <w:rFonts w:ascii="Times New Roman" w:hAnsi="Times New Roman" w:cs="Times New Roman"/>
              </w:rPr>
            </w:pPr>
            <w:r w:rsidRPr="00247480">
              <w:rPr>
                <w:rFonts w:ascii="Times New Roman" w:hAnsi="Times New Roman" w:cs="Times New Roman"/>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w:t>
            </w:r>
            <w:r w:rsidRPr="00247480">
              <w:rPr>
                <w:rFonts w:ascii="Times New Roman" w:hAnsi="Times New Roman" w:cs="Times New Roman"/>
              </w:rPr>
              <w:lastRenderedPageBreak/>
              <w:t>дома, синагоги)</w:t>
            </w:r>
          </w:p>
        </w:tc>
        <w:tc>
          <w:tcPr>
            <w:tcW w:w="1985" w:type="dxa"/>
            <w:tcBorders>
              <w:top w:val="single" w:sz="4" w:space="0" w:color="auto"/>
              <w:left w:val="nil"/>
              <w:bottom w:val="single" w:sz="4" w:space="0" w:color="auto"/>
              <w:right w:val="single" w:sz="4" w:space="0" w:color="auto"/>
            </w:tcBorders>
          </w:tcPr>
          <w:p w:rsidR="00C32611" w:rsidRPr="00247480" w:rsidRDefault="00C32611" w:rsidP="009D44E8">
            <w:pPr>
              <w:pStyle w:val="aff3"/>
              <w:contextualSpacing/>
              <w:jc w:val="center"/>
              <w:rPr>
                <w:rFonts w:ascii="Times New Roman" w:hAnsi="Times New Roman" w:cs="Times New Roman"/>
              </w:rPr>
            </w:pPr>
            <w:r w:rsidRPr="00247480">
              <w:rPr>
                <w:rFonts w:ascii="Times New Roman" w:hAnsi="Times New Roman" w:cs="Times New Roman"/>
              </w:rPr>
              <w:lastRenderedPageBreak/>
              <w:t>214003007000</w:t>
            </w:r>
          </w:p>
        </w:tc>
      </w:tr>
      <w:tr w:rsidR="005C0065"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5C0065" w:rsidRPr="00247480" w:rsidRDefault="005C0065" w:rsidP="00B45635">
            <w:pPr>
              <w:pStyle w:val="aff3"/>
              <w:jc w:val="center"/>
              <w:rPr>
                <w:rFonts w:ascii="Times New Roman" w:hAnsi="Times New Roman" w:cs="Times New Roman"/>
              </w:rPr>
            </w:pPr>
            <w:r w:rsidRPr="00247480">
              <w:rPr>
                <w:rFonts w:ascii="Times New Roman" w:hAnsi="Times New Roman" w:cs="Times New Roman"/>
              </w:rPr>
              <w:t>Магазины</w:t>
            </w:r>
          </w:p>
          <w:p w:rsidR="005C0065" w:rsidRPr="00247480" w:rsidRDefault="005C0065" w:rsidP="00B45635">
            <w:pPr>
              <w:jc w:val="center"/>
              <w:rPr>
                <w:rFonts w:ascii="Times New Roman" w:hAnsi="Times New Roman"/>
                <w:sz w:val="24"/>
                <w:szCs w:val="24"/>
              </w:rPr>
            </w:pPr>
            <w:r w:rsidRPr="00247480">
              <w:rPr>
                <w:rFonts w:ascii="Times New Roman" w:hAnsi="Times New Roman"/>
                <w:sz w:val="24"/>
                <w:szCs w:val="24"/>
              </w:rPr>
              <w:t>(4.4)</w:t>
            </w:r>
          </w:p>
        </w:tc>
        <w:tc>
          <w:tcPr>
            <w:tcW w:w="5386" w:type="dxa"/>
            <w:tcBorders>
              <w:top w:val="single" w:sz="4" w:space="0" w:color="auto"/>
              <w:left w:val="nil"/>
              <w:bottom w:val="single" w:sz="4" w:space="0" w:color="auto"/>
              <w:right w:val="single" w:sz="4" w:space="0" w:color="auto"/>
            </w:tcBorders>
            <w:noWrap/>
          </w:tcPr>
          <w:p w:rsidR="005C0065" w:rsidRPr="00247480" w:rsidRDefault="005C0065" w:rsidP="00B45635">
            <w:pPr>
              <w:pStyle w:val="aff3"/>
              <w:rPr>
                <w:rFonts w:ascii="Times New Roman" w:hAnsi="Times New Roman" w:cs="Times New Roman"/>
              </w:rPr>
            </w:pPr>
            <w:r w:rsidRPr="0024748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Borders>
              <w:top w:val="single" w:sz="4" w:space="0" w:color="auto"/>
              <w:left w:val="nil"/>
              <w:bottom w:val="single" w:sz="4" w:space="0" w:color="auto"/>
              <w:right w:val="single" w:sz="4" w:space="0" w:color="auto"/>
            </w:tcBorders>
          </w:tcPr>
          <w:p w:rsidR="005C0065" w:rsidRPr="00247480" w:rsidRDefault="005C0065" w:rsidP="00B45635">
            <w:pPr>
              <w:pStyle w:val="aff3"/>
              <w:rPr>
                <w:rFonts w:ascii="Times New Roman" w:hAnsi="Times New Roman" w:cs="Times New Roman"/>
              </w:rPr>
            </w:pPr>
            <w:r w:rsidRPr="00247480">
              <w:rPr>
                <w:rFonts w:ascii="Times New Roman" w:hAnsi="Times New Roman" w:cs="Times New Roman"/>
              </w:rPr>
              <w:t>214004004000</w:t>
            </w:r>
          </w:p>
        </w:tc>
      </w:tr>
      <w:tr w:rsidR="005C0065"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5C0065" w:rsidRPr="00247480" w:rsidRDefault="005C0065" w:rsidP="00C32611">
            <w:pPr>
              <w:pStyle w:val="aff3"/>
              <w:contextualSpacing/>
              <w:jc w:val="center"/>
              <w:rPr>
                <w:rFonts w:ascii="Times New Roman" w:hAnsi="Times New Roman" w:cs="Times New Roman"/>
              </w:rPr>
            </w:pPr>
            <w:r w:rsidRPr="00247480">
              <w:rPr>
                <w:rFonts w:ascii="Times New Roman" w:hAnsi="Times New Roman" w:cs="Times New Roman"/>
              </w:rPr>
              <w:t>Связь</w:t>
            </w:r>
          </w:p>
          <w:p w:rsidR="005C0065" w:rsidRPr="00247480" w:rsidRDefault="005C0065" w:rsidP="00C32611">
            <w:pPr>
              <w:spacing w:after="0" w:line="240" w:lineRule="auto"/>
              <w:contextualSpacing/>
              <w:jc w:val="center"/>
              <w:rPr>
                <w:rFonts w:ascii="Times New Roman" w:hAnsi="Times New Roman"/>
                <w:sz w:val="24"/>
                <w:szCs w:val="24"/>
              </w:rPr>
            </w:pPr>
            <w:r w:rsidRPr="00247480">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5C0065" w:rsidRPr="00247480" w:rsidRDefault="005C0065" w:rsidP="00C32611">
            <w:pPr>
              <w:pStyle w:val="aff3"/>
              <w:contextualSpacing/>
              <w:rPr>
                <w:rFonts w:ascii="Times New Roman" w:hAnsi="Times New Roman" w:cs="Times New Roman"/>
              </w:rPr>
            </w:pPr>
            <w:r w:rsidRPr="0024748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247480">
                <w:rPr>
                  <w:rFonts w:ascii="Times New Roman" w:hAnsi="Times New Roman" w:cs="Times New Roman"/>
                </w:rPr>
                <w:t>кодами</w:t>
              </w:r>
              <w:r w:rsidR="00D83834" w:rsidRPr="00247480">
                <w:rPr>
                  <w:rFonts w:ascii="Times New Roman" w:hAnsi="Times New Roman" w:cs="Times New Roman"/>
                </w:rPr>
                <w:t xml:space="preserve"> </w:t>
              </w:r>
              <w:r w:rsidRPr="00247480">
                <w:rPr>
                  <w:rFonts w:ascii="Times New Roman" w:hAnsi="Times New Roman" w:cs="Times New Roman"/>
                </w:rPr>
                <w:t>3.1.1</w:t>
              </w:r>
            </w:hyperlink>
            <w:r w:rsidRPr="00247480">
              <w:rPr>
                <w:rFonts w:ascii="Times New Roman" w:hAnsi="Times New Roman" w:cs="Times New Roman"/>
              </w:rPr>
              <w:t xml:space="preserve">, </w:t>
            </w:r>
            <w:hyperlink w:anchor="sub_1323" w:history="1">
              <w:r w:rsidRPr="00247480">
                <w:rPr>
                  <w:rFonts w:ascii="Times New Roman" w:hAnsi="Times New Roman" w:cs="Times New Roman"/>
                </w:rPr>
                <w:t>3.2.3</w:t>
              </w:r>
            </w:hyperlink>
          </w:p>
          <w:p w:rsidR="005C0065" w:rsidRPr="00247480" w:rsidRDefault="005C0065" w:rsidP="00C32611">
            <w:pPr>
              <w:spacing w:after="0" w:line="240" w:lineRule="auto"/>
              <w:contextualSpacing/>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5C0065" w:rsidRPr="00247480" w:rsidRDefault="005C0065" w:rsidP="009D44E8">
            <w:pPr>
              <w:pStyle w:val="aff3"/>
              <w:contextualSpacing/>
              <w:jc w:val="center"/>
              <w:rPr>
                <w:rFonts w:ascii="Times New Roman" w:hAnsi="Times New Roman" w:cs="Times New Roman"/>
              </w:rPr>
            </w:pPr>
            <w:r w:rsidRPr="00247480">
              <w:rPr>
                <w:rFonts w:ascii="Times New Roman" w:hAnsi="Times New Roman" w:cs="Times New Roman"/>
              </w:rPr>
              <w:t>214006008000</w:t>
            </w:r>
          </w:p>
        </w:tc>
      </w:tr>
      <w:tr w:rsidR="005C0065" w:rsidRPr="00247480" w:rsidTr="00510872">
        <w:trPr>
          <w:trHeight w:val="1272"/>
        </w:trPr>
        <w:tc>
          <w:tcPr>
            <w:tcW w:w="9923" w:type="dxa"/>
            <w:gridSpan w:val="3"/>
            <w:tcBorders>
              <w:top w:val="single" w:sz="4" w:space="0" w:color="auto"/>
              <w:left w:val="single" w:sz="4" w:space="0" w:color="auto"/>
              <w:bottom w:val="single" w:sz="4" w:space="0" w:color="auto"/>
              <w:right w:val="single" w:sz="4" w:space="0" w:color="auto"/>
            </w:tcBorders>
            <w:noWrap/>
          </w:tcPr>
          <w:p w:rsidR="005C0065" w:rsidRPr="00247480" w:rsidRDefault="005C0065" w:rsidP="0090418E">
            <w:pPr>
              <w:spacing w:after="0" w:line="240" w:lineRule="auto"/>
              <w:contextualSpacing/>
              <w:jc w:val="center"/>
              <w:rPr>
                <w:rFonts w:ascii="Times New Roman" w:eastAsia="Calibri" w:hAnsi="Times New Roman"/>
                <w:b/>
                <w:bCs/>
                <w:iCs/>
                <w:sz w:val="24"/>
                <w:szCs w:val="24"/>
              </w:rPr>
            </w:pPr>
            <w:r w:rsidRPr="00247480">
              <w:rPr>
                <w:rFonts w:ascii="Times New Roman" w:eastAsia="Calibri" w:hAnsi="Times New Roman"/>
                <w:b/>
                <w:bCs/>
                <w:iCs/>
                <w:sz w:val="28"/>
                <w:szCs w:val="24"/>
                <w:u w:val="single"/>
              </w:rPr>
              <w:t>Описание вспомогательного вида использования земельного участка</w:t>
            </w:r>
            <w:r w:rsidRPr="00247480">
              <w:rPr>
                <w:rFonts w:ascii="Times New Roman" w:eastAsia="Calibri" w:hAnsi="Times New Roman"/>
                <w:b/>
                <w:bCs/>
                <w:iCs/>
                <w:sz w:val="28"/>
                <w:szCs w:val="24"/>
              </w:rPr>
              <w:t xml:space="preserve"> </w:t>
            </w:r>
            <w:r w:rsidRPr="00247480">
              <w:rPr>
                <w:rFonts w:ascii="Times New Roman" w:eastAsia="Calibri"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5C0065" w:rsidRPr="00247480" w:rsidTr="00510872">
        <w:trPr>
          <w:trHeight w:val="403"/>
        </w:trPr>
        <w:tc>
          <w:tcPr>
            <w:tcW w:w="2552" w:type="dxa"/>
            <w:tcBorders>
              <w:top w:val="single" w:sz="4" w:space="0" w:color="auto"/>
              <w:left w:val="single" w:sz="4" w:space="0" w:color="auto"/>
              <w:bottom w:val="single" w:sz="4" w:space="0" w:color="auto"/>
              <w:right w:val="single" w:sz="4" w:space="0" w:color="auto"/>
            </w:tcBorders>
            <w:noWrap/>
          </w:tcPr>
          <w:p w:rsidR="005C0065" w:rsidRPr="00247480" w:rsidRDefault="005C0065" w:rsidP="00C32611">
            <w:pPr>
              <w:pStyle w:val="aff3"/>
              <w:contextualSpacing/>
              <w:jc w:val="center"/>
              <w:rPr>
                <w:rFonts w:ascii="Times New Roman" w:hAnsi="Times New Roman" w:cs="Times New Roman"/>
              </w:rPr>
            </w:pPr>
            <w:r w:rsidRPr="00247480">
              <w:rPr>
                <w:rFonts w:ascii="Times New Roman" w:hAnsi="Times New Roman" w:cs="Times New Roman"/>
              </w:rPr>
              <w:t>Земельные участки (территории) общего пользования</w:t>
            </w:r>
          </w:p>
          <w:p w:rsidR="005C0065" w:rsidRPr="00247480" w:rsidRDefault="005C0065" w:rsidP="00C32611">
            <w:pPr>
              <w:spacing w:after="0" w:line="240" w:lineRule="auto"/>
              <w:contextualSpacing/>
              <w:jc w:val="center"/>
              <w:rPr>
                <w:rFonts w:ascii="Times New Roman" w:hAnsi="Times New Roman"/>
                <w:sz w:val="24"/>
                <w:szCs w:val="24"/>
              </w:rPr>
            </w:pPr>
            <w:r w:rsidRPr="00247480">
              <w:rPr>
                <w:rFonts w:ascii="Times New Roman" w:hAnsi="Times New Roman"/>
                <w:sz w:val="24"/>
                <w:szCs w:val="24"/>
              </w:rPr>
              <w:t>(12.0)</w:t>
            </w:r>
          </w:p>
        </w:tc>
        <w:tc>
          <w:tcPr>
            <w:tcW w:w="5386" w:type="dxa"/>
            <w:tcBorders>
              <w:top w:val="single" w:sz="4" w:space="0" w:color="auto"/>
              <w:left w:val="nil"/>
              <w:bottom w:val="single" w:sz="4" w:space="0" w:color="auto"/>
              <w:right w:val="single" w:sz="4" w:space="0" w:color="auto"/>
            </w:tcBorders>
            <w:noWrap/>
          </w:tcPr>
          <w:p w:rsidR="005C0065" w:rsidRPr="00247480" w:rsidRDefault="005C0065" w:rsidP="00C32611">
            <w:pPr>
              <w:pStyle w:val="aff3"/>
              <w:contextualSpacing/>
              <w:rPr>
                <w:rFonts w:ascii="Times New Roman" w:hAnsi="Times New Roman" w:cs="Times New Roman"/>
              </w:rPr>
            </w:pPr>
            <w:r w:rsidRPr="00247480">
              <w:rPr>
                <w:rFonts w:ascii="Times New Roman" w:hAnsi="Times New Roman" w:cs="Times New Roman"/>
              </w:rPr>
              <w:t>Земельные участки общего пользования.</w:t>
            </w:r>
          </w:p>
          <w:p w:rsidR="005C0065" w:rsidRPr="00247480" w:rsidRDefault="005C0065" w:rsidP="00C24864">
            <w:pPr>
              <w:spacing w:after="0" w:line="240" w:lineRule="auto"/>
              <w:contextualSpacing/>
              <w:jc w:val="both"/>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5C0065" w:rsidRPr="00247480" w:rsidRDefault="005C0065" w:rsidP="009D44E8">
            <w:pPr>
              <w:pStyle w:val="aff3"/>
              <w:contextualSpacing/>
              <w:jc w:val="center"/>
              <w:rPr>
                <w:rFonts w:ascii="Times New Roman" w:hAnsi="Times New Roman" w:cs="Times New Roman"/>
              </w:rPr>
            </w:pPr>
            <w:r w:rsidRPr="00247480">
              <w:rPr>
                <w:rFonts w:ascii="Times New Roman" w:hAnsi="Times New Roman" w:cs="Times New Roman"/>
              </w:rPr>
              <w:t>214023000000</w:t>
            </w:r>
          </w:p>
        </w:tc>
      </w:tr>
      <w:tr w:rsidR="005C0065"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5C0065" w:rsidRPr="00247480" w:rsidRDefault="005C0065" w:rsidP="00C32611">
            <w:pPr>
              <w:pStyle w:val="aff3"/>
              <w:contextualSpacing/>
              <w:jc w:val="center"/>
              <w:rPr>
                <w:rFonts w:ascii="Times New Roman" w:hAnsi="Times New Roman" w:cs="Times New Roman"/>
              </w:rPr>
            </w:pPr>
            <w:r w:rsidRPr="00247480">
              <w:rPr>
                <w:rFonts w:ascii="Times New Roman" w:hAnsi="Times New Roman" w:cs="Times New Roman"/>
              </w:rPr>
              <w:t>Улично-дорожная сеть</w:t>
            </w:r>
          </w:p>
          <w:p w:rsidR="005C0065" w:rsidRPr="00247480" w:rsidRDefault="005C0065" w:rsidP="00C32611">
            <w:pPr>
              <w:pStyle w:val="aff3"/>
              <w:contextualSpacing/>
              <w:jc w:val="center"/>
              <w:rPr>
                <w:rFonts w:ascii="Times New Roman" w:hAnsi="Times New Roman" w:cs="Times New Roman"/>
              </w:rPr>
            </w:pPr>
            <w:r w:rsidRPr="00247480">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5C0065" w:rsidRPr="00247480" w:rsidRDefault="005C0065" w:rsidP="00C32611">
            <w:pPr>
              <w:pStyle w:val="aff3"/>
              <w:contextualSpacing/>
              <w:rPr>
                <w:rFonts w:ascii="Times New Roman" w:hAnsi="Times New Roman" w:cs="Times New Roman"/>
              </w:rPr>
            </w:pPr>
            <w:r w:rsidRPr="00247480">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C0065" w:rsidRPr="00247480" w:rsidRDefault="005C0065" w:rsidP="00C32611">
            <w:pPr>
              <w:pStyle w:val="aff3"/>
              <w:contextualSpacing/>
              <w:rPr>
                <w:rFonts w:ascii="Times New Roman" w:hAnsi="Times New Roman" w:cs="Times New Roman"/>
              </w:rPr>
            </w:pPr>
            <w:r w:rsidRPr="00247480">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47480">
                <w:rPr>
                  <w:rFonts w:ascii="Times New Roman" w:hAnsi="Times New Roman" w:cs="Times New Roman"/>
                </w:rPr>
                <w:t>кодами 2.7.1</w:t>
              </w:r>
            </w:hyperlink>
            <w:r w:rsidRPr="00247480">
              <w:rPr>
                <w:rFonts w:ascii="Times New Roman" w:hAnsi="Times New Roman" w:cs="Times New Roman"/>
              </w:rPr>
              <w:t xml:space="preserve">, </w:t>
            </w:r>
            <w:hyperlink w:anchor="sub_1049" w:history="1">
              <w:r w:rsidRPr="00247480">
                <w:rPr>
                  <w:rFonts w:ascii="Times New Roman" w:hAnsi="Times New Roman" w:cs="Times New Roman"/>
                </w:rPr>
                <w:t>4.9</w:t>
              </w:r>
            </w:hyperlink>
            <w:r w:rsidRPr="00247480">
              <w:rPr>
                <w:rFonts w:ascii="Times New Roman" w:hAnsi="Times New Roman" w:cs="Times New Roman"/>
              </w:rPr>
              <w:t xml:space="preserve">, </w:t>
            </w:r>
            <w:hyperlink w:anchor="sub_1723" w:history="1">
              <w:r w:rsidRPr="00247480">
                <w:rPr>
                  <w:rFonts w:ascii="Times New Roman" w:hAnsi="Times New Roman" w:cs="Times New Roman"/>
                </w:rPr>
                <w:t>7.2.3</w:t>
              </w:r>
            </w:hyperlink>
            <w:r w:rsidRPr="00247480">
              <w:rPr>
                <w:rFonts w:ascii="Times New Roman" w:hAnsi="Times New Roman" w:cs="Times New Roman"/>
              </w:rPr>
              <w:t>, а также некапитальных сооружений, предназначенных для охраны транспортных средств</w:t>
            </w:r>
          </w:p>
          <w:p w:rsidR="005C0065" w:rsidRPr="00247480" w:rsidRDefault="005C0065" w:rsidP="00C24864">
            <w:pPr>
              <w:spacing w:after="0" w:line="240" w:lineRule="auto"/>
              <w:contextualSpacing/>
              <w:jc w:val="both"/>
              <w:rPr>
                <w:rFonts w:ascii="Times New Roman" w:hAnsi="Times New Roman"/>
              </w:rPr>
            </w:pPr>
          </w:p>
        </w:tc>
        <w:tc>
          <w:tcPr>
            <w:tcW w:w="1985" w:type="dxa"/>
            <w:tcBorders>
              <w:top w:val="single" w:sz="4" w:space="0" w:color="auto"/>
              <w:left w:val="nil"/>
              <w:bottom w:val="single" w:sz="4" w:space="0" w:color="auto"/>
              <w:right w:val="single" w:sz="4" w:space="0" w:color="auto"/>
            </w:tcBorders>
          </w:tcPr>
          <w:p w:rsidR="005C0065" w:rsidRPr="00247480" w:rsidRDefault="005C0065" w:rsidP="009D44E8">
            <w:pPr>
              <w:pStyle w:val="aff3"/>
              <w:contextualSpacing/>
              <w:jc w:val="center"/>
              <w:rPr>
                <w:rFonts w:ascii="Times New Roman" w:hAnsi="Times New Roman" w:cs="Times New Roman"/>
              </w:rPr>
            </w:pPr>
            <w:r w:rsidRPr="00247480">
              <w:rPr>
                <w:rFonts w:ascii="Times New Roman" w:hAnsi="Times New Roman" w:cs="Times New Roman"/>
              </w:rPr>
              <w:t>214023000000</w:t>
            </w:r>
          </w:p>
        </w:tc>
      </w:tr>
      <w:tr w:rsidR="005C0065" w:rsidRPr="00247480" w:rsidTr="00510872">
        <w:trPr>
          <w:trHeight w:val="630"/>
        </w:trPr>
        <w:tc>
          <w:tcPr>
            <w:tcW w:w="2552" w:type="dxa"/>
            <w:tcBorders>
              <w:top w:val="single" w:sz="4" w:space="0" w:color="auto"/>
              <w:left w:val="single" w:sz="4" w:space="0" w:color="auto"/>
              <w:bottom w:val="single" w:sz="4" w:space="0" w:color="auto"/>
              <w:right w:val="single" w:sz="4" w:space="0" w:color="auto"/>
            </w:tcBorders>
            <w:noWrap/>
          </w:tcPr>
          <w:p w:rsidR="005C0065" w:rsidRPr="00247480" w:rsidRDefault="005C0065" w:rsidP="00C32611">
            <w:pPr>
              <w:pStyle w:val="aff3"/>
              <w:contextualSpacing/>
              <w:jc w:val="center"/>
              <w:rPr>
                <w:rFonts w:ascii="Times New Roman" w:hAnsi="Times New Roman" w:cs="Times New Roman"/>
              </w:rPr>
            </w:pPr>
            <w:r w:rsidRPr="00247480">
              <w:rPr>
                <w:rFonts w:ascii="Times New Roman" w:hAnsi="Times New Roman" w:cs="Times New Roman"/>
              </w:rPr>
              <w:t>Благоустройство территории</w:t>
            </w:r>
          </w:p>
          <w:p w:rsidR="005C0065" w:rsidRPr="00247480" w:rsidRDefault="005C0065" w:rsidP="00C32611">
            <w:pPr>
              <w:pStyle w:val="aff3"/>
              <w:contextualSpacing/>
              <w:jc w:val="center"/>
              <w:rPr>
                <w:rFonts w:ascii="Times New Roman" w:hAnsi="Times New Roman" w:cs="Times New Roman"/>
              </w:rPr>
            </w:pPr>
            <w:r w:rsidRPr="00247480">
              <w:rPr>
                <w:rFonts w:ascii="Times New Roman" w:hAnsi="Times New Roman" w:cs="Times New Roman"/>
              </w:rPr>
              <w:t>(12.0.2)</w:t>
            </w:r>
          </w:p>
        </w:tc>
        <w:tc>
          <w:tcPr>
            <w:tcW w:w="5386" w:type="dxa"/>
            <w:tcBorders>
              <w:top w:val="single" w:sz="4" w:space="0" w:color="auto"/>
              <w:left w:val="nil"/>
              <w:bottom w:val="single" w:sz="4" w:space="0" w:color="auto"/>
              <w:right w:val="single" w:sz="4" w:space="0" w:color="auto"/>
            </w:tcBorders>
            <w:noWrap/>
          </w:tcPr>
          <w:p w:rsidR="005C0065" w:rsidRPr="00247480" w:rsidRDefault="005C0065" w:rsidP="00C32611">
            <w:pPr>
              <w:pStyle w:val="aff3"/>
              <w:contextualSpacing/>
              <w:rPr>
                <w:rFonts w:ascii="Times New Roman" w:hAnsi="Times New Roman" w:cs="Times New Roman"/>
              </w:rPr>
            </w:pPr>
            <w:r w:rsidRPr="0024748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Borders>
              <w:top w:val="single" w:sz="4" w:space="0" w:color="auto"/>
              <w:left w:val="nil"/>
              <w:bottom w:val="single" w:sz="4" w:space="0" w:color="auto"/>
              <w:right w:val="single" w:sz="4" w:space="0" w:color="auto"/>
            </w:tcBorders>
          </w:tcPr>
          <w:p w:rsidR="005C0065" w:rsidRPr="00247480" w:rsidRDefault="005C0065" w:rsidP="009D44E8">
            <w:pPr>
              <w:pStyle w:val="aff3"/>
              <w:contextualSpacing/>
              <w:jc w:val="center"/>
              <w:rPr>
                <w:rFonts w:ascii="Times New Roman" w:hAnsi="Times New Roman" w:cs="Times New Roman"/>
              </w:rPr>
            </w:pPr>
            <w:r w:rsidRPr="00247480">
              <w:rPr>
                <w:rFonts w:ascii="Times New Roman" w:hAnsi="Times New Roman" w:cs="Times New Roman"/>
              </w:rPr>
              <w:t>214023000000</w:t>
            </w:r>
          </w:p>
        </w:tc>
      </w:tr>
    </w:tbl>
    <w:p w:rsidR="00852048" w:rsidRPr="00247480" w:rsidRDefault="00852048" w:rsidP="00E05BBB">
      <w:pPr>
        <w:pStyle w:val="ConsNonformat"/>
        <w:widowControl/>
        <w:ind w:firstLine="709"/>
        <w:jc w:val="both"/>
        <w:rPr>
          <w:rFonts w:ascii="Times New Roman" w:hAnsi="Times New Roman" w:cs="Times New Roman"/>
          <w:color w:val="000000"/>
          <w:sz w:val="24"/>
          <w:szCs w:val="24"/>
        </w:rPr>
      </w:pPr>
    </w:p>
    <w:p w:rsidR="00E05BBB" w:rsidRPr="00247480" w:rsidRDefault="00E05BBB" w:rsidP="00C24864">
      <w:pPr>
        <w:spacing w:after="0" w:line="240" w:lineRule="auto"/>
        <w:ind w:firstLine="567"/>
        <w:contextualSpacing/>
        <w:jc w:val="both"/>
        <w:rPr>
          <w:rFonts w:ascii="Times New Roman" w:hAnsi="Times New Roman"/>
          <w:color w:val="000000"/>
          <w:sz w:val="24"/>
          <w:szCs w:val="24"/>
        </w:rPr>
      </w:pPr>
      <w:r w:rsidRPr="00247480">
        <w:rPr>
          <w:rFonts w:ascii="Times New Roman" w:hAnsi="Times New Roman"/>
          <w:color w:val="000000"/>
          <w:sz w:val="24"/>
          <w:szCs w:val="24"/>
        </w:rPr>
        <w:lastRenderedPageBreak/>
        <w:t xml:space="preserve">Ограничения использования земельных участков и объектов капитального строительства </w:t>
      </w:r>
      <w:r w:rsidR="00F317A9" w:rsidRPr="00247480">
        <w:rPr>
          <w:rFonts w:ascii="Times New Roman" w:hAnsi="Times New Roman"/>
          <w:color w:val="000000"/>
          <w:sz w:val="24"/>
          <w:szCs w:val="24"/>
        </w:rPr>
        <w:t>в зоне специального назначения, связанной с захоронениями</w:t>
      </w:r>
      <w:r w:rsidRPr="00247480">
        <w:rPr>
          <w:rFonts w:ascii="Times New Roman" w:hAnsi="Times New Roman"/>
          <w:color w:val="000000"/>
          <w:sz w:val="24"/>
          <w:szCs w:val="24"/>
        </w:rPr>
        <w:t>:</w:t>
      </w:r>
    </w:p>
    <w:p w:rsidR="00C24864" w:rsidRPr="00247480" w:rsidRDefault="00C24864"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1. Не разрешается размещать кладбища на территориях:</w:t>
      </w:r>
    </w:p>
    <w:p w:rsidR="00C24864" w:rsidRPr="00247480" w:rsidRDefault="00C24864" w:rsidP="00C24864">
      <w:pPr>
        <w:pStyle w:val="ConsPlusNormal"/>
        <w:widowControl/>
        <w:tabs>
          <w:tab w:val="left" w:pos="-142"/>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 </w:t>
      </w:r>
      <w:r w:rsidRPr="00247480">
        <w:rPr>
          <w:rFonts w:ascii="Times New Roman" w:hAnsi="Times New Roman" w:cs="Times New Roman"/>
          <w:sz w:val="24"/>
          <w:szCs w:val="24"/>
        </w:rPr>
        <w:tab/>
        <w:t>первого и второго поясов зон санитарной охраны источников централизованного водоснабжения и минеральных источников;</w:t>
      </w:r>
    </w:p>
    <w:p w:rsidR="00C24864" w:rsidRPr="00247480" w:rsidRDefault="00C24864" w:rsidP="00C24864">
      <w:pPr>
        <w:pStyle w:val="ConsPlusNormal"/>
        <w:widowControl/>
        <w:tabs>
          <w:tab w:val="left" w:pos="-142"/>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w:t>
      </w:r>
      <w:r w:rsidRPr="00247480">
        <w:rPr>
          <w:rFonts w:ascii="Times New Roman" w:hAnsi="Times New Roman" w:cs="Times New Roman"/>
          <w:sz w:val="24"/>
          <w:szCs w:val="24"/>
        </w:rPr>
        <w:tab/>
        <w:t>первой зоны санитарной охраны курортов;</w:t>
      </w:r>
    </w:p>
    <w:p w:rsidR="00C24864" w:rsidRPr="00247480" w:rsidRDefault="00C24864"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w:t>
      </w:r>
      <w:r w:rsidRPr="00247480">
        <w:rPr>
          <w:rFonts w:ascii="Times New Roman" w:hAnsi="Times New Roman" w:cs="Times New Roman"/>
          <w:sz w:val="24"/>
          <w:szCs w:val="24"/>
        </w:rPr>
        <w:tab/>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C24864" w:rsidRPr="00247480" w:rsidRDefault="00C24864"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w:t>
      </w:r>
      <w:r w:rsidRPr="00247480">
        <w:rPr>
          <w:rFonts w:ascii="Times New Roman" w:hAnsi="Times New Roman" w:cs="Times New Roman"/>
          <w:sz w:val="24"/>
          <w:szCs w:val="24"/>
        </w:rPr>
        <w:tab/>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24864" w:rsidRPr="00247480" w:rsidRDefault="00C24864"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2. Площадь зеленых насаждений (деревьев и кустарников) должна составлять не менее 30% от территории кладбища.</w:t>
      </w:r>
    </w:p>
    <w:p w:rsidR="00C24864" w:rsidRPr="00247480" w:rsidRDefault="00C24864"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sidRPr="00247480">
        <w:rPr>
          <w:rFonts w:ascii="Times New Roman" w:hAnsi="Times New Roman" w:cs="Times New Roman"/>
          <w:sz w:val="24"/>
          <w:szCs w:val="24"/>
        </w:rPr>
        <w:t xml:space="preserve">3. </w:t>
      </w:r>
      <w:r w:rsidRPr="00247480">
        <w:rPr>
          <w:rFonts w:ascii="Times New Roman" w:hAnsi="Times New Roman" w:cs="Times New Roman"/>
          <w:color w:val="000000"/>
          <w:sz w:val="24"/>
          <w:szCs w:val="24"/>
        </w:rPr>
        <w:t>Санитарно-защитная зона от закрытых и сельских кладбищ устанавливается в соответствие с СанПиН 2.2.1/2.1.1.1200-03.</w:t>
      </w:r>
    </w:p>
    <w:p w:rsidR="00F761EC" w:rsidRDefault="00F761EC"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032EF2" w:rsidRDefault="00032EF2" w:rsidP="00EE4F25">
      <w:pPr>
        <w:pStyle w:val="ConsPlusNormal"/>
        <w:ind w:firstLine="567"/>
        <w:contextualSpacing/>
        <w:jc w:val="both"/>
        <w:outlineLvl w:val="3"/>
        <w:rPr>
          <w:rFonts w:ascii="Times New Roman" w:hAnsi="Times New Roman" w:cs="Times New Roman"/>
          <w:b/>
          <w:i/>
          <w:sz w:val="24"/>
          <w:szCs w:val="24"/>
        </w:rPr>
      </w:pPr>
    </w:p>
    <w:p w:rsidR="00EE4F25" w:rsidRPr="00247480" w:rsidRDefault="00EE4F25" w:rsidP="00EE4F25">
      <w:pPr>
        <w:pStyle w:val="ConsPlusNormal"/>
        <w:ind w:firstLine="567"/>
        <w:contextualSpacing/>
        <w:jc w:val="both"/>
        <w:outlineLvl w:val="3"/>
        <w:rPr>
          <w:rFonts w:ascii="Times New Roman" w:hAnsi="Times New Roman" w:cs="Times New Roman"/>
          <w:b/>
          <w:i/>
          <w:sz w:val="24"/>
          <w:szCs w:val="24"/>
          <w:u w:val="single"/>
        </w:rPr>
      </w:pPr>
      <w:r w:rsidRPr="00247480">
        <w:rPr>
          <w:rFonts w:ascii="Times New Roman" w:hAnsi="Times New Roman" w:cs="Times New Roman"/>
          <w:b/>
          <w:i/>
          <w:sz w:val="24"/>
          <w:szCs w:val="24"/>
        </w:rPr>
        <w:t>Статья 3</w:t>
      </w:r>
      <w:r w:rsidR="00B35A59">
        <w:rPr>
          <w:rFonts w:ascii="Times New Roman" w:hAnsi="Times New Roman" w:cs="Times New Roman"/>
          <w:b/>
          <w:i/>
          <w:sz w:val="24"/>
          <w:szCs w:val="24"/>
        </w:rPr>
        <w:t>1</w:t>
      </w:r>
      <w:r w:rsidRPr="00247480">
        <w:rPr>
          <w:rFonts w:ascii="Times New Roman" w:hAnsi="Times New Roman" w:cs="Times New Roman"/>
          <w:b/>
          <w:i/>
          <w:sz w:val="24"/>
          <w:szCs w:val="24"/>
        </w:rPr>
        <w:t>. </w:t>
      </w:r>
      <w:r w:rsidRPr="00247480">
        <w:rPr>
          <w:rFonts w:ascii="Times New Roman" w:hAnsi="Times New Roman" w:cs="Times New Roman"/>
          <w:b/>
          <w:i/>
          <w:sz w:val="24"/>
          <w:szCs w:val="24"/>
          <w:u w:val="single"/>
        </w:rPr>
        <w:t>Зона объектов инженерной инфраструктуры</w:t>
      </w:r>
      <w:r w:rsidR="00CD201E" w:rsidRPr="00247480">
        <w:rPr>
          <w:rFonts w:ascii="Times New Roman" w:hAnsi="Times New Roman" w:cs="Times New Roman"/>
          <w:b/>
          <w:i/>
          <w:sz w:val="24"/>
          <w:szCs w:val="24"/>
          <w:u w:val="single"/>
        </w:rPr>
        <w:t xml:space="preserve">  (И</w:t>
      </w:r>
      <w:r w:rsidRPr="00247480">
        <w:rPr>
          <w:rFonts w:ascii="Times New Roman" w:hAnsi="Times New Roman" w:cs="Times New Roman"/>
          <w:b/>
          <w:i/>
          <w:sz w:val="24"/>
          <w:szCs w:val="24"/>
          <w:u w:val="single"/>
        </w:rPr>
        <w:t>1)</w:t>
      </w:r>
    </w:p>
    <w:p w:rsidR="00EE4F25" w:rsidRPr="00247480" w:rsidRDefault="00EE4F25" w:rsidP="00EE4F25">
      <w:pPr>
        <w:pStyle w:val="ConsPlusNormal"/>
        <w:ind w:firstLine="567"/>
        <w:contextualSpacing/>
        <w:jc w:val="both"/>
        <w:outlineLvl w:val="3"/>
        <w:rPr>
          <w:rFonts w:ascii="Times New Roman" w:hAnsi="Times New Roman" w:cs="Times New Roman"/>
          <w:b/>
          <w:i/>
          <w:sz w:val="24"/>
          <w:szCs w:val="24"/>
          <w:u w:val="single"/>
        </w:rPr>
      </w:pPr>
    </w:p>
    <w:p w:rsidR="00EE4F25" w:rsidRPr="00247480" w:rsidRDefault="00EE4F25" w:rsidP="00EE4F25">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EE4F25" w:rsidRPr="00247480" w:rsidRDefault="00EE4F25" w:rsidP="00EE4F25">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EE4F25" w:rsidRPr="00247480" w:rsidRDefault="00EE4F25" w:rsidP="00EE4F25">
      <w:pPr>
        <w:pStyle w:val="ConsNonformat"/>
        <w:widowControl/>
        <w:ind w:firstLine="567"/>
        <w:contextualSpacing/>
        <w:jc w:val="both"/>
        <w:rPr>
          <w:rFonts w:ascii="Times New Roman" w:hAnsi="Times New Roman" w:cs="Times New Roman"/>
          <w:color w:val="000000"/>
          <w:sz w:val="24"/>
          <w:szCs w:val="24"/>
        </w:rPr>
      </w:pPr>
      <w:r w:rsidRPr="00247480">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объектов инженерной инфраструктуры:</w:t>
      </w:r>
    </w:p>
    <w:tbl>
      <w:tblPr>
        <w:tblW w:w="9980" w:type="dxa"/>
        <w:tblInd w:w="-176" w:type="dxa"/>
        <w:tblLayout w:type="fixed"/>
        <w:tblLook w:val="0000" w:firstRow="0" w:lastRow="0" w:firstColumn="0" w:lastColumn="0" w:noHBand="0" w:noVBand="0"/>
      </w:tblPr>
      <w:tblGrid>
        <w:gridCol w:w="2615"/>
        <w:gridCol w:w="5670"/>
        <w:gridCol w:w="1695"/>
      </w:tblGrid>
      <w:tr w:rsidR="00EE4F25" w:rsidRPr="00247480" w:rsidTr="00B35A59">
        <w:trPr>
          <w:trHeight w:val="1200"/>
        </w:trPr>
        <w:tc>
          <w:tcPr>
            <w:tcW w:w="9980" w:type="dxa"/>
            <w:gridSpan w:val="3"/>
            <w:tcBorders>
              <w:top w:val="single" w:sz="4" w:space="0" w:color="auto"/>
              <w:left w:val="single" w:sz="4" w:space="0" w:color="auto"/>
              <w:bottom w:val="single" w:sz="4" w:space="0" w:color="auto"/>
              <w:right w:val="single" w:sz="4" w:space="0" w:color="auto"/>
            </w:tcBorders>
            <w:shd w:val="clear" w:color="auto" w:fill="auto"/>
            <w:noWrap/>
          </w:tcPr>
          <w:p w:rsidR="00EE4F25" w:rsidRPr="00247480" w:rsidRDefault="00EE4F25" w:rsidP="00AC741D">
            <w:pPr>
              <w:shd w:val="clear" w:color="auto" w:fill="FFFFFF"/>
              <w:spacing w:after="0" w:line="240" w:lineRule="auto"/>
              <w:jc w:val="center"/>
              <w:rPr>
                <w:rFonts w:ascii="Times New Roman" w:eastAsia="Calibri" w:hAnsi="Times New Roman"/>
                <w:b/>
                <w:sz w:val="28"/>
                <w:szCs w:val="24"/>
              </w:rPr>
            </w:pPr>
          </w:p>
          <w:p w:rsidR="00EE4F25" w:rsidRPr="00247480" w:rsidRDefault="00EE4F25" w:rsidP="00AC741D">
            <w:pPr>
              <w:shd w:val="clear" w:color="auto" w:fill="FFFFFF"/>
              <w:spacing w:after="0" w:line="240" w:lineRule="auto"/>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EE4F25" w:rsidRPr="00247480" w:rsidTr="00B35A59">
        <w:trPr>
          <w:trHeight w:val="2364"/>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rsidR="00EE4F25" w:rsidRPr="00247480" w:rsidRDefault="00D01354"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E4F25" w:rsidRPr="00247480" w:rsidRDefault="00EE4F25"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695" w:type="dxa"/>
            <w:tcBorders>
              <w:top w:val="single" w:sz="4" w:space="0" w:color="auto"/>
              <w:left w:val="nil"/>
              <w:bottom w:val="single" w:sz="4" w:space="0" w:color="auto"/>
              <w:right w:val="single" w:sz="4" w:space="0" w:color="auto"/>
            </w:tcBorders>
          </w:tcPr>
          <w:p w:rsidR="00EE4F25" w:rsidRPr="00247480" w:rsidRDefault="00EE4F25" w:rsidP="00AC741D">
            <w:pPr>
              <w:spacing w:line="240" w:lineRule="auto"/>
              <w:jc w:val="center"/>
              <w:rPr>
                <w:rFonts w:ascii="Times New Roman" w:eastAsia="Calibri" w:hAnsi="Times New Roman"/>
                <w:b/>
                <w:sz w:val="24"/>
                <w:szCs w:val="24"/>
              </w:rPr>
            </w:pPr>
          </w:p>
          <w:p w:rsidR="00EE4F25" w:rsidRPr="00247480" w:rsidRDefault="00EE4F25" w:rsidP="00AC741D">
            <w:pPr>
              <w:spacing w:line="240" w:lineRule="auto"/>
              <w:jc w:val="center"/>
              <w:rPr>
                <w:rFonts w:ascii="Times New Roman" w:eastAsia="Calibri" w:hAnsi="Times New Roman"/>
                <w:b/>
                <w:sz w:val="24"/>
                <w:szCs w:val="24"/>
              </w:rPr>
            </w:pPr>
          </w:p>
          <w:p w:rsidR="00EE4F25" w:rsidRPr="00247480" w:rsidRDefault="00EE4F25"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EE4F25" w:rsidRPr="00247480" w:rsidRDefault="00EE4F25" w:rsidP="00AC741D">
            <w:pPr>
              <w:spacing w:line="240" w:lineRule="auto"/>
              <w:jc w:val="center"/>
              <w:rPr>
                <w:rFonts w:ascii="Times New Roman" w:eastAsia="Calibri" w:hAnsi="Times New Roman"/>
                <w:b/>
                <w:sz w:val="24"/>
                <w:szCs w:val="24"/>
              </w:rPr>
            </w:pPr>
          </w:p>
        </w:tc>
      </w:tr>
      <w:tr w:rsidR="00BE7495" w:rsidRPr="00247480" w:rsidTr="00B35A59">
        <w:trPr>
          <w:trHeight w:val="1974"/>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rsidR="00BE7495" w:rsidRPr="00EB0670" w:rsidRDefault="00B35A59" w:rsidP="00AC741D">
            <w:pPr>
              <w:spacing w:line="240" w:lineRule="auto"/>
              <w:jc w:val="center"/>
              <w:rPr>
                <w:rFonts w:ascii="Times New Roman" w:eastAsia="Calibri" w:hAnsi="Times New Roman"/>
                <w:sz w:val="24"/>
                <w:szCs w:val="24"/>
              </w:rPr>
            </w:pPr>
            <w:r>
              <w:rPr>
                <w:rFonts w:ascii="Times New Roman" w:eastAsia="Calibri" w:hAnsi="Times New Roman"/>
                <w:sz w:val="24"/>
                <w:szCs w:val="24"/>
              </w:rPr>
              <w:t xml:space="preserve">Обеспечение сельскохозяйственного производства </w:t>
            </w:r>
            <w:r w:rsidRPr="00EB0670">
              <w:rPr>
                <w:rFonts w:ascii="Times New Roman" w:eastAsia="Calibri" w:hAnsi="Times New Roman"/>
                <w:sz w:val="24"/>
                <w:szCs w:val="24"/>
              </w:rPr>
              <w:t xml:space="preserve"> </w:t>
            </w:r>
            <w:r w:rsidR="00BE7495" w:rsidRPr="00EB0670">
              <w:rPr>
                <w:rFonts w:ascii="Times New Roman" w:eastAsia="Calibri" w:hAnsi="Times New Roman"/>
                <w:sz w:val="24"/>
                <w:szCs w:val="24"/>
              </w:rPr>
              <w:t>(1.18)</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BE7495" w:rsidRPr="00EB0670" w:rsidRDefault="00BE7495" w:rsidP="00EB0670">
            <w:pPr>
              <w:spacing w:line="240" w:lineRule="auto"/>
              <w:jc w:val="both"/>
              <w:rPr>
                <w:rFonts w:ascii="Times New Roman" w:eastAsia="Calibri" w:hAnsi="Times New Roman"/>
                <w:b/>
                <w:sz w:val="24"/>
                <w:szCs w:val="24"/>
              </w:rPr>
            </w:pPr>
            <w:r w:rsidRPr="00EB0670">
              <w:rPr>
                <w:rFonts w:ascii="Times New Roman" w:hAnsi="Times New Roman"/>
                <w:sz w:val="24"/>
                <w:szCs w:val="24"/>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5" w:type="dxa"/>
            <w:tcBorders>
              <w:top w:val="single" w:sz="4" w:space="0" w:color="auto"/>
              <w:left w:val="nil"/>
              <w:bottom w:val="single" w:sz="4" w:space="0" w:color="auto"/>
              <w:right w:val="single" w:sz="4" w:space="0" w:color="auto"/>
            </w:tcBorders>
          </w:tcPr>
          <w:p w:rsidR="00BE7495" w:rsidRPr="00EB0670" w:rsidRDefault="00BE7495" w:rsidP="00AC741D">
            <w:pPr>
              <w:spacing w:line="240" w:lineRule="auto"/>
              <w:jc w:val="center"/>
              <w:rPr>
                <w:rFonts w:ascii="Times New Roman" w:eastAsia="Calibri" w:hAnsi="Times New Roman"/>
                <w:b/>
                <w:sz w:val="24"/>
                <w:szCs w:val="24"/>
              </w:rPr>
            </w:pPr>
            <w:r w:rsidRPr="00EB0670">
              <w:rPr>
                <w:rFonts w:ascii="Times New Roman" w:hAnsi="Times New Roman"/>
                <w:sz w:val="24"/>
                <w:szCs w:val="24"/>
              </w:rPr>
              <w:t>21400100</w:t>
            </w:r>
            <w:r w:rsidRPr="00EB0670">
              <w:rPr>
                <w:rFonts w:ascii="Times New Roman" w:hAnsi="Times New Roman"/>
                <w:sz w:val="24"/>
                <w:szCs w:val="24"/>
                <w:lang w:val="en-US"/>
              </w:rPr>
              <w:t>9</w:t>
            </w:r>
            <w:r w:rsidRPr="00EB0670">
              <w:rPr>
                <w:rFonts w:ascii="Times New Roman" w:hAnsi="Times New Roman"/>
                <w:sz w:val="24"/>
                <w:szCs w:val="24"/>
              </w:rPr>
              <w:t>000</w:t>
            </w:r>
          </w:p>
        </w:tc>
      </w:tr>
      <w:tr w:rsidR="00BE7495" w:rsidRPr="00247480" w:rsidTr="00B35A59">
        <w:trPr>
          <w:trHeight w:val="2364"/>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rsidR="00BE7495" w:rsidRPr="00EB0670" w:rsidRDefault="00BE7495" w:rsidP="001D3843">
            <w:pPr>
              <w:pStyle w:val="aff3"/>
              <w:jc w:val="center"/>
              <w:rPr>
                <w:rFonts w:ascii="Times New Roman" w:hAnsi="Times New Roman" w:cs="Times New Roman"/>
              </w:rPr>
            </w:pPr>
            <w:r w:rsidRPr="00EB0670">
              <w:rPr>
                <w:rFonts w:ascii="Times New Roman" w:hAnsi="Times New Roman" w:cs="Times New Roman"/>
              </w:rPr>
              <w:t>Предоставление коммунальных услуг</w:t>
            </w:r>
          </w:p>
          <w:p w:rsidR="00BE7495" w:rsidRPr="00EB0670" w:rsidRDefault="00BE7495" w:rsidP="001D3843">
            <w:pPr>
              <w:pStyle w:val="aff3"/>
              <w:jc w:val="center"/>
              <w:rPr>
                <w:rFonts w:ascii="Times New Roman" w:hAnsi="Times New Roman" w:cs="Times New Roman"/>
              </w:rPr>
            </w:pPr>
            <w:r w:rsidRPr="00EB0670">
              <w:rPr>
                <w:rFonts w:ascii="Times New Roman" w:hAnsi="Times New Roman" w:cs="Times New Roman"/>
              </w:rPr>
              <w:t>(3.1.1)</w:t>
            </w:r>
          </w:p>
        </w:tc>
        <w:tc>
          <w:tcPr>
            <w:tcW w:w="5670" w:type="dxa"/>
            <w:tcBorders>
              <w:top w:val="single" w:sz="4" w:space="0" w:color="auto"/>
              <w:left w:val="nil"/>
              <w:bottom w:val="single" w:sz="4" w:space="0" w:color="auto"/>
              <w:right w:val="single" w:sz="4" w:space="0" w:color="auto"/>
            </w:tcBorders>
            <w:shd w:val="clear" w:color="auto" w:fill="auto"/>
            <w:noWrap/>
          </w:tcPr>
          <w:p w:rsidR="00BE7495" w:rsidRPr="00EB0670" w:rsidRDefault="00BE7495" w:rsidP="001D3843">
            <w:pPr>
              <w:pStyle w:val="aff3"/>
              <w:rPr>
                <w:rFonts w:ascii="Times New Roman" w:hAnsi="Times New Roman" w:cs="Times New Roman"/>
              </w:rPr>
            </w:pPr>
            <w:r w:rsidRPr="00EB067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Borders>
              <w:top w:val="single" w:sz="4" w:space="0" w:color="auto"/>
              <w:left w:val="nil"/>
              <w:bottom w:val="single" w:sz="4" w:space="0" w:color="auto"/>
              <w:right w:val="single" w:sz="4" w:space="0" w:color="auto"/>
            </w:tcBorders>
          </w:tcPr>
          <w:p w:rsidR="00BE7495" w:rsidRPr="00EB0670" w:rsidRDefault="00BE7495" w:rsidP="001D3843">
            <w:pPr>
              <w:pStyle w:val="aff3"/>
              <w:rPr>
                <w:rFonts w:ascii="Times New Roman" w:hAnsi="Times New Roman" w:cs="Times New Roman"/>
              </w:rPr>
            </w:pPr>
            <w:r w:rsidRPr="00EB0670">
              <w:rPr>
                <w:rFonts w:ascii="Times New Roman" w:hAnsi="Times New Roman" w:cs="Times New Roman"/>
              </w:rPr>
              <w:t>214003001001</w:t>
            </w:r>
          </w:p>
        </w:tc>
      </w:tr>
      <w:tr w:rsidR="00BE7495" w:rsidRPr="00247480" w:rsidTr="00B35A59">
        <w:trPr>
          <w:trHeight w:val="77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rsidR="00BE7495" w:rsidRPr="00BE7495" w:rsidRDefault="00BE7495" w:rsidP="00AC741D">
            <w:pPr>
              <w:spacing w:after="0" w:line="240" w:lineRule="auto"/>
              <w:jc w:val="center"/>
              <w:rPr>
                <w:rFonts w:ascii="Times New Roman" w:hAnsi="Times New Roman"/>
                <w:sz w:val="24"/>
                <w:szCs w:val="24"/>
              </w:rPr>
            </w:pPr>
            <w:r w:rsidRPr="00BE7495">
              <w:rPr>
                <w:rFonts w:ascii="Times New Roman" w:hAnsi="Times New Roman"/>
                <w:sz w:val="24"/>
                <w:szCs w:val="24"/>
                <w:shd w:val="clear" w:color="auto" w:fill="FFFFFF"/>
              </w:rPr>
              <w:t>Обеспечение деятельности в области гидрометеорологии и смежных с ней областях (3.9.1)</w:t>
            </w:r>
          </w:p>
        </w:tc>
        <w:tc>
          <w:tcPr>
            <w:tcW w:w="5670" w:type="dxa"/>
            <w:tcBorders>
              <w:top w:val="single" w:sz="4" w:space="0" w:color="auto"/>
              <w:left w:val="nil"/>
              <w:bottom w:val="single" w:sz="4" w:space="0" w:color="auto"/>
              <w:right w:val="single" w:sz="4" w:space="0" w:color="auto"/>
            </w:tcBorders>
            <w:shd w:val="clear" w:color="auto" w:fill="auto"/>
            <w:noWrap/>
          </w:tcPr>
          <w:p w:rsidR="00BE7495" w:rsidRPr="00BE7495" w:rsidRDefault="00BE7495" w:rsidP="00AC741D">
            <w:pPr>
              <w:pStyle w:val="aff3"/>
              <w:rPr>
                <w:rFonts w:ascii="Times New Roman" w:hAnsi="Times New Roman" w:cs="Times New Roman"/>
              </w:rPr>
            </w:pPr>
            <w:r w:rsidRPr="00BE7495">
              <w:rPr>
                <w:rFonts w:ascii="Times New Roman" w:hAnsi="Times New Roman" w:cs="Times New Roman"/>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Borders>
              <w:top w:val="single" w:sz="4" w:space="0" w:color="auto"/>
              <w:left w:val="nil"/>
              <w:bottom w:val="single" w:sz="4" w:space="0" w:color="auto"/>
              <w:right w:val="single" w:sz="4" w:space="0" w:color="auto"/>
            </w:tcBorders>
          </w:tcPr>
          <w:p w:rsidR="00BE7495" w:rsidRPr="00BE7495" w:rsidRDefault="00BE7495" w:rsidP="00AC741D">
            <w:pPr>
              <w:pStyle w:val="aff3"/>
              <w:rPr>
                <w:rFonts w:ascii="Times New Roman" w:eastAsia="Calibri" w:hAnsi="Times New Roman" w:cs="Times New Roman"/>
                <w:lang w:eastAsia="en-US"/>
              </w:rPr>
            </w:pPr>
            <w:r w:rsidRPr="00BE7495">
              <w:rPr>
                <w:rFonts w:ascii="Times New Roman" w:hAnsi="Times New Roman" w:cs="Times New Roman"/>
                <w:lang w:val="en-US"/>
              </w:rPr>
              <w:t>214003009001</w:t>
            </w:r>
          </w:p>
        </w:tc>
      </w:tr>
      <w:tr w:rsidR="00BE7495" w:rsidRPr="00247480" w:rsidTr="00B35A59">
        <w:trPr>
          <w:trHeight w:val="1060"/>
        </w:trPr>
        <w:tc>
          <w:tcPr>
            <w:tcW w:w="9980" w:type="dxa"/>
            <w:gridSpan w:val="3"/>
            <w:tcBorders>
              <w:top w:val="single" w:sz="4" w:space="0" w:color="auto"/>
              <w:left w:val="single" w:sz="4" w:space="0" w:color="auto"/>
              <w:bottom w:val="single" w:sz="4" w:space="0" w:color="auto"/>
              <w:right w:val="single" w:sz="4" w:space="0" w:color="auto"/>
            </w:tcBorders>
            <w:noWrap/>
          </w:tcPr>
          <w:p w:rsidR="00BE7495" w:rsidRPr="00247480" w:rsidRDefault="00BE7495" w:rsidP="00AC741D">
            <w:pPr>
              <w:pStyle w:val="aff3"/>
              <w:jc w:val="center"/>
              <w:rPr>
                <w:rFonts w:ascii="Times New Roman" w:hAnsi="Times New Roman" w:cs="Times New Roman"/>
              </w:rPr>
            </w:pPr>
          </w:p>
          <w:p w:rsidR="00BE7495" w:rsidRPr="00247480" w:rsidRDefault="00BE7495" w:rsidP="00AC741D">
            <w:pPr>
              <w:spacing w:after="0" w:line="240" w:lineRule="auto"/>
              <w:jc w:val="center"/>
              <w:rPr>
                <w:rFonts w:ascii="Times New Roman" w:hAnsi="Times New Roman"/>
                <w:sz w:val="24"/>
                <w:szCs w:val="24"/>
              </w:rPr>
            </w:pPr>
            <w:r w:rsidRPr="00247480">
              <w:rPr>
                <w:rFonts w:ascii="Times New Roman" w:eastAsia="Calibri" w:hAnsi="Times New Roman"/>
                <w:b/>
                <w:bCs/>
                <w:iCs/>
                <w:sz w:val="28"/>
                <w:szCs w:val="24"/>
                <w:u w:val="single"/>
              </w:rPr>
              <w:t>Описание условно разрешенного вида использования земельного участка</w:t>
            </w:r>
          </w:p>
        </w:tc>
      </w:tr>
      <w:tr w:rsidR="00BE7495" w:rsidRPr="00247480" w:rsidTr="00B35A59">
        <w:trPr>
          <w:trHeight w:val="630"/>
        </w:trPr>
        <w:tc>
          <w:tcPr>
            <w:tcW w:w="2615" w:type="dxa"/>
            <w:tcBorders>
              <w:top w:val="single" w:sz="4" w:space="0" w:color="auto"/>
              <w:left w:val="single" w:sz="4" w:space="0" w:color="auto"/>
              <w:bottom w:val="single" w:sz="4" w:space="0" w:color="auto"/>
              <w:right w:val="single" w:sz="4" w:space="0" w:color="auto"/>
            </w:tcBorders>
            <w:noWrap/>
          </w:tcPr>
          <w:p w:rsidR="00BE7495" w:rsidRPr="00247480" w:rsidRDefault="00BE7495" w:rsidP="00AC741D">
            <w:pPr>
              <w:pStyle w:val="aff3"/>
              <w:jc w:val="center"/>
              <w:rPr>
                <w:rFonts w:ascii="Times New Roman" w:hAnsi="Times New Roman" w:cs="Times New Roman"/>
              </w:rPr>
            </w:pPr>
            <w:r w:rsidRPr="00247480">
              <w:rPr>
                <w:rFonts w:ascii="Times New Roman" w:hAnsi="Times New Roman" w:cs="Times New Roman"/>
              </w:rPr>
              <w:lastRenderedPageBreak/>
              <w:t>Стоянки</w:t>
            </w:r>
          </w:p>
          <w:p w:rsidR="00BE7495" w:rsidRPr="00247480" w:rsidRDefault="00BE7495" w:rsidP="00AC741D">
            <w:pPr>
              <w:pStyle w:val="aff3"/>
              <w:jc w:val="center"/>
              <w:rPr>
                <w:rFonts w:ascii="Times New Roman" w:hAnsi="Times New Roman" w:cs="Times New Roman"/>
              </w:rPr>
            </w:pPr>
            <w:r w:rsidRPr="00247480">
              <w:rPr>
                <w:rFonts w:ascii="Times New Roman" w:hAnsi="Times New Roman" w:cs="Times New Roman"/>
              </w:rPr>
              <w:t>транспорта общего пользования</w:t>
            </w:r>
          </w:p>
          <w:p w:rsidR="00BE7495" w:rsidRPr="00247480" w:rsidRDefault="00BE7495" w:rsidP="00AC741D">
            <w:pPr>
              <w:pStyle w:val="aff3"/>
              <w:jc w:val="center"/>
              <w:rPr>
                <w:rFonts w:ascii="Times New Roman" w:hAnsi="Times New Roman" w:cs="Times New Roman"/>
              </w:rPr>
            </w:pPr>
            <w:r w:rsidRPr="00247480">
              <w:rPr>
                <w:rFonts w:ascii="Times New Roman" w:hAnsi="Times New Roman" w:cs="Times New Roman"/>
              </w:rPr>
              <w:t>(7.2.3)</w:t>
            </w:r>
          </w:p>
        </w:tc>
        <w:tc>
          <w:tcPr>
            <w:tcW w:w="5670" w:type="dxa"/>
            <w:tcBorders>
              <w:top w:val="single" w:sz="4" w:space="0" w:color="auto"/>
              <w:left w:val="nil"/>
              <w:bottom w:val="single" w:sz="4" w:space="0" w:color="auto"/>
              <w:right w:val="single" w:sz="4" w:space="0" w:color="auto"/>
            </w:tcBorders>
            <w:noWrap/>
          </w:tcPr>
          <w:p w:rsidR="00BE7495" w:rsidRPr="00247480" w:rsidRDefault="00BE7495" w:rsidP="00AC741D">
            <w:pPr>
              <w:pStyle w:val="aff3"/>
              <w:rPr>
                <w:rFonts w:ascii="Times New Roman" w:hAnsi="Times New Roman" w:cs="Times New Roman"/>
              </w:rPr>
            </w:pPr>
            <w:r w:rsidRPr="0024748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695" w:type="dxa"/>
            <w:tcBorders>
              <w:top w:val="single" w:sz="4" w:space="0" w:color="auto"/>
              <w:left w:val="nil"/>
              <w:bottom w:val="single" w:sz="4" w:space="0" w:color="auto"/>
              <w:right w:val="single" w:sz="4" w:space="0" w:color="auto"/>
            </w:tcBorders>
          </w:tcPr>
          <w:p w:rsidR="00BE7495" w:rsidRPr="00247480" w:rsidRDefault="00BE7495" w:rsidP="00AC741D">
            <w:pPr>
              <w:pStyle w:val="aff3"/>
              <w:rPr>
                <w:rFonts w:ascii="Times New Roman" w:hAnsi="Times New Roman" w:cs="Times New Roman"/>
              </w:rPr>
            </w:pPr>
            <w:r w:rsidRPr="00247480">
              <w:rPr>
                <w:rFonts w:ascii="Times New Roman" w:hAnsi="Times New Roman" w:cs="Times New Roman"/>
              </w:rPr>
              <w:t>214008002003</w:t>
            </w:r>
          </w:p>
        </w:tc>
      </w:tr>
      <w:tr w:rsidR="00EE4F25" w:rsidRPr="00247480" w:rsidTr="00032EF2">
        <w:trPr>
          <w:trHeight w:val="1272"/>
        </w:trPr>
        <w:tc>
          <w:tcPr>
            <w:tcW w:w="9980" w:type="dxa"/>
            <w:gridSpan w:val="3"/>
            <w:tcBorders>
              <w:top w:val="single" w:sz="4" w:space="0" w:color="auto"/>
              <w:left w:val="single" w:sz="4" w:space="0" w:color="auto"/>
              <w:bottom w:val="single" w:sz="4" w:space="0" w:color="auto"/>
              <w:right w:val="single" w:sz="4" w:space="0" w:color="auto"/>
            </w:tcBorders>
            <w:noWrap/>
          </w:tcPr>
          <w:p w:rsidR="00EE4F25" w:rsidRPr="00247480" w:rsidRDefault="00EE4F25" w:rsidP="00AC741D">
            <w:pPr>
              <w:spacing w:after="0" w:line="240" w:lineRule="auto"/>
              <w:jc w:val="center"/>
              <w:rPr>
                <w:rFonts w:ascii="Times New Roman" w:eastAsia="Calibri" w:hAnsi="Times New Roman"/>
                <w:b/>
                <w:bCs/>
                <w:iCs/>
                <w:sz w:val="24"/>
                <w:szCs w:val="24"/>
              </w:rPr>
            </w:pPr>
            <w:r w:rsidRPr="00247480">
              <w:rPr>
                <w:rFonts w:ascii="Times New Roman" w:eastAsia="Calibri" w:hAnsi="Times New Roman"/>
                <w:b/>
                <w:bCs/>
                <w:iCs/>
                <w:sz w:val="28"/>
                <w:szCs w:val="24"/>
                <w:u w:val="single"/>
              </w:rPr>
              <w:t>Описание вспомогательного вида использования земельного участка</w:t>
            </w:r>
            <w:r w:rsidRPr="00247480">
              <w:rPr>
                <w:rFonts w:ascii="Times New Roman" w:eastAsia="Calibri" w:hAnsi="Times New Roman"/>
                <w:b/>
                <w:bCs/>
                <w:iCs/>
                <w:sz w:val="28"/>
                <w:szCs w:val="24"/>
              </w:rPr>
              <w:t xml:space="preserve"> </w:t>
            </w:r>
            <w:r w:rsidRPr="00247480">
              <w:rPr>
                <w:rFonts w:ascii="Times New Roman" w:eastAsia="Calibri"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E4F25" w:rsidRPr="00247480" w:rsidTr="00032EF2">
        <w:trPr>
          <w:trHeight w:val="1133"/>
        </w:trPr>
        <w:tc>
          <w:tcPr>
            <w:tcW w:w="2615" w:type="dxa"/>
            <w:tcBorders>
              <w:top w:val="single" w:sz="4" w:space="0" w:color="auto"/>
              <w:left w:val="single" w:sz="4" w:space="0" w:color="auto"/>
              <w:bottom w:val="single" w:sz="4" w:space="0" w:color="auto"/>
              <w:right w:val="single" w:sz="4" w:space="0" w:color="auto"/>
            </w:tcBorders>
            <w:noWrap/>
          </w:tcPr>
          <w:p w:rsidR="00EE4F25" w:rsidRPr="00247480" w:rsidRDefault="00EE4F25" w:rsidP="00AC741D">
            <w:pPr>
              <w:pStyle w:val="aff3"/>
              <w:jc w:val="center"/>
              <w:rPr>
                <w:rFonts w:ascii="Times New Roman" w:hAnsi="Times New Roman" w:cs="Times New Roman"/>
              </w:rPr>
            </w:pPr>
            <w:r w:rsidRPr="00247480">
              <w:rPr>
                <w:rFonts w:ascii="Times New Roman" w:hAnsi="Times New Roman" w:cs="Times New Roman"/>
              </w:rPr>
              <w:t>Земельные участки (территории) общего пользования</w:t>
            </w:r>
          </w:p>
          <w:p w:rsidR="00EE4F25" w:rsidRPr="00247480" w:rsidRDefault="00EE4F25" w:rsidP="00AC741D">
            <w:pPr>
              <w:jc w:val="center"/>
              <w:rPr>
                <w:rFonts w:ascii="Times New Roman" w:hAnsi="Times New Roman"/>
                <w:sz w:val="24"/>
                <w:szCs w:val="24"/>
              </w:rPr>
            </w:pPr>
            <w:r w:rsidRPr="00247480">
              <w:rPr>
                <w:rFonts w:ascii="Times New Roman" w:hAnsi="Times New Roman"/>
                <w:sz w:val="24"/>
                <w:szCs w:val="24"/>
              </w:rPr>
              <w:t>(12.0)</w:t>
            </w:r>
          </w:p>
        </w:tc>
        <w:tc>
          <w:tcPr>
            <w:tcW w:w="5670" w:type="dxa"/>
            <w:tcBorders>
              <w:top w:val="single" w:sz="4" w:space="0" w:color="auto"/>
              <w:left w:val="nil"/>
              <w:bottom w:val="single" w:sz="4" w:space="0" w:color="auto"/>
              <w:right w:val="single" w:sz="4" w:space="0" w:color="auto"/>
            </w:tcBorders>
            <w:noWrap/>
          </w:tcPr>
          <w:p w:rsidR="00EE4F25" w:rsidRPr="00247480" w:rsidRDefault="00EE4F25" w:rsidP="00AC741D">
            <w:pPr>
              <w:pStyle w:val="aff3"/>
              <w:rPr>
                <w:rFonts w:ascii="Times New Roman" w:hAnsi="Times New Roman" w:cs="Times New Roman"/>
              </w:rPr>
            </w:pPr>
            <w:r w:rsidRPr="00247480">
              <w:rPr>
                <w:rFonts w:ascii="Times New Roman" w:hAnsi="Times New Roman" w:cs="Times New Roman"/>
              </w:rPr>
              <w:t>Земельные участки общего пользования.</w:t>
            </w:r>
          </w:p>
          <w:p w:rsidR="00EE4F25" w:rsidRPr="00247480" w:rsidRDefault="00EE4F25" w:rsidP="00AC741D">
            <w:pPr>
              <w:rPr>
                <w:rFonts w:ascii="Times New Roman" w:hAnsi="Times New Roman"/>
                <w:sz w:val="18"/>
                <w:szCs w:val="18"/>
              </w:rPr>
            </w:pPr>
          </w:p>
        </w:tc>
        <w:tc>
          <w:tcPr>
            <w:tcW w:w="1695" w:type="dxa"/>
            <w:tcBorders>
              <w:top w:val="single" w:sz="4" w:space="0" w:color="auto"/>
              <w:left w:val="nil"/>
              <w:bottom w:val="single" w:sz="4" w:space="0" w:color="auto"/>
              <w:right w:val="single" w:sz="4" w:space="0" w:color="auto"/>
            </w:tcBorders>
          </w:tcPr>
          <w:p w:rsidR="00EE4F25" w:rsidRPr="00247480" w:rsidRDefault="00EE4F25" w:rsidP="00AC741D">
            <w:pPr>
              <w:pStyle w:val="aff3"/>
              <w:rPr>
                <w:rFonts w:ascii="Times New Roman" w:hAnsi="Times New Roman" w:cs="Times New Roman"/>
              </w:rPr>
            </w:pPr>
            <w:r w:rsidRPr="00247480">
              <w:rPr>
                <w:rFonts w:ascii="Times New Roman" w:hAnsi="Times New Roman" w:cs="Times New Roman"/>
              </w:rPr>
              <w:t>214023000000</w:t>
            </w:r>
          </w:p>
        </w:tc>
      </w:tr>
    </w:tbl>
    <w:p w:rsidR="00EE4F25" w:rsidRPr="00247480" w:rsidRDefault="00EE4F25" w:rsidP="00CD201E">
      <w:pPr>
        <w:pStyle w:val="a4"/>
        <w:autoSpaceDE w:val="0"/>
        <w:autoSpaceDN w:val="0"/>
        <w:adjustRightInd w:val="0"/>
        <w:spacing w:after="0" w:line="240" w:lineRule="auto"/>
        <w:ind w:left="0"/>
        <w:jc w:val="both"/>
        <w:rPr>
          <w:rFonts w:ascii="Times New Roman" w:hAnsi="Times New Roman"/>
          <w:color w:val="000000"/>
          <w:sz w:val="24"/>
          <w:szCs w:val="24"/>
        </w:rPr>
      </w:pPr>
      <w:r w:rsidRPr="00247480">
        <w:rPr>
          <w:rFonts w:ascii="Times New Roman" w:hAnsi="Times New Roman"/>
          <w:color w:val="000000"/>
          <w:sz w:val="24"/>
          <w:szCs w:val="24"/>
        </w:rPr>
        <w:t xml:space="preserve">- Для объектов с видами  разрешенного использования зоны инженерной инфраструктуры размеры земельного участка не подлежат установлению. </w:t>
      </w:r>
      <w:r w:rsidR="00CD201E" w:rsidRPr="00247480">
        <w:rPr>
          <w:rFonts w:ascii="Times New Roman" w:hAnsi="Times New Roman"/>
          <w:color w:val="000000"/>
          <w:sz w:val="24"/>
          <w:szCs w:val="24"/>
        </w:rPr>
        <w:t>Минимальные площади земельных участков объектов общественной застройки определяются на основе норм СП 42.13330.2016 «Градостроительство. Планировка и застройка городских и сельских поселений»</w:t>
      </w:r>
    </w:p>
    <w:p w:rsidR="00CD201E" w:rsidRPr="00247480" w:rsidRDefault="00CD201E" w:rsidP="00CD201E">
      <w:pPr>
        <w:pStyle w:val="a4"/>
        <w:autoSpaceDE w:val="0"/>
        <w:autoSpaceDN w:val="0"/>
        <w:adjustRightInd w:val="0"/>
        <w:spacing w:after="0" w:line="240" w:lineRule="auto"/>
        <w:ind w:left="0"/>
        <w:jc w:val="both"/>
        <w:rPr>
          <w:rFonts w:ascii="Times New Roman" w:hAnsi="Times New Roman"/>
          <w:color w:val="000000"/>
          <w:sz w:val="24"/>
          <w:szCs w:val="24"/>
        </w:rPr>
      </w:pPr>
    </w:p>
    <w:p w:rsidR="00F761EC" w:rsidRDefault="00F761EC" w:rsidP="006A4971">
      <w:pPr>
        <w:pStyle w:val="ConsPlusNormal"/>
        <w:ind w:firstLine="567"/>
        <w:contextualSpacing/>
        <w:jc w:val="both"/>
        <w:outlineLvl w:val="3"/>
        <w:rPr>
          <w:rFonts w:ascii="Times New Roman" w:hAnsi="Times New Roman" w:cs="Times New Roman"/>
          <w:b/>
          <w:i/>
          <w:sz w:val="24"/>
          <w:szCs w:val="24"/>
        </w:rPr>
      </w:pPr>
    </w:p>
    <w:p w:rsidR="00F761EC" w:rsidRDefault="00F761EC" w:rsidP="006A4971">
      <w:pPr>
        <w:pStyle w:val="ConsPlusNormal"/>
        <w:ind w:firstLine="567"/>
        <w:contextualSpacing/>
        <w:jc w:val="both"/>
        <w:outlineLvl w:val="3"/>
        <w:rPr>
          <w:rFonts w:ascii="Times New Roman" w:hAnsi="Times New Roman" w:cs="Times New Roman"/>
          <w:b/>
          <w:i/>
          <w:sz w:val="24"/>
          <w:szCs w:val="24"/>
        </w:rPr>
      </w:pPr>
    </w:p>
    <w:p w:rsidR="00F761EC" w:rsidRDefault="00F761EC" w:rsidP="006A4971">
      <w:pPr>
        <w:pStyle w:val="ConsPlusNormal"/>
        <w:ind w:firstLine="567"/>
        <w:contextualSpacing/>
        <w:jc w:val="both"/>
        <w:outlineLvl w:val="3"/>
        <w:rPr>
          <w:rFonts w:ascii="Times New Roman" w:hAnsi="Times New Roman" w:cs="Times New Roman"/>
          <w:b/>
          <w:i/>
          <w:sz w:val="24"/>
          <w:szCs w:val="24"/>
        </w:rPr>
      </w:pPr>
    </w:p>
    <w:p w:rsidR="00F761EC" w:rsidRDefault="00F761EC" w:rsidP="006A4971">
      <w:pPr>
        <w:pStyle w:val="ConsPlusNormal"/>
        <w:ind w:firstLine="567"/>
        <w:contextualSpacing/>
        <w:jc w:val="both"/>
        <w:outlineLvl w:val="3"/>
        <w:rPr>
          <w:rFonts w:ascii="Times New Roman" w:hAnsi="Times New Roman" w:cs="Times New Roman"/>
          <w:b/>
          <w:i/>
          <w:sz w:val="24"/>
          <w:szCs w:val="24"/>
        </w:rPr>
      </w:pPr>
    </w:p>
    <w:p w:rsidR="0014555B" w:rsidRPr="00267324" w:rsidRDefault="0014555B" w:rsidP="0014555B">
      <w:pPr>
        <w:pStyle w:val="3"/>
        <w:rPr>
          <w:rFonts w:ascii="Times New Roman" w:hAnsi="Times New Roman"/>
          <w:i/>
          <w:sz w:val="24"/>
          <w:szCs w:val="24"/>
          <w:u w:val="single"/>
        </w:rPr>
      </w:pPr>
      <w:bookmarkStart w:id="85" w:name="_Toc38368997"/>
      <w:r w:rsidRPr="00267324">
        <w:rPr>
          <w:rFonts w:ascii="Times New Roman" w:hAnsi="Times New Roman"/>
          <w:i/>
          <w:sz w:val="24"/>
          <w:szCs w:val="24"/>
          <w:u w:val="single"/>
        </w:rPr>
        <w:t>Статья 3</w:t>
      </w:r>
      <w:r w:rsidR="00267324" w:rsidRPr="00267324">
        <w:rPr>
          <w:rFonts w:ascii="Times New Roman" w:hAnsi="Times New Roman"/>
          <w:i/>
          <w:sz w:val="24"/>
          <w:szCs w:val="24"/>
          <w:u w:val="single"/>
        </w:rPr>
        <w:t>3</w:t>
      </w:r>
      <w:r w:rsidRPr="00267324">
        <w:rPr>
          <w:rFonts w:ascii="Times New Roman" w:hAnsi="Times New Roman"/>
          <w:i/>
          <w:sz w:val="24"/>
          <w:szCs w:val="24"/>
          <w:u w:val="single"/>
        </w:rPr>
        <w:t>. Зона транспортной инфраструктуры (Т</w:t>
      </w:r>
      <w:r w:rsidR="00267324" w:rsidRPr="00267324">
        <w:rPr>
          <w:rFonts w:ascii="Times New Roman" w:hAnsi="Times New Roman"/>
          <w:i/>
          <w:sz w:val="24"/>
          <w:szCs w:val="24"/>
          <w:u w:val="single"/>
        </w:rPr>
        <w:t>1</w:t>
      </w:r>
      <w:r w:rsidRPr="00267324">
        <w:rPr>
          <w:rFonts w:ascii="Times New Roman" w:hAnsi="Times New Roman"/>
          <w:i/>
          <w:sz w:val="24"/>
          <w:szCs w:val="24"/>
          <w:u w:val="single"/>
        </w:rPr>
        <w:t>)</w:t>
      </w:r>
      <w:bookmarkEnd w:id="85"/>
      <w:r w:rsidR="0028324F" w:rsidRPr="00267324">
        <w:rPr>
          <w:rFonts w:ascii="Times New Roman" w:hAnsi="Times New Roman"/>
          <w:i/>
          <w:sz w:val="24"/>
          <w:szCs w:val="24"/>
          <w:u w:val="single"/>
        </w:rPr>
        <w:t xml:space="preserve"> </w:t>
      </w:r>
    </w:p>
    <w:p w:rsidR="0014555B" w:rsidRPr="00247480" w:rsidRDefault="0014555B" w:rsidP="0014555B">
      <w:pPr>
        <w:pStyle w:val="ConsPlusNormal"/>
        <w:ind w:firstLine="709"/>
        <w:rPr>
          <w:rFonts w:ascii="Times New Roman" w:hAnsi="Times New Roman" w:cs="Times New Roman"/>
          <w:color w:val="000000"/>
          <w:sz w:val="24"/>
          <w:szCs w:val="24"/>
        </w:rPr>
      </w:pPr>
      <w:r w:rsidRPr="00247480">
        <w:rPr>
          <w:rFonts w:ascii="Times New Roman" w:hAnsi="Times New Roman" w:cs="Times New Roman"/>
          <w:color w:val="000000"/>
          <w:sz w:val="24"/>
          <w:szCs w:val="24"/>
        </w:rPr>
        <w:t>Зона сформирована для размещения объектов транспорта вне границ населенного пункта.</w:t>
      </w:r>
    </w:p>
    <w:p w:rsidR="0014555B" w:rsidRPr="00247480" w:rsidRDefault="0014555B" w:rsidP="0014555B">
      <w:pPr>
        <w:pStyle w:val="ConsNonformat"/>
        <w:widowControl/>
        <w:ind w:firstLine="709"/>
        <w:jc w:val="both"/>
        <w:rPr>
          <w:rFonts w:ascii="Times New Roman" w:hAnsi="Times New Roman" w:cs="Times New Roman"/>
          <w:sz w:val="24"/>
          <w:szCs w:val="24"/>
        </w:rPr>
      </w:pPr>
    </w:p>
    <w:tbl>
      <w:tblPr>
        <w:tblW w:w="9804" w:type="dxa"/>
        <w:tblInd w:w="-459" w:type="dxa"/>
        <w:tblLayout w:type="fixed"/>
        <w:tblLook w:val="0000" w:firstRow="0" w:lastRow="0" w:firstColumn="0" w:lastColumn="0" w:noHBand="0" w:noVBand="0"/>
      </w:tblPr>
      <w:tblGrid>
        <w:gridCol w:w="2439"/>
        <w:gridCol w:w="5670"/>
        <w:gridCol w:w="1695"/>
      </w:tblGrid>
      <w:tr w:rsidR="0014555B" w:rsidRPr="00247480" w:rsidTr="00AC741D">
        <w:trPr>
          <w:trHeight w:val="1200"/>
        </w:trPr>
        <w:tc>
          <w:tcPr>
            <w:tcW w:w="9804" w:type="dxa"/>
            <w:gridSpan w:val="3"/>
            <w:tcBorders>
              <w:top w:val="single" w:sz="4" w:space="0" w:color="auto"/>
              <w:left w:val="single" w:sz="4" w:space="0" w:color="auto"/>
              <w:bottom w:val="single" w:sz="4" w:space="0" w:color="auto"/>
              <w:right w:val="single" w:sz="4" w:space="0" w:color="auto"/>
            </w:tcBorders>
            <w:shd w:val="clear" w:color="auto" w:fill="auto"/>
            <w:noWrap/>
          </w:tcPr>
          <w:p w:rsidR="0014555B" w:rsidRPr="00247480" w:rsidRDefault="0014555B" w:rsidP="00AC741D">
            <w:pPr>
              <w:shd w:val="clear" w:color="auto" w:fill="FFFFFF"/>
              <w:spacing w:after="0" w:line="240" w:lineRule="auto"/>
              <w:jc w:val="center"/>
              <w:rPr>
                <w:rFonts w:ascii="Times New Roman" w:eastAsia="Calibri" w:hAnsi="Times New Roman"/>
                <w:b/>
                <w:sz w:val="28"/>
                <w:szCs w:val="24"/>
              </w:rPr>
            </w:pPr>
          </w:p>
          <w:p w:rsidR="0014555B" w:rsidRPr="00247480" w:rsidRDefault="0014555B" w:rsidP="00AC741D">
            <w:pPr>
              <w:shd w:val="clear" w:color="auto" w:fill="FFFFFF"/>
              <w:spacing w:after="0" w:line="240" w:lineRule="auto"/>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14555B" w:rsidRPr="00247480" w:rsidTr="00AC741D">
        <w:trPr>
          <w:trHeight w:val="2364"/>
        </w:trPr>
        <w:tc>
          <w:tcPr>
            <w:tcW w:w="2439" w:type="dxa"/>
            <w:tcBorders>
              <w:top w:val="single" w:sz="4" w:space="0" w:color="auto"/>
              <w:left w:val="single" w:sz="4" w:space="0" w:color="auto"/>
              <w:bottom w:val="single" w:sz="4" w:space="0" w:color="auto"/>
              <w:right w:val="single" w:sz="4" w:space="0" w:color="auto"/>
            </w:tcBorders>
            <w:shd w:val="clear" w:color="auto" w:fill="auto"/>
            <w:noWrap/>
          </w:tcPr>
          <w:p w:rsidR="0014555B" w:rsidRPr="00247480" w:rsidRDefault="00D01354"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14555B" w:rsidRPr="00247480" w:rsidRDefault="0014555B"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695" w:type="dxa"/>
            <w:tcBorders>
              <w:top w:val="single" w:sz="4" w:space="0" w:color="auto"/>
              <w:left w:val="nil"/>
              <w:bottom w:val="single" w:sz="4" w:space="0" w:color="auto"/>
              <w:right w:val="single" w:sz="4" w:space="0" w:color="auto"/>
            </w:tcBorders>
          </w:tcPr>
          <w:p w:rsidR="0014555B" w:rsidRPr="00247480" w:rsidRDefault="0014555B" w:rsidP="00AC741D">
            <w:pPr>
              <w:spacing w:line="240" w:lineRule="auto"/>
              <w:jc w:val="center"/>
              <w:rPr>
                <w:rFonts w:ascii="Times New Roman" w:eastAsia="Calibri" w:hAnsi="Times New Roman"/>
                <w:b/>
                <w:sz w:val="24"/>
                <w:szCs w:val="24"/>
              </w:rPr>
            </w:pPr>
          </w:p>
          <w:p w:rsidR="0014555B" w:rsidRPr="00247480" w:rsidRDefault="0014555B" w:rsidP="00AC741D">
            <w:pPr>
              <w:spacing w:line="240" w:lineRule="auto"/>
              <w:jc w:val="center"/>
              <w:rPr>
                <w:rFonts w:ascii="Times New Roman" w:eastAsia="Calibri" w:hAnsi="Times New Roman"/>
                <w:b/>
                <w:sz w:val="24"/>
                <w:szCs w:val="24"/>
              </w:rPr>
            </w:pPr>
          </w:p>
          <w:p w:rsidR="0014555B" w:rsidRPr="00247480" w:rsidRDefault="0014555B" w:rsidP="00AC741D">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14555B" w:rsidRPr="00247480" w:rsidRDefault="0014555B" w:rsidP="00AC741D">
            <w:pPr>
              <w:spacing w:line="240" w:lineRule="auto"/>
              <w:jc w:val="center"/>
              <w:rPr>
                <w:rFonts w:ascii="Times New Roman" w:eastAsia="Calibri" w:hAnsi="Times New Roman"/>
                <w:b/>
                <w:sz w:val="24"/>
                <w:szCs w:val="24"/>
              </w:rPr>
            </w:pPr>
          </w:p>
        </w:tc>
      </w:tr>
      <w:tr w:rsidR="0014555B" w:rsidRPr="00247480" w:rsidTr="00AC741D">
        <w:trPr>
          <w:trHeight w:val="679"/>
        </w:trPr>
        <w:tc>
          <w:tcPr>
            <w:tcW w:w="2439" w:type="dxa"/>
            <w:tcBorders>
              <w:top w:val="single" w:sz="4" w:space="0" w:color="auto"/>
              <w:left w:val="single" w:sz="4" w:space="0" w:color="auto"/>
              <w:bottom w:val="single" w:sz="4" w:space="0" w:color="auto"/>
              <w:right w:val="single" w:sz="4" w:space="0" w:color="auto"/>
            </w:tcBorders>
            <w:shd w:val="clear" w:color="auto" w:fill="auto"/>
            <w:noWrap/>
          </w:tcPr>
          <w:p w:rsidR="0014555B" w:rsidRPr="00247480" w:rsidRDefault="0014555B" w:rsidP="00AC741D">
            <w:pPr>
              <w:pStyle w:val="aff3"/>
              <w:jc w:val="center"/>
              <w:rPr>
                <w:rFonts w:ascii="Times New Roman" w:hAnsi="Times New Roman" w:cs="Times New Roman"/>
              </w:rPr>
            </w:pPr>
            <w:r w:rsidRPr="00247480">
              <w:rPr>
                <w:rFonts w:ascii="Times New Roman" w:hAnsi="Times New Roman" w:cs="Times New Roman"/>
              </w:rPr>
              <w:t>Коммунальное обслуживание</w:t>
            </w:r>
          </w:p>
          <w:p w:rsidR="0014555B" w:rsidRPr="00247480" w:rsidRDefault="0014555B" w:rsidP="00AC741D">
            <w:pPr>
              <w:jc w:val="center"/>
              <w:rPr>
                <w:rFonts w:ascii="Times New Roman" w:hAnsi="Times New Roman"/>
              </w:rPr>
            </w:pPr>
            <w:r w:rsidRPr="00247480">
              <w:rPr>
                <w:rFonts w:ascii="Times New Roman" w:hAnsi="Times New Roman"/>
                <w:sz w:val="24"/>
                <w:szCs w:val="24"/>
              </w:rPr>
              <w:t>(3.1)</w:t>
            </w:r>
          </w:p>
        </w:tc>
        <w:tc>
          <w:tcPr>
            <w:tcW w:w="5670" w:type="dxa"/>
            <w:tcBorders>
              <w:top w:val="single" w:sz="4" w:space="0" w:color="auto"/>
              <w:left w:val="nil"/>
              <w:bottom w:val="single" w:sz="4" w:space="0" w:color="auto"/>
              <w:right w:val="single" w:sz="4" w:space="0" w:color="auto"/>
            </w:tcBorders>
            <w:shd w:val="clear" w:color="auto" w:fill="auto"/>
            <w:noWrap/>
          </w:tcPr>
          <w:p w:rsidR="0014555B" w:rsidRPr="00247480" w:rsidRDefault="0014555B" w:rsidP="00AC741D">
            <w:pPr>
              <w:pStyle w:val="aff3"/>
              <w:rPr>
                <w:rFonts w:ascii="Times New Roman" w:hAnsi="Times New Roman" w:cs="Times New Roman"/>
              </w:rPr>
            </w:pPr>
            <w:r w:rsidRPr="0024748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p>
        </w:tc>
        <w:tc>
          <w:tcPr>
            <w:tcW w:w="1695" w:type="dxa"/>
            <w:tcBorders>
              <w:top w:val="single" w:sz="4" w:space="0" w:color="auto"/>
              <w:left w:val="nil"/>
              <w:bottom w:val="single" w:sz="4" w:space="0" w:color="auto"/>
              <w:right w:val="single" w:sz="4" w:space="0" w:color="auto"/>
            </w:tcBorders>
          </w:tcPr>
          <w:p w:rsidR="0014555B" w:rsidRPr="00247480" w:rsidRDefault="0014555B" w:rsidP="00AC741D">
            <w:pPr>
              <w:pStyle w:val="aff3"/>
              <w:rPr>
                <w:rFonts w:ascii="Times New Roman" w:eastAsia="Calibri" w:hAnsi="Times New Roman" w:cs="Times New Roman"/>
                <w:lang w:eastAsia="en-US"/>
              </w:rPr>
            </w:pPr>
            <w:r w:rsidRPr="00247480">
              <w:rPr>
                <w:rFonts w:ascii="Times New Roman" w:hAnsi="Times New Roman" w:cs="Times New Roman"/>
              </w:rPr>
              <w:t>21400</w:t>
            </w:r>
            <w:r w:rsidRPr="00247480">
              <w:rPr>
                <w:rFonts w:ascii="Times New Roman" w:hAnsi="Times New Roman" w:cs="Times New Roman"/>
                <w:lang w:val="en-US"/>
              </w:rPr>
              <w:t>3</w:t>
            </w:r>
            <w:r w:rsidRPr="00247480">
              <w:rPr>
                <w:rFonts w:ascii="Times New Roman" w:hAnsi="Times New Roman" w:cs="Times New Roman"/>
              </w:rPr>
              <w:t>0</w:t>
            </w:r>
            <w:r w:rsidRPr="00247480">
              <w:rPr>
                <w:rFonts w:ascii="Times New Roman" w:hAnsi="Times New Roman" w:cs="Times New Roman"/>
                <w:lang w:val="en-US"/>
              </w:rPr>
              <w:t>01</w:t>
            </w:r>
            <w:r w:rsidRPr="00247480">
              <w:rPr>
                <w:rFonts w:ascii="Times New Roman" w:hAnsi="Times New Roman" w:cs="Times New Roman"/>
              </w:rPr>
              <w:t>000</w:t>
            </w:r>
          </w:p>
        </w:tc>
      </w:tr>
      <w:tr w:rsidR="0014555B" w:rsidRPr="00247480" w:rsidTr="00AC741D">
        <w:trPr>
          <w:trHeight w:val="679"/>
        </w:trPr>
        <w:tc>
          <w:tcPr>
            <w:tcW w:w="2439" w:type="dxa"/>
            <w:tcBorders>
              <w:top w:val="single" w:sz="4" w:space="0" w:color="auto"/>
              <w:left w:val="single" w:sz="4" w:space="0" w:color="auto"/>
              <w:bottom w:val="single" w:sz="4" w:space="0" w:color="auto"/>
              <w:right w:val="single" w:sz="4" w:space="0" w:color="auto"/>
            </w:tcBorders>
            <w:shd w:val="clear" w:color="auto" w:fill="auto"/>
            <w:noWrap/>
          </w:tcPr>
          <w:p w:rsidR="0014555B" w:rsidRPr="00247480" w:rsidRDefault="0014555B" w:rsidP="00AC741D">
            <w:pPr>
              <w:pStyle w:val="aff3"/>
              <w:jc w:val="center"/>
              <w:rPr>
                <w:rFonts w:ascii="Times New Roman" w:hAnsi="Times New Roman" w:cs="Times New Roman"/>
              </w:rPr>
            </w:pPr>
            <w:r w:rsidRPr="00247480">
              <w:rPr>
                <w:rFonts w:ascii="Times New Roman" w:hAnsi="Times New Roman" w:cs="Times New Roman"/>
              </w:rPr>
              <w:t>Железнодорожный транспорт (7.1)</w:t>
            </w:r>
          </w:p>
        </w:tc>
        <w:tc>
          <w:tcPr>
            <w:tcW w:w="5670" w:type="dxa"/>
            <w:tcBorders>
              <w:top w:val="single" w:sz="4" w:space="0" w:color="auto"/>
              <w:left w:val="nil"/>
              <w:bottom w:val="single" w:sz="4" w:space="0" w:color="auto"/>
              <w:right w:val="single" w:sz="4" w:space="0" w:color="auto"/>
            </w:tcBorders>
            <w:shd w:val="clear" w:color="auto" w:fill="auto"/>
            <w:noWrap/>
          </w:tcPr>
          <w:p w:rsidR="0014555B" w:rsidRPr="00247480" w:rsidRDefault="0014555B" w:rsidP="00AC741D">
            <w:pPr>
              <w:pStyle w:val="aff3"/>
              <w:contextualSpacing/>
              <w:rPr>
                <w:rFonts w:ascii="Times New Roman" w:hAnsi="Times New Roman" w:cs="Times New Roman"/>
              </w:rPr>
            </w:pPr>
            <w:r w:rsidRPr="00247480">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w:t>
            </w:r>
            <w:r w:rsidRPr="00247480">
              <w:rPr>
                <w:rFonts w:ascii="Times New Roman" w:hAnsi="Times New Roman" w:cs="Times New Roman"/>
              </w:rPr>
              <w:lastRenderedPageBreak/>
              <w:t xml:space="preserve">содержание видов разрешенного использования с </w:t>
            </w:r>
            <w:hyperlink w:anchor="sub_1311" w:history="1">
              <w:r w:rsidRPr="00247480">
                <w:rPr>
                  <w:rFonts w:ascii="Times New Roman" w:hAnsi="Times New Roman" w:cs="Times New Roman"/>
                </w:rPr>
                <w:t>кодами</w:t>
              </w:r>
              <w:r w:rsidR="00D83834" w:rsidRPr="00247480">
                <w:rPr>
                  <w:rFonts w:ascii="Times New Roman" w:hAnsi="Times New Roman" w:cs="Times New Roman"/>
                </w:rPr>
                <w:t xml:space="preserve"> </w:t>
              </w:r>
              <w:r w:rsidRPr="00247480">
                <w:rPr>
                  <w:rFonts w:ascii="Times New Roman" w:hAnsi="Times New Roman" w:cs="Times New Roman"/>
                </w:rPr>
                <w:t>7.1.1-7.1.2</w:t>
              </w:r>
            </w:hyperlink>
          </w:p>
          <w:p w:rsidR="0014555B" w:rsidRPr="00247480" w:rsidRDefault="0014555B" w:rsidP="00AC741D">
            <w:pPr>
              <w:pStyle w:val="aff3"/>
              <w:rPr>
                <w:rFonts w:ascii="Times New Roman" w:hAnsi="Times New Roman" w:cs="Times New Roman"/>
              </w:rPr>
            </w:pPr>
          </w:p>
        </w:tc>
        <w:tc>
          <w:tcPr>
            <w:tcW w:w="1695" w:type="dxa"/>
            <w:tcBorders>
              <w:top w:val="single" w:sz="4" w:space="0" w:color="auto"/>
              <w:left w:val="nil"/>
              <w:bottom w:val="single" w:sz="4" w:space="0" w:color="auto"/>
              <w:right w:val="single" w:sz="4" w:space="0" w:color="auto"/>
            </w:tcBorders>
          </w:tcPr>
          <w:p w:rsidR="0014555B" w:rsidRPr="00247480" w:rsidRDefault="0014555B" w:rsidP="00AC741D">
            <w:pPr>
              <w:pStyle w:val="aff3"/>
              <w:rPr>
                <w:rFonts w:ascii="Times New Roman" w:hAnsi="Times New Roman" w:cs="Times New Roman"/>
              </w:rPr>
            </w:pPr>
            <w:r w:rsidRPr="00247480">
              <w:rPr>
                <w:rFonts w:ascii="Times New Roman" w:hAnsi="Times New Roman" w:cs="Times New Roman"/>
              </w:rPr>
              <w:lastRenderedPageBreak/>
              <w:t>214008001000</w:t>
            </w:r>
          </w:p>
        </w:tc>
      </w:tr>
      <w:tr w:rsidR="0014555B" w:rsidRPr="00247480" w:rsidTr="00AC741D">
        <w:trPr>
          <w:trHeight w:val="1549"/>
        </w:trPr>
        <w:tc>
          <w:tcPr>
            <w:tcW w:w="2439" w:type="dxa"/>
            <w:tcBorders>
              <w:top w:val="single" w:sz="4" w:space="0" w:color="auto"/>
              <w:left w:val="single" w:sz="4" w:space="0" w:color="auto"/>
              <w:bottom w:val="single" w:sz="4" w:space="0" w:color="auto"/>
              <w:right w:val="single" w:sz="4" w:space="0" w:color="auto"/>
            </w:tcBorders>
            <w:noWrap/>
          </w:tcPr>
          <w:p w:rsidR="0014555B" w:rsidRPr="00247480" w:rsidRDefault="0014555B" w:rsidP="00AC741D">
            <w:pPr>
              <w:pStyle w:val="aff3"/>
              <w:jc w:val="center"/>
              <w:rPr>
                <w:rFonts w:ascii="Times New Roman" w:hAnsi="Times New Roman" w:cs="Times New Roman"/>
              </w:rPr>
            </w:pPr>
            <w:r w:rsidRPr="00247480">
              <w:rPr>
                <w:rFonts w:ascii="Times New Roman" w:hAnsi="Times New Roman" w:cs="Times New Roman"/>
              </w:rPr>
              <w:t>Автомобильный транспорт</w:t>
            </w:r>
          </w:p>
          <w:p w:rsidR="0014555B" w:rsidRPr="00247480" w:rsidRDefault="0014555B" w:rsidP="00AC741D">
            <w:pPr>
              <w:jc w:val="center"/>
              <w:rPr>
                <w:rFonts w:ascii="Times New Roman" w:hAnsi="Times New Roman"/>
                <w:sz w:val="24"/>
                <w:szCs w:val="24"/>
              </w:rPr>
            </w:pPr>
            <w:r w:rsidRPr="00247480">
              <w:rPr>
                <w:rFonts w:ascii="Times New Roman" w:hAnsi="Times New Roman"/>
                <w:sz w:val="24"/>
                <w:szCs w:val="24"/>
              </w:rPr>
              <w:t>(7.2)</w:t>
            </w:r>
          </w:p>
        </w:tc>
        <w:tc>
          <w:tcPr>
            <w:tcW w:w="5670" w:type="dxa"/>
            <w:tcBorders>
              <w:top w:val="single" w:sz="4" w:space="0" w:color="auto"/>
              <w:left w:val="nil"/>
              <w:bottom w:val="single" w:sz="4" w:space="0" w:color="auto"/>
              <w:right w:val="single" w:sz="4" w:space="0" w:color="auto"/>
            </w:tcBorders>
            <w:noWrap/>
          </w:tcPr>
          <w:p w:rsidR="0014555B" w:rsidRPr="00247480" w:rsidRDefault="0014555B" w:rsidP="00AC741D">
            <w:pPr>
              <w:pStyle w:val="aff3"/>
              <w:rPr>
                <w:rFonts w:ascii="Times New Roman" w:hAnsi="Times New Roman" w:cs="Times New Roman"/>
              </w:rPr>
            </w:pPr>
            <w:r w:rsidRPr="00247480">
              <w:rPr>
                <w:rFonts w:ascii="Times New Roman" w:hAnsi="Times New Roman" w:cs="Times New Roman"/>
              </w:rPr>
              <w:t>Размещение зданий и сооружений автомобильного транспорта.</w:t>
            </w:r>
          </w:p>
          <w:p w:rsidR="0014555B" w:rsidRPr="00247480" w:rsidRDefault="0014555B" w:rsidP="00AC741D">
            <w:pPr>
              <w:rPr>
                <w:rFonts w:ascii="Times New Roman" w:hAnsi="Times New Roman"/>
                <w:sz w:val="18"/>
                <w:szCs w:val="18"/>
              </w:rPr>
            </w:pPr>
          </w:p>
        </w:tc>
        <w:tc>
          <w:tcPr>
            <w:tcW w:w="1695" w:type="dxa"/>
            <w:tcBorders>
              <w:top w:val="single" w:sz="4" w:space="0" w:color="auto"/>
              <w:left w:val="nil"/>
              <w:bottom w:val="single" w:sz="4" w:space="0" w:color="auto"/>
              <w:right w:val="single" w:sz="4" w:space="0" w:color="auto"/>
            </w:tcBorders>
          </w:tcPr>
          <w:p w:rsidR="0014555B" w:rsidRPr="00247480" w:rsidRDefault="0014555B" w:rsidP="00AC741D">
            <w:pPr>
              <w:pStyle w:val="aff3"/>
              <w:rPr>
                <w:rFonts w:ascii="Times New Roman" w:hAnsi="Times New Roman" w:cs="Times New Roman"/>
              </w:rPr>
            </w:pPr>
            <w:r w:rsidRPr="00247480">
              <w:rPr>
                <w:rFonts w:ascii="Times New Roman" w:hAnsi="Times New Roman" w:cs="Times New Roman"/>
              </w:rPr>
              <w:t>214008002000</w:t>
            </w:r>
          </w:p>
        </w:tc>
      </w:tr>
      <w:tr w:rsidR="0014555B" w:rsidRPr="00247480" w:rsidTr="00AC741D">
        <w:trPr>
          <w:trHeight w:val="954"/>
        </w:trPr>
        <w:tc>
          <w:tcPr>
            <w:tcW w:w="2439" w:type="dxa"/>
            <w:tcBorders>
              <w:top w:val="single" w:sz="4" w:space="0" w:color="auto"/>
              <w:left w:val="single" w:sz="4" w:space="0" w:color="auto"/>
              <w:bottom w:val="single" w:sz="4" w:space="0" w:color="auto"/>
              <w:right w:val="single" w:sz="4" w:space="0" w:color="auto"/>
            </w:tcBorders>
            <w:noWrap/>
          </w:tcPr>
          <w:p w:rsidR="0014555B" w:rsidRPr="00247480" w:rsidRDefault="0014555B" w:rsidP="00AC741D">
            <w:pPr>
              <w:pStyle w:val="aff3"/>
              <w:jc w:val="center"/>
              <w:rPr>
                <w:rFonts w:ascii="Times New Roman" w:hAnsi="Times New Roman" w:cs="Times New Roman"/>
              </w:rPr>
            </w:pPr>
            <w:r w:rsidRPr="00247480">
              <w:rPr>
                <w:rFonts w:ascii="Times New Roman" w:hAnsi="Times New Roman" w:cs="Times New Roman"/>
              </w:rPr>
              <w:t>Размещение автомобильных дорог</w:t>
            </w:r>
          </w:p>
          <w:p w:rsidR="0014555B" w:rsidRPr="00247480" w:rsidRDefault="0014555B" w:rsidP="00AC741D">
            <w:pPr>
              <w:pStyle w:val="aff3"/>
              <w:jc w:val="center"/>
              <w:rPr>
                <w:rFonts w:ascii="Times New Roman" w:hAnsi="Times New Roman" w:cs="Times New Roman"/>
              </w:rPr>
            </w:pPr>
            <w:r w:rsidRPr="00247480">
              <w:rPr>
                <w:rFonts w:ascii="Times New Roman" w:hAnsi="Times New Roman" w:cs="Times New Roman"/>
              </w:rPr>
              <w:t>(7.2.1)</w:t>
            </w:r>
          </w:p>
        </w:tc>
        <w:tc>
          <w:tcPr>
            <w:tcW w:w="5670" w:type="dxa"/>
            <w:tcBorders>
              <w:top w:val="single" w:sz="4" w:space="0" w:color="auto"/>
              <w:left w:val="nil"/>
              <w:bottom w:val="single" w:sz="4" w:space="0" w:color="auto"/>
              <w:right w:val="single" w:sz="4" w:space="0" w:color="auto"/>
            </w:tcBorders>
            <w:noWrap/>
          </w:tcPr>
          <w:p w:rsidR="0014555B" w:rsidRPr="00247480" w:rsidRDefault="0014555B" w:rsidP="00AC741D">
            <w:pPr>
              <w:pStyle w:val="aff3"/>
              <w:rPr>
                <w:rFonts w:ascii="Times New Roman" w:hAnsi="Times New Roman" w:cs="Times New Roman"/>
              </w:rPr>
            </w:pPr>
            <w:r w:rsidRPr="00247480">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47480">
                <w:rPr>
                  <w:rFonts w:ascii="Times New Roman" w:hAnsi="Times New Roman" w:cs="Times New Roman"/>
                </w:rPr>
                <w:t>кодами 2.7.1</w:t>
              </w:r>
            </w:hyperlink>
            <w:r w:rsidRPr="00247480">
              <w:rPr>
                <w:rFonts w:ascii="Times New Roman" w:hAnsi="Times New Roman" w:cs="Times New Roman"/>
              </w:rPr>
              <w:t xml:space="preserve">, </w:t>
            </w:r>
            <w:hyperlink w:anchor="sub_1049" w:history="1">
              <w:r w:rsidRPr="00247480">
                <w:rPr>
                  <w:rFonts w:ascii="Times New Roman" w:hAnsi="Times New Roman" w:cs="Times New Roman"/>
                </w:rPr>
                <w:t>4.9</w:t>
              </w:r>
            </w:hyperlink>
            <w:r w:rsidRPr="00247480">
              <w:rPr>
                <w:rFonts w:ascii="Times New Roman" w:hAnsi="Times New Roman" w:cs="Times New Roman"/>
              </w:rPr>
              <w:t xml:space="preserve">, </w:t>
            </w:r>
            <w:hyperlink w:anchor="sub_1723" w:history="1">
              <w:r w:rsidRPr="00247480">
                <w:rPr>
                  <w:rFonts w:ascii="Times New Roman" w:hAnsi="Times New Roman" w:cs="Times New Roman"/>
                </w:rPr>
                <w:t>7.2.3</w:t>
              </w:r>
            </w:hyperlink>
            <w:r w:rsidRPr="00247480">
              <w:rPr>
                <w:rFonts w:ascii="Times New Roman" w:hAnsi="Times New Roman" w:cs="Times New Roman"/>
              </w:rPr>
              <w:t>, а также некапитальных сооружений, предназначенных для охраны транспортных средств;</w:t>
            </w:r>
          </w:p>
          <w:p w:rsidR="0014555B" w:rsidRPr="00247480" w:rsidRDefault="0014555B" w:rsidP="00AC741D">
            <w:pPr>
              <w:pStyle w:val="aff3"/>
              <w:rPr>
                <w:rFonts w:ascii="Times New Roman" w:hAnsi="Times New Roman" w:cs="Times New Roman"/>
              </w:rPr>
            </w:pPr>
            <w:r w:rsidRPr="00247480">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p w:rsidR="0014555B" w:rsidRPr="00247480" w:rsidRDefault="0014555B" w:rsidP="00AC741D">
            <w:pPr>
              <w:rPr>
                <w:rFonts w:ascii="Times New Roman" w:hAnsi="Times New Roman"/>
                <w:sz w:val="18"/>
                <w:szCs w:val="18"/>
              </w:rPr>
            </w:pPr>
          </w:p>
        </w:tc>
        <w:tc>
          <w:tcPr>
            <w:tcW w:w="1695" w:type="dxa"/>
            <w:tcBorders>
              <w:top w:val="single" w:sz="4" w:space="0" w:color="auto"/>
              <w:left w:val="nil"/>
              <w:bottom w:val="single" w:sz="4" w:space="0" w:color="auto"/>
              <w:right w:val="single" w:sz="4" w:space="0" w:color="auto"/>
            </w:tcBorders>
          </w:tcPr>
          <w:p w:rsidR="0014555B" w:rsidRPr="00247480" w:rsidRDefault="0014555B" w:rsidP="00AC741D">
            <w:pPr>
              <w:pStyle w:val="aff3"/>
              <w:rPr>
                <w:rFonts w:ascii="Times New Roman" w:hAnsi="Times New Roman" w:cs="Times New Roman"/>
              </w:rPr>
            </w:pPr>
            <w:r w:rsidRPr="00247480">
              <w:rPr>
                <w:rFonts w:ascii="Times New Roman" w:hAnsi="Times New Roman" w:cs="Times New Roman"/>
              </w:rPr>
              <w:t>214008002001</w:t>
            </w:r>
          </w:p>
        </w:tc>
      </w:tr>
      <w:tr w:rsidR="0009232C" w:rsidRPr="00247480" w:rsidTr="00AC741D">
        <w:trPr>
          <w:trHeight w:val="630"/>
        </w:trPr>
        <w:tc>
          <w:tcPr>
            <w:tcW w:w="2439" w:type="dxa"/>
            <w:tcBorders>
              <w:top w:val="single" w:sz="4" w:space="0" w:color="auto"/>
              <w:left w:val="single" w:sz="4" w:space="0" w:color="auto"/>
              <w:bottom w:val="single" w:sz="4" w:space="0" w:color="auto"/>
              <w:right w:val="single" w:sz="4" w:space="0" w:color="auto"/>
            </w:tcBorders>
            <w:noWrap/>
          </w:tcPr>
          <w:p w:rsidR="0009232C" w:rsidRPr="00247480" w:rsidRDefault="0009232C" w:rsidP="00B45635">
            <w:pPr>
              <w:pStyle w:val="aff3"/>
              <w:jc w:val="center"/>
              <w:rPr>
                <w:rFonts w:ascii="Times New Roman" w:hAnsi="Times New Roman" w:cs="Times New Roman"/>
              </w:rPr>
            </w:pPr>
            <w:r w:rsidRPr="00247480">
              <w:rPr>
                <w:rFonts w:ascii="Times New Roman" w:hAnsi="Times New Roman" w:cs="Times New Roman"/>
              </w:rPr>
              <w:t>Земельные участки (территории) общего пользования</w:t>
            </w:r>
          </w:p>
          <w:p w:rsidR="0009232C" w:rsidRPr="00247480" w:rsidRDefault="0009232C" w:rsidP="00B45635">
            <w:pPr>
              <w:jc w:val="center"/>
              <w:rPr>
                <w:rFonts w:ascii="Times New Roman" w:hAnsi="Times New Roman"/>
                <w:sz w:val="24"/>
                <w:szCs w:val="24"/>
              </w:rPr>
            </w:pPr>
            <w:r w:rsidRPr="00247480">
              <w:rPr>
                <w:rFonts w:ascii="Times New Roman" w:hAnsi="Times New Roman"/>
                <w:sz w:val="24"/>
                <w:szCs w:val="24"/>
              </w:rPr>
              <w:t>(12.0)</w:t>
            </w:r>
          </w:p>
        </w:tc>
        <w:tc>
          <w:tcPr>
            <w:tcW w:w="5670" w:type="dxa"/>
            <w:tcBorders>
              <w:top w:val="single" w:sz="4" w:space="0" w:color="auto"/>
              <w:left w:val="nil"/>
              <w:bottom w:val="single" w:sz="4" w:space="0" w:color="auto"/>
              <w:right w:val="single" w:sz="4" w:space="0" w:color="auto"/>
            </w:tcBorders>
            <w:noWrap/>
          </w:tcPr>
          <w:p w:rsidR="0009232C" w:rsidRPr="00247480" w:rsidRDefault="0009232C" w:rsidP="00B45635">
            <w:pPr>
              <w:pStyle w:val="aff3"/>
              <w:rPr>
                <w:rFonts w:ascii="Times New Roman" w:hAnsi="Times New Roman" w:cs="Times New Roman"/>
              </w:rPr>
            </w:pPr>
            <w:r w:rsidRPr="00247480">
              <w:rPr>
                <w:rFonts w:ascii="Times New Roman" w:hAnsi="Times New Roman" w:cs="Times New Roman"/>
              </w:rPr>
              <w:t>Земельные участки общего пользования.</w:t>
            </w:r>
          </w:p>
          <w:p w:rsidR="0009232C" w:rsidRPr="00247480" w:rsidRDefault="0009232C" w:rsidP="00B45635">
            <w:pPr>
              <w:rPr>
                <w:rFonts w:ascii="Times New Roman" w:hAnsi="Times New Roman"/>
                <w:sz w:val="18"/>
                <w:szCs w:val="18"/>
              </w:rPr>
            </w:pPr>
          </w:p>
        </w:tc>
        <w:tc>
          <w:tcPr>
            <w:tcW w:w="1695" w:type="dxa"/>
            <w:tcBorders>
              <w:top w:val="single" w:sz="4" w:space="0" w:color="auto"/>
              <w:left w:val="nil"/>
              <w:bottom w:val="single" w:sz="4" w:space="0" w:color="auto"/>
              <w:right w:val="single" w:sz="4" w:space="0" w:color="auto"/>
            </w:tcBorders>
          </w:tcPr>
          <w:p w:rsidR="0009232C" w:rsidRPr="00247480" w:rsidRDefault="0009232C" w:rsidP="00B45635">
            <w:pPr>
              <w:pStyle w:val="aff3"/>
              <w:rPr>
                <w:rFonts w:ascii="Times New Roman" w:hAnsi="Times New Roman" w:cs="Times New Roman"/>
              </w:rPr>
            </w:pPr>
            <w:r w:rsidRPr="00247480">
              <w:rPr>
                <w:rFonts w:ascii="Times New Roman" w:hAnsi="Times New Roman" w:cs="Times New Roman"/>
              </w:rPr>
              <w:t>214023000000</w:t>
            </w:r>
          </w:p>
        </w:tc>
      </w:tr>
    </w:tbl>
    <w:p w:rsidR="00267324" w:rsidRPr="00267324" w:rsidRDefault="00267324" w:rsidP="00267324">
      <w:pPr>
        <w:pStyle w:val="3"/>
        <w:rPr>
          <w:rFonts w:ascii="Times New Roman" w:hAnsi="Times New Roman"/>
          <w:i/>
          <w:sz w:val="24"/>
          <w:szCs w:val="24"/>
          <w:u w:val="single"/>
        </w:rPr>
      </w:pPr>
      <w:r w:rsidRPr="00267324">
        <w:rPr>
          <w:rFonts w:ascii="Times New Roman" w:hAnsi="Times New Roman"/>
          <w:i/>
          <w:sz w:val="24"/>
          <w:szCs w:val="24"/>
          <w:u w:val="single"/>
        </w:rPr>
        <w:t>Статья 3</w:t>
      </w:r>
      <w:r>
        <w:rPr>
          <w:rFonts w:ascii="Times New Roman" w:hAnsi="Times New Roman"/>
          <w:i/>
          <w:sz w:val="24"/>
          <w:szCs w:val="24"/>
          <w:u w:val="single"/>
        </w:rPr>
        <w:t>4</w:t>
      </w:r>
      <w:r w:rsidRPr="00267324">
        <w:rPr>
          <w:rFonts w:ascii="Times New Roman" w:hAnsi="Times New Roman"/>
          <w:i/>
          <w:sz w:val="24"/>
          <w:szCs w:val="24"/>
          <w:u w:val="single"/>
        </w:rPr>
        <w:t>. Зона транспортной инфраструктуры (Т</w:t>
      </w:r>
      <w:r>
        <w:rPr>
          <w:rFonts w:ascii="Times New Roman" w:hAnsi="Times New Roman"/>
          <w:i/>
          <w:sz w:val="24"/>
          <w:szCs w:val="24"/>
          <w:u w:val="single"/>
        </w:rPr>
        <w:t>2</w:t>
      </w:r>
      <w:r w:rsidRPr="00267324">
        <w:rPr>
          <w:rFonts w:ascii="Times New Roman" w:hAnsi="Times New Roman"/>
          <w:i/>
          <w:sz w:val="24"/>
          <w:szCs w:val="24"/>
          <w:u w:val="single"/>
        </w:rPr>
        <w:t xml:space="preserve">) </w:t>
      </w:r>
    </w:p>
    <w:p w:rsidR="00267324" w:rsidRPr="00247480" w:rsidRDefault="00267324" w:rsidP="00267324">
      <w:pPr>
        <w:pStyle w:val="ConsPlusNormal"/>
        <w:ind w:firstLine="709"/>
        <w:rPr>
          <w:rFonts w:ascii="Times New Roman" w:hAnsi="Times New Roman" w:cs="Times New Roman"/>
          <w:color w:val="000000"/>
          <w:sz w:val="24"/>
          <w:szCs w:val="24"/>
        </w:rPr>
      </w:pPr>
      <w:r w:rsidRPr="00247480">
        <w:rPr>
          <w:rFonts w:ascii="Times New Roman" w:hAnsi="Times New Roman" w:cs="Times New Roman"/>
          <w:color w:val="000000"/>
          <w:sz w:val="24"/>
          <w:szCs w:val="24"/>
        </w:rPr>
        <w:t xml:space="preserve">Зона сформирована для размещения объектов </w:t>
      </w:r>
      <w:r w:rsidR="000A7D82">
        <w:rPr>
          <w:rFonts w:ascii="Times New Roman" w:hAnsi="Times New Roman" w:cs="Times New Roman"/>
          <w:color w:val="000000"/>
          <w:sz w:val="24"/>
          <w:szCs w:val="24"/>
        </w:rPr>
        <w:t xml:space="preserve">транспортной инфраструктуры </w:t>
      </w:r>
      <w:r w:rsidRPr="00247480">
        <w:rPr>
          <w:rFonts w:ascii="Times New Roman" w:hAnsi="Times New Roman" w:cs="Times New Roman"/>
          <w:color w:val="000000"/>
          <w:sz w:val="24"/>
          <w:szCs w:val="24"/>
        </w:rPr>
        <w:t xml:space="preserve"> вне границ населенного пункта.</w:t>
      </w:r>
    </w:p>
    <w:p w:rsidR="00267324" w:rsidRPr="00247480" w:rsidRDefault="00267324" w:rsidP="00267324">
      <w:pPr>
        <w:pStyle w:val="ConsNonformat"/>
        <w:widowControl/>
        <w:ind w:firstLine="709"/>
        <w:jc w:val="both"/>
        <w:rPr>
          <w:rFonts w:ascii="Times New Roman" w:hAnsi="Times New Roman" w:cs="Times New Roman"/>
          <w:sz w:val="24"/>
          <w:szCs w:val="24"/>
        </w:rPr>
      </w:pPr>
    </w:p>
    <w:tbl>
      <w:tblPr>
        <w:tblW w:w="9804" w:type="dxa"/>
        <w:tblInd w:w="-459" w:type="dxa"/>
        <w:tblLayout w:type="fixed"/>
        <w:tblLook w:val="0000" w:firstRow="0" w:lastRow="0" w:firstColumn="0" w:lastColumn="0" w:noHBand="0" w:noVBand="0"/>
      </w:tblPr>
      <w:tblGrid>
        <w:gridCol w:w="2439"/>
        <w:gridCol w:w="5670"/>
        <w:gridCol w:w="1695"/>
      </w:tblGrid>
      <w:tr w:rsidR="00267324" w:rsidRPr="00247480" w:rsidTr="00104101">
        <w:trPr>
          <w:trHeight w:val="1200"/>
        </w:trPr>
        <w:tc>
          <w:tcPr>
            <w:tcW w:w="9804" w:type="dxa"/>
            <w:gridSpan w:val="3"/>
            <w:tcBorders>
              <w:top w:val="single" w:sz="4" w:space="0" w:color="auto"/>
              <w:left w:val="single" w:sz="4" w:space="0" w:color="auto"/>
              <w:bottom w:val="single" w:sz="4" w:space="0" w:color="auto"/>
              <w:right w:val="single" w:sz="4" w:space="0" w:color="auto"/>
            </w:tcBorders>
            <w:shd w:val="clear" w:color="auto" w:fill="auto"/>
            <w:noWrap/>
          </w:tcPr>
          <w:p w:rsidR="00267324" w:rsidRPr="00247480" w:rsidRDefault="00267324" w:rsidP="00104101">
            <w:pPr>
              <w:shd w:val="clear" w:color="auto" w:fill="FFFFFF"/>
              <w:spacing w:after="0" w:line="240" w:lineRule="auto"/>
              <w:jc w:val="center"/>
              <w:rPr>
                <w:rFonts w:ascii="Times New Roman" w:eastAsia="Calibri" w:hAnsi="Times New Roman"/>
                <w:b/>
                <w:sz w:val="28"/>
                <w:szCs w:val="24"/>
              </w:rPr>
            </w:pPr>
          </w:p>
          <w:p w:rsidR="00267324" w:rsidRPr="00247480" w:rsidRDefault="00267324" w:rsidP="00104101">
            <w:pPr>
              <w:shd w:val="clear" w:color="auto" w:fill="FFFFFF"/>
              <w:spacing w:after="0" w:line="240" w:lineRule="auto"/>
              <w:jc w:val="center"/>
              <w:rPr>
                <w:rFonts w:ascii="Times New Roman" w:eastAsia="Calibri" w:hAnsi="Times New Roman"/>
                <w:b/>
                <w:sz w:val="24"/>
                <w:szCs w:val="24"/>
                <w:u w:val="single"/>
              </w:rPr>
            </w:pPr>
            <w:r w:rsidRPr="00247480">
              <w:rPr>
                <w:rFonts w:ascii="Times New Roman" w:eastAsia="Calibri"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267324" w:rsidRPr="00247480" w:rsidTr="00104101">
        <w:trPr>
          <w:trHeight w:val="2364"/>
        </w:trPr>
        <w:tc>
          <w:tcPr>
            <w:tcW w:w="2439" w:type="dxa"/>
            <w:tcBorders>
              <w:top w:val="single" w:sz="4" w:space="0" w:color="auto"/>
              <w:left w:val="single" w:sz="4" w:space="0" w:color="auto"/>
              <w:bottom w:val="single" w:sz="4" w:space="0" w:color="auto"/>
              <w:right w:val="single" w:sz="4" w:space="0" w:color="auto"/>
            </w:tcBorders>
            <w:shd w:val="clear" w:color="auto" w:fill="auto"/>
            <w:noWrap/>
          </w:tcPr>
          <w:p w:rsidR="00267324" w:rsidRPr="00247480" w:rsidRDefault="00267324" w:rsidP="00104101">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Наименование, код вида разрешенного использования земельного участка, согласно Приказа Федеральной службы государственной регистрации, кадастра и картографии от 10.11.2020 № П/0412</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267324" w:rsidRPr="00247480" w:rsidRDefault="00267324" w:rsidP="00104101">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Описание вида разрешенного использования земельного участка</w:t>
            </w:r>
          </w:p>
        </w:tc>
        <w:tc>
          <w:tcPr>
            <w:tcW w:w="1695" w:type="dxa"/>
            <w:tcBorders>
              <w:top w:val="single" w:sz="4" w:space="0" w:color="auto"/>
              <w:left w:val="nil"/>
              <w:bottom w:val="single" w:sz="4" w:space="0" w:color="auto"/>
              <w:right w:val="single" w:sz="4" w:space="0" w:color="auto"/>
            </w:tcBorders>
          </w:tcPr>
          <w:p w:rsidR="00267324" w:rsidRPr="00247480" w:rsidRDefault="00267324" w:rsidP="00104101">
            <w:pPr>
              <w:spacing w:line="240" w:lineRule="auto"/>
              <w:jc w:val="center"/>
              <w:rPr>
                <w:rFonts w:ascii="Times New Roman" w:eastAsia="Calibri" w:hAnsi="Times New Roman"/>
                <w:b/>
                <w:sz w:val="24"/>
                <w:szCs w:val="24"/>
              </w:rPr>
            </w:pPr>
          </w:p>
          <w:p w:rsidR="00267324" w:rsidRPr="00247480" w:rsidRDefault="00267324" w:rsidP="00104101">
            <w:pPr>
              <w:spacing w:line="240" w:lineRule="auto"/>
              <w:jc w:val="center"/>
              <w:rPr>
                <w:rFonts w:ascii="Times New Roman" w:eastAsia="Calibri" w:hAnsi="Times New Roman"/>
                <w:b/>
                <w:sz w:val="24"/>
                <w:szCs w:val="24"/>
              </w:rPr>
            </w:pPr>
          </w:p>
          <w:p w:rsidR="00267324" w:rsidRPr="00247480" w:rsidRDefault="00267324" w:rsidP="00104101">
            <w:pPr>
              <w:spacing w:line="240" w:lineRule="auto"/>
              <w:jc w:val="center"/>
              <w:rPr>
                <w:rFonts w:ascii="Times New Roman" w:eastAsia="Calibri" w:hAnsi="Times New Roman"/>
                <w:b/>
                <w:sz w:val="24"/>
                <w:szCs w:val="24"/>
              </w:rPr>
            </w:pPr>
            <w:r w:rsidRPr="00247480">
              <w:rPr>
                <w:rFonts w:ascii="Times New Roman" w:eastAsia="Calibri" w:hAnsi="Times New Roman"/>
                <w:b/>
                <w:sz w:val="24"/>
                <w:szCs w:val="24"/>
              </w:rPr>
              <w:t>Классификационный код</w:t>
            </w:r>
          </w:p>
          <w:p w:rsidR="00267324" w:rsidRPr="00247480" w:rsidRDefault="00267324" w:rsidP="00104101">
            <w:pPr>
              <w:spacing w:line="240" w:lineRule="auto"/>
              <w:jc w:val="center"/>
              <w:rPr>
                <w:rFonts w:ascii="Times New Roman" w:eastAsia="Calibri" w:hAnsi="Times New Roman"/>
                <w:b/>
                <w:sz w:val="24"/>
                <w:szCs w:val="24"/>
              </w:rPr>
            </w:pPr>
          </w:p>
        </w:tc>
      </w:tr>
      <w:tr w:rsidR="00267324" w:rsidRPr="00247480" w:rsidTr="00104101">
        <w:trPr>
          <w:trHeight w:val="679"/>
        </w:trPr>
        <w:tc>
          <w:tcPr>
            <w:tcW w:w="2439" w:type="dxa"/>
            <w:tcBorders>
              <w:top w:val="single" w:sz="4" w:space="0" w:color="auto"/>
              <w:left w:val="single" w:sz="4" w:space="0" w:color="auto"/>
              <w:bottom w:val="single" w:sz="4" w:space="0" w:color="auto"/>
              <w:right w:val="single" w:sz="4" w:space="0" w:color="auto"/>
            </w:tcBorders>
            <w:shd w:val="clear" w:color="auto" w:fill="auto"/>
            <w:noWrap/>
          </w:tcPr>
          <w:p w:rsidR="00267324" w:rsidRPr="000A7D82" w:rsidRDefault="00267324" w:rsidP="00104101">
            <w:pPr>
              <w:pStyle w:val="aff3"/>
              <w:jc w:val="center"/>
              <w:rPr>
                <w:rFonts w:ascii="Times New Roman" w:hAnsi="Times New Roman" w:cs="Times New Roman"/>
              </w:rPr>
            </w:pPr>
            <w:r w:rsidRPr="000A7D82">
              <w:rPr>
                <w:rFonts w:ascii="Times New Roman" w:hAnsi="Times New Roman" w:cs="Times New Roman"/>
              </w:rPr>
              <w:t>Коммунальное обслуживание</w:t>
            </w:r>
          </w:p>
          <w:p w:rsidR="00267324" w:rsidRPr="000A7D82" w:rsidRDefault="00267324" w:rsidP="00104101">
            <w:pPr>
              <w:jc w:val="center"/>
              <w:rPr>
                <w:rFonts w:ascii="Times New Roman" w:hAnsi="Times New Roman"/>
              </w:rPr>
            </w:pPr>
            <w:r w:rsidRPr="000A7D82">
              <w:rPr>
                <w:rFonts w:ascii="Times New Roman" w:hAnsi="Times New Roman"/>
                <w:sz w:val="24"/>
                <w:szCs w:val="24"/>
              </w:rPr>
              <w:t>(3.1)</w:t>
            </w:r>
          </w:p>
        </w:tc>
        <w:tc>
          <w:tcPr>
            <w:tcW w:w="5670" w:type="dxa"/>
            <w:tcBorders>
              <w:top w:val="single" w:sz="4" w:space="0" w:color="auto"/>
              <w:left w:val="nil"/>
              <w:bottom w:val="single" w:sz="4" w:space="0" w:color="auto"/>
              <w:right w:val="single" w:sz="4" w:space="0" w:color="auto"/>
            </w:tcBorders>
            <w:shd w:val="clear" w:color="auto" w:fill="auto"/>
            <w:noWrap/>
          </w:tcPr>
          <w:p w:rsidR="00267324" w:rsidRPr="000A7D82" w:rsidRDefault="00267324" w:rsidP="00104101">
            <w:pPr>
              <w:pStyle w:val="aff3"/>
              <w:rPr>
                <w:rFonts w:ascii="Times New Roman" w:hAnsi="Times New Roman" w:cs="Times New Roman"/>
              </w:rPr>
            </w:pPr>
            <w:r w:rsidRPr="000A7D82">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p>
        </w:tc>
        <w:tc>
          <w:tcPr>
            <w:tcW w:w="1695" w:type="dxa"/>
            <w:tcBorders>
              <w:top w:val="single" w:sz="4" w:space="0" w:color="auto"/>
              <w:left w:val="nil"/>
              <w:bottom w:val="single" w:sz="4" w:space="0" w:color="auto"/>
              <w:right w:val="single" w:sz="4" w:space="0" w:color="auto"/>
            </w:tcBorders>
          </w:tcPr>
          <w:p w:rsidR="00267324" w:rsidRPr="000A7D82" w:rsidRDefault="00267324" w:rsidP="00104101">
            <w:pPr>
              <w:pStyle w:val="aff3"/>
              <w:rPr>
                <w:rFonts w:ascii="Times New Roman" w:eastAsia="Calibri" w:hAnsi="Times New Roman" w:cs="Times New Roman"/>
                <w:lang w:eastAsia="en-US"/>
              </w:rPr>
            </w:pPr>
            <w:r w:rsidRPr="000A7D82">
              <w:rPr>
                <w:rFonts w:ascii="Times New Roman" w:hAnsi="Times New Roman" w:cs="Times New Roman"/>
              </w:rPr>
              <w:t>21400</w:t>
            </w:r>
            <w:r w:rsidRPr="000A7D82">
              <w:rPr>
                <w:rFonts w:ascii="Times New Roman" w:hAnsi="Times New Roman" w:cs="Times New Roman"/>
                <w:lang w:val="en-US"/>
              </w:rPr>
              <w:t>3</w:t>
            </w:r>
            <w:r w:rsidRPr="000A7D82">
              <w:rPr>
                <w:rFonts w:ascii="Times New Roman" w:hAnsi="Times New Roman" w:cs="Times New Roman"/>
              </w:rPr>
              <w:t>0</w:t>
            </w:r>
            <w:r w:rsidRPr="000A7D82">
              <w:rPr>
                <w:rFonts w:ascii="Times New Roman" w:hAnsi="Times New Roman" w:cs="Times New Roman"/>
                <w:lang w:val="en-US"/>
              </w:rPr>
              <w:t>01</w:t>
            </w:r>
            <w:r w:rsidRPr="000A7D82">
              <w:rPr>
                <w:rFonts w:ascii="Times New Roman" w:hAnsi="Times New Roman" w:cs="Times New Roman"/>
              </w:rPr>
              <w:t>000</w:t>
            </w:r>
          </w:p>
        </w:tc>
      </w:tr>
      <w:tr w:rsidR="00267324" w:rsidRPr="00247480" w:rsidTr="00104101">
        <w:trPr>
          <w:trHeight w:val="679"/>
        </w:trPr>
        <w:tc>
          <w:tcPr>
            <w:tcW w:w="2439" w:type="dxa"/>
            <w:tcBorders>
              <w:top w:val="single" w:sz="4" w:space="0" w:color="auto"/>
              <w:left w:val="single" w:sz="4" w:space="0" w:color="auto"/>
              <w:bottom w:val="single" w:sz="4" w:space="0" w:color="auto"/>
              <w:right w:val="single" w:sz="4" w:space="0" w:color="auto"/>
            </w:tcBorders>
            <w:shd w:val="clear" w:color="auto" w:fill="auto"/>
            <w:noWrap/>
          </w:tcPr>
          <w:p w:rsidR="00267324" w:rsidRPr="000A7D82" w:rsidRDefault="00267324" w:rsidP="00104101">
            <w:pPr>
              <w:pStyle w:val="aff3"/>
              <w:jc w:val="center"/>
              <w:rPr>
                <w:rFonts w:ascii="Times New Roman" w:hAnsi="Times New Roman" w:cs="Times New Roman"/>
              </w:rPr>
            </w:pPr>
            <w:r w:rsidRPr="000A7D82">
              <w:rPr>
                <w:rFonts w:ascii="Times New Roman" w:hAnsi="Times New Roman" w:cs="Times New Roman"/>
              </w:rPr>
              <w:lastRenderedPageBreak/>
              <w:t>Объекты дорожного сервиса (4.9.1)</w:t>
            </w:r>
          </w:p>
        </w:tc>
        <w:tc>
          <w:tcPr>
            <w:tcW w:w="5670" w:type="dxa"/>
            <w:tcBorders>
              <w:top w:val="single" w:sz="4" w:space="0" w:color="auto"/>
              <w:left w:val="nil"/>
              <w:bottom w:val="single" w:sz="4" w:space="0" w:color="auto"/>
              <w:right w:val="single" w:sz="4" w:space="0" w:color="auto"/>
            </w:tcBorders>
            <w:shd w:val="clear" w:color="auto" w:fill="auto"/>
            <w:noWrap/>
          </w:tcPr>
          <w:p w:rsidR="00267324" w:rsidRPr="000A7D82" w:rsidRDefault="00267324" w:rsidP="00104101">
            <w:pPr>
              <w:pStyle w:val="aff3"/>
              <w:rPr>
                <w:rFonts w:ascii="Times New Roman" w:hAnsi="Times New Roman" w:cs="Times New Roman"/>
              </w:rPr>
            </w:pPr>
            <w:r w:rsidRPr="000A7D82">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7" w:anchor="000247" w:history="1">
              <w:r w:rsidRPr="000A7D82">
                <w:rPr>
                  <w:rStyle w:val="af9"/>
                  <w:rFonts w:ascii="Times New Roman" w:hAnsi="Times New Roman" w:cs="Times New Roman"/>
                  <w:color w:val="auto"/>
                  <w:u w:val="none"/>
                  <w:bdr w:val="none" w:sz="0" w:space="0" w:color="auto" w:frame="1"/>
                </w:rPr>
                <w:t>кодами 4.9.1.1</w:t>
              </w:r>
            </w:hyperlink>
            <w:r w:rsidRPr="000A7D82">
              <w:rPr>
                <w:rFonts w:ascii="Times New Roman" w:hAnsi="Times New Roman" w:cs="Times New Roman"/>
              </w:rPr>
              <w:t> - </w:t>
            </w:r>
            <w:hyperlink r:id="rId38" w:anchor="000256" w:history="1">
              <w:r w:rsidRPr="000A7D82">
                <w:rPr>
                  <w:rStyle w:val="af9"/>
                  <w:rFonts w:ascii="Times New Roman" w:hAnsi="Times New Roman" w:cs="Times New Roman"/>
                  <w:color w:val="auto"/>
                  <w:u w:val="none"/>
                  <w:bdr w:val="none" w:sz="0" w:space="0" w:color="auto" w:frame="1"/>
                </w:rPr>
                <w:t>4.9.1.4</w:t>
              </w:r>
            </w:hyperlink>
          </w:p>
        </w:tc>
        <w:tc>
          <w:tcPr>
            <w:tcW w:w="1695" w:type="dxa"/>
            <w:tcBorders>
              <w:top w:val="single" w:sz="4" w:space="0" w:color="auto"/>
              <w:left w:val="nil"/>
              <w:bottom w:val="single" w:sz="4" w:space="0" w:color="auto"/>
              <w:right w:val="single" w:sz="4" w:space="0" w:color="auto"/>
            </w:tcBorders>
          </w:tcPr>
          <w:p w:rsidR="00267324" w:rsidRPr="000A7D82" w:rsidRDefault="000A7D82" w:rsidP="00104101">
            <w:pPr>
              <w:pStyle w:val="aff3"/>
              <w:rPr>
                <w:rFonts w:ascii="Times New Roman" w:hAnsi="Times New Roman" w:cs="Times New Roman"/>
              </w:rPr>
            </w:pPr>
            <w:r w:rsidRPr="000A7D82">
              <w:rPr>
                <w:rFonts w:ascii="Times New Roman" w:hAnsi="Times New Roman" w:cs="Times New Roman"/>
                <w:lang w:val="en-US"/>
              </w:rPr>
              <w:t>214004009001</w:t>
            </w:r>
          </w:p>
        </w:tc>
      </w:tr>
      <w:tr w:rsidR="005D25FD" w:rsidRPr="00247480" w:rsidTr="00104101">
        <w:trPr>
          <w:trHeight w:val="679"/>
        </w:trPr>
        <w:tc>
          <w:tcPr>
            <w:tcW w:w="2439" w:type="dxa"/>
            <w:tcBorders>
              <w:top w:val="single" w:sz="4" w:space="0" w:color="auto"/>
              <w:left w:val="single" w:sz="4" w:space="0" w:color="auto"/>
              <w:bottom w:val="single" w:sz="4" w:space="0" w:color="auto"/>
              <w:right w:val="single" w:sz="4" w:space="0" w:color="auto"/>
            </w:tcBorders>
            <w:shd w:val="clear" w:color="auto" w:fill="auto"/>
            <w:noWrap/>
          </w:tcPr>
          <w:p w:rsidR="005D25FD" w:rsidRPr="000A7D82" w:rsidRDefault="005D25FD" w:rsidP="00104101">
            <w:pPr>
              <w:pStyle w:val="aff3"/>
              <w:jc w:val="center"/>
              <w:rPr>
                <w:rFonts w:ascii="Times New Roman" w:hAnsi="Times New Roman" w:cs="Times New Roman"/>
              </w:rPr>
            </w:pPr>
            <w:r w:rsidRPr="000A7D82">
              <w:rPr>
                <w:rFonts w:ascii="Times New Roman" w:hAnsi="Times New Roman" w:cs="Times New Roman"/>
              </w:rPr>
              <w:t>Заправка транспортных средств (4.9.1.1)</w:t>
            </w:r>
          </w:p>
        </w:tc>
        <w:tc>
          <w:tcPr>
            <w:tcW w:w="5670" w:type="dxa"/>
            <w:tcBorders>
              <w:top w:val="single" w:sz="4" w:space="0" w:color="auto"/>
              <w:left w:val="nil"/>
              <w:bottom w:val="single" w:sz="4" w:space="0" w:color="auto"/>
              <w:right w:val="single" w:sz="4" w:space="0" w:color="auto"/>
            </w:tcBorders>
            <w:shd w:val="clear" w:color="auto" w:fill="auto"/>
            <w:noWrap/>
          </w:tcPr>
          <w:p w:rsidR="005D25FD" w:rsidRPr="000A7D82" w:rsidRDefault="005D25FD" w:rsidP="00104101">
            <w:pPr>
              <w:pStyle w:val="aff3"/>
              <w:rPr>
                <w:rFonts w:ascii="Times New Roman" w:hAnsi="Times New Roman" w:cs="Times New Roman"/>
              </w:rPr>
            </w:pPr>
            <w:r w:rsidRPr="000A7D8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nil"/>
              <w:bottom w:val="single" w:sz="4" w:space="0" w:color="auto"/>
              <w:right w:val="single" w:sz="4" w:space="0" w:color="auto"/>
            </w:tcBorders>
          </w:tcPr>
          <w:p w:rsidR="005D25FD" w:rsidRPr="000A7D82" w:rsidRDefault="000A7D82" w:rsidP="00104101">
            <w:pPr>
              <w:pStyle w:val="aff3"/>
              <w:rPr>
                <w:rFonts w:ascii="Times New Roman" w:hAnsi="Times New Roman" w:cs="Times New Roman"/>
              </w:rPr>
            </w:pPr>
            <w:r w:rsidRPr="000A7D82">
              <w:rPr>
                <w:rFonts w:ascii="Times New Roman" w:hAnsi="Times New Roman" w:cs="Times New Roman"/>
                <w:lang w:val="en-US"/>
              </w:rPr>
              <w:t>214004009001</w:t>
            </w:r>
          </w:p>
        </w:tc>
      </w:tr>
      <w:tr w:rsidR="005D25FD" w:rsidRPr="00247480" w:rsidTr="00104101">
        <w:trPr>
          <w:trHeight w:val="679"/>
        </w:trPr>
        <w:tc>
          <w:tcPr>
            <w:tcW w:w="2439" w:type="dxa"/>
            <w:tcBorders>
              <w:top w:val="single" w:sz="4" w:space="0" w:color="auto"/>
              <w:left w:val="single" w:sz="4" w:space="0" w:color="auto"/>
              <w:bottom w:val="single" w:sz="4" w:space="0" w:color="auto"/>
              <w:right w:val="single" w:sz="4" w:space="0" w:color="auto"/>
            </w:tcBorders>
            <w:shd w:val="clear" w:color="auto" w:fill="auto"/>
            <w:noWrap/>
          </w:tcPr>
          <w:p w:rsidR="005D25FD" w:rsidRPr="000A7D82" w:rsidRDefault="000A7D82" w:rsidP="00104101">
            <w:pPr>
              <w:pStyle w:val="aff3"/>
              <w:jc w:val="center"/>
              <w:rPr>
                <w:rFonts w:ascii="Times New Roman" w:hAnsi="Times New Roman" w:cs="Times New Roman"/>
              </w:rPr>
            </w:pPr>
            <w:r w:rsidRPr="000A7D82">
              <w:rPr>
                <w:rFonts w:ascii="Times New Roman" w:hAnsi="Times New Roman" w:cs="Times New Roman"/>
              </w:rPr>
              <w:t>Обеспечение дорожного отдыха (4.9.1.2)</w:t>
            </w:r>
          </w:p>
        </w:tc>
        <w:tc>
          <w:tcPr>
            <w:tcW w:w="5670" w:type="dxa"/>
            <w:tcBorders>
              <w:top w:val="single" w:sz="4" w:space="0" w:color="auto"/>
              <w:left w:val="nil"/>
              <w:bottom w:val="single" w:sz="4" w:space="0" w:color="auto"/>
              <w:right w:val="single" w:sz="4" w:space="0" w:color="auto"/>
            </w:tcBorders>
            <w:shd w:val="clear" w:color="auto" w:fill="auto"/>
            <w:noWrap/>
          </w:tcPr>
          <w:p w:rsidR="005D25FD" w:rsidRPr="000A7D82" w:rsidRDefault="000A7D82" w:rsidP="00104101">
            <w:pPr>
              <w:pStyle w:val="aff3"/>
              <w:rPr>
                <w:rFonts w:ascii="Times New Roman" w:hAnsi="Times New Roman" w:cs="Times New Roman"/>
              </w:rPr>
            </w:pPr>
            <w:r w:rsidRPr="000A7D82">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nil"/>
              <w:bottom w:val="single" w:sz="4" w:space="0" w:color="auto"/>
              <w:right w:val="single" w:sz="4" w:space="0" w:color="auto"/>
            </w:tcBorders>
          </w:tcPr>
          <w:p w:rsidR="005D25FD" w:rsidRPr="000A7D82" w:rsidRDefault="000A7D82" w:rsidP="00104101">
            <w:pPr>
              <w:pStyle w:val="aff3"/>
              <w:rPr>
                <w:rFonts w:ascii="Times New Roman" w:hAnsi="Times New Roman" w:cs="Times New Roman"/>
              </w:rPr>
            </w:pPr>
            <w:r w:rsidRPr="000A7D82">
              <w:rPr>
                <w:rFonts w:ascii="Times New Roman" w:hAnsi="Times New Roman" w:cs="Times New Roman"/>
                <w:lang w:val="en-US"/>
              </w:rPr>
              <w:t>21400400900</w:t>
            </w:r>
            <w:r w:rsidRPr="000A7D82">
              <w:rPr>
                <w:rFonts w:ascii="Times New Roman" w:hAnsi="Times New Roman" w:cs="Times New Roman"/>
              </w:rPr>
              <w:t>2</w:t>
            </w:r>
          </w:p>
        </w:tc>
      </w:tr>
      <w:tr w:rsidR="00267324" w:rsidRPr="00247480" w:rsidTr="00104101">
        <w:trPr>
          <w:trHeight w:val="630"/>
        </w:trPr>
        <w:tc>
          <w:tcPr>
            <w:tcW w:w="2439" w:type="dxa"/>
            <w:tcBorders>
              <w:top w:val="single" w:sz="4" w:space="0" w:color="auto"/>
              <w:left w:val="single" w:sz="4" w:space="0" w:color="auto"/>
              <w:bottom w:val="single" w:sz="4" w:space="0" w:color="auto"/>
              <w:right w:val="single" w:sz="4" w:space="0" w:color="auto"/>
            </w:tcBorders>
            <w:noWrap/>
          </w:tcPr>
          <w:p w:rsidR="00267324" w:rsidRPr="00247480" w:rsidRDefault="00267324" w:rsidP="00104101">
            <w:pPr>
              <w:pStyle w:val="aff3"/>
              <w:jc w:val="center"/>
              <w:rPr>
                <w:rFonts w:ascii="Times New Roman" w:hAnsi="Times New Roman" w:cs="Times New Roman"/>
              </w:rPr>
            </w:pPr>
            <w:r w:rsidRPr="00247480">
              <w:rPr>
                <w:rFonts w:ascii="Times New Roman" w:hAnsi="Times New Roman" w:cs="Times New Roman"/>
              </w:rPr>
              <w:t>Земельные участки (территории) общего пользования</w:t>
            </w:r>
          </w:p>
          <w:p w:rsidR="00267324" w:rsidRPr="00247480" w:rsidRDefault="00267324" w:rsidP="00104101">
            <w:pPr>
              <w:jc w:val="center"/>
              <w:rPr>
                <w:rFonts w:ascii="Times New Roman" w:hAnsi="Times New Roman"/>
                <w:sz w:val="24"/>
                <w:szCs w:val="24"/>
              </w:rPr>
            </w:pPr>
            <w:r w:rsidRPr="00247480">
              <w:rPr>
                <w:rFonts w:ascii="Times New Roman" w:hAnsi="Times New Roman"/>
                <w:sz w:val="24"/>
                <w:szCs w:val="24"/>
              </w:rPr>
              <w:t>(12.0)</w:t>
            </w:r>
          </w:p>
        </w:tc>
        <w:tc>
          <w:tcPr>
            <w:tcW w:w="5670" w:type="dxa"/>
            <w:tcBorders>
              <w:top w:val="single" w:sz="4" w:space="0" w:color="auto"/>
              <w:left w:val="nil"/>
              <w:bottom w:val="single" w:sz="4" w:space="0" w:color="auto"/>
              <w:right w:val="single" w:sz="4" w:space="0" w:color="auto"/>
            </w:tcBorders>
            <w:noWrap/>
          </w:tcPr>
          <w:p w:rsidR="00267324" w:rsidRPr="00247480" w:rsidRDefault="00267324" w:rsidP="00104101">
            <w:pPr>
              <w:pStyle w:val="aff3"/>
              <w:rPr>
                <w:rFonts w:ascii="Times New Roman" w:hAnsi="Times New Roman" w:cs="Times New Roman"/>
              </w:rPr>
            </w:pPr>
            <w:r w:rsidRPr="00247480">
              <w:rPr>
                <w:rFonts w:ascii="Times New Roman" w:hAnsi="Times New Roman" w:cs="Times New Roman"/>
              </w:rPr>
              <w:t>Земельные участки общего пользования.</w:t>
            </w:r>
          </w:p>
          <w:p w:rsidR="00267324" w:rsidRPr="00247480" w:rsidRDefault="00267324" w:rsidP="00104101">
            <w:pPr>
              <w:rPr>
                <w:rFonts w:ascii="Times New Roman" w:hAnsi="Times New Roman"/>
                <w:sz w:val="18"/>
                <w:szCs w:val="18"/>
              </w:rPr>
            </w:pPr>
          </w:p>
        </w:tc>
        <w:tc>
          <w:tcPr>
            <w:tcW w:w="1695" w:type="dxa"/>
            <w:tcBorders>
              <w:top w:val="single" w:sz="4" w:space="0" w:color="auto"/>
              <w:left w:val="nil"/>
              <w:bottom w:val="single" w:sz="4" w:space="0" w:color="auto"/>
              <w:right w:val="single" w:sz="4" w:space="0" w:color="auto"/>
            </w:tcBorders>
          </w:tcPr>
          <w:p w:rsidR="00267324" w:rsidRPr="00247480" w:rsidRDefault="00267324" w:rsidP="00104101">
            <w:pPr>
              <w:pStyle w:val="aff3"/>
              <w:rPr>
                <w:rFonts w:ascii="Times New Roman" w:hAnsi="Times New Roman" w:cs="Times New Roman"/>
              </w:rPr>
            </w:pPr>
            <w:r w:rsidRPr="00247480">
              <w:rPr>
                <w:rFonts w:ascii="Times New Roman" w:hAnsi="Times New Roman" w:cs="Times New Roman"/>
              </w:rPr>
              <w:t>214023000000</w:t>
            </w:r>
          </w:p>
        </w:tc>
      </w:tr>
    </w:tbl>
    <w:p w:rsidR="0014555B" w:rsidRPr="00247480" w:rsidRDefault="0014555B" w:rsidP="00C24864">
      <w:pPr>
        <w:pStyle w:val="ConsPlusNormal"/>
        <w:ind w:firstLine="567"/>
        <w:contextualSpacing/>
        <w:jc w:val="both"/>
        <w:outlineLvl w:val="3"/>
        <w:rPr>
          <w:rFonts w:ascii="Times New Roman" w:hAnsi="Times New Roman" w:cs="Times New Roman"/>
          <w:sz w:val="24"/>
          <w:szCs w:val="24"/>
        </w:rPr>
      </w:pPr>
    </w:p>
    <w:sectPr w:rsidR="0014555B" w:rsidRPr="00247480" w:rsidSect="0096703E">
      <w:type w:val="continuous"/>
      <w:pgSz w:w="11906" w:h="16838"/>
      <w:pgMar w:top="1134" w:right="567" w:bottom="1134" w:left="1418" w:header="737"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064" w:rsidRDefault="00CD2064" w:rsidP="00DC4A7B">
      <w:pPr>
        <w:spacing w:after="0" w:line="240" w:lineRule="auto"/>
      </w:pPr>
      <w:r>
        <w:separator/>
      </w:r>
    </w:p>
  </w:endnote>
  <w:endnote w:type="continuationSeparator" w:id="0">
    <w:p w:rsidR="00CD2064" w:rsidRDefault="00CD2064"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01" w:rsidRPr="002B4C5E" w:rsidRDefault="00104101">
    <w:pPr>
      <w:pStyle w:val="af5"/>
      <w:jc w:val="center"/>
      <w:rPr>
        <w:rFonts w:ascii="Times New Roman" w:hAnsi="Times New Roman" w:cs="Times New Roman"/>
      </w:rPr>
    </w:pPr>
    <w:r w:rsidRPr="002B4C5E">
      <w:rPr>
        <w:rFonts w:ascii="Times New Roman" w:hAnsi="Times New Roman" w:cs="Times New Roman"/>
      </w:rPr>
      <w:fldChar w:fldCharType="begin"/>
    </w:r>
    <w:r w:rsidRPr="002B4C5E">
      <w:rPr>
        <w:rFonts w:ascii="Times New Roman" w:hAnsi="Times New Roman" w:cs="Times New Roman"/>
      </w:rPr>
      <w:instrText>PAGE   \* MERGEFORMAT</w:instrText>
    </w:r>
    <w:r w:rsidRPr="002B4C5E">
      <w:rPr>
        <w:rFonts w:ascii="Times New Roman" w:hAnsi="Times New Roman" w:cs="Times New Roman"/>
      </w:rPr>
      <w:fldChar w:fldCharType="separate"/>
    </w:r>
    <w:r w:rsidR="00032EF2">
      <w:rPr>
        <w:rFonts w:ascii="Times New Roman" w:hAnsi="Times New Roman" w:cs="Times New Roman"/>
        <w:noProof/>
      </w:rPr>
      <w:t>- 3 -</w:t>
    </w:r>
    <w:r w:rsidRPr="002B4C5E">
      <w:rPr>
        <w:rFonts w:ascii="Times New Roman" w:hAnsi="Times New Roman" w:cs="Times New Roman"/>
        <w:noProof/>
      </w:rPr>
      <w:fldChar w:fldCharType="end"/>
    </w:r>
  </w:p>
  <w:p w:rsidR="00104101" w:rsidRPr="002B4C5E" w:rsidRDefault="00104101">
    <w:pPr>
      <w:pStyle w:val="af5"/>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01" w:rsidRDefault="00104101">
    <w:pPr>
      <w:pStyle w:val="af5"/>
      <w:jc w:val="center"/>
    </w:pPr>
  </w:p>
  <w:p w:rsidR="00104101" w:rsidRDefault="00104101" w:rsidP="00473735">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064" w:rsidRDefault="00CD2064" w:rsidP="00DC4A7B">
      <w:pPr>
        <w:spacing w:after="0" w:line="240" w:lineRule="auto"/>
      </w:pPr>
      <w:r>
        <w:separator/>
      </w:r>
    </w:p>
  </w:footnote>
  <w:footnote w:type="continuationSeparator" w:id="0">
    <w:p w:rsidR="00CD2064" w:rsidRDefault="00CD2064" w:rsidP="00DC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6DC1952"/>
    <w:multiLevelType w:val="hybridMultilevel"/>
    <w:tmpl w:val="04AA6606"/>
    <w:lvl w:ilvl="0" w:tplc="CF3CA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C124B9F"/>
    <w:multiLevelType w:val="hybridMultilevel"/>
    <w:tmpl w:val="95EC184C"/>
    <w:lvl w:ilvl="0" w:tplc="627C86C4">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1D6807"/>
    <w:multiLevelType w:val="hybridMultilevel"/>
    <w:tmpl w:val="BC06A2DA"/>
    <w:lvl w:ilvl="0" w:tplc="0419000F">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D1345F"/>
    <w:multiLevelType w:val="hybridMultilevel"/>
    <w:tmpl w:val="3C8405E6"/>
    <w:lvl w:ilvl="0" w:tplc="997820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6" w15:restartNumberingAfterBreak="0">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6A1004"/>
    <w:multiLevelType w:val="hybridMultilevel"/>
    <w:tmpl w:val="49CA4C38"/>
    <w:lvl w:ilvl="0" w:tplc="E1B6AAE6">
      <w:start w:val="1"/>
      <w:numFmt w:val="bullet"/>
      <w:lvlText w:val="˗"/>
      <w:lvlJc w:val="left"/>
      <w:pPr>
        <w:ind w:left="900" w:hanging="360"/>
      </w:pPr>
      <w:rPr>
        <w:rFonts w:ascii="Times New Roman" w:hAnsi="Times New Roman" w:cs="Times New Roman" w:hint="default"/>
        <w:b w:val="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3"/>
  </w:num>
  <w:num w:numId="4">
    <w:abstractNumId w:val="5"/>
  </w:num>
  <w:num w:numId="5">
    <w:abstractNumId w:val="9"/>
  </w:num>
  <w:num w:numId="6">
    <w:abstractNumId w:val="2"/>
  </w:num>
  <w:num w:numId="7">
    <w:abstractNumId w:val="17"/>
  </w:num>
  <w:num w:numId="8">
    <w:abstractNumId w:val="18"/>
  </w:num>
  <w:num w:numId="9">
    <w:abstractNumId w:val="1"/>
  </w:num>
  <w:num w:numId="10">
    <w:abstractNumId w:val="22"/>
  </w:num>
  <w:num w:numId="11">
    <w:abstractNumId w:val="21"/>
  </w:num>
  <w:num w:numId="12">
    <w:abstractNumId w:val="19"/>
  </w:num>
  <w:num w:numId="13">
    <w:abstractNumId w:val="0"/>
  </w:num>
  <w:num w:numId="14">
    <w:abstractNumId w:val="10"/>
  </w:num>
  <w:num w:numId="15">
    <w:abstractNumId w:val="11"/>
  </w:num>
  <w:num w:numId="16">
    <w:abstractNumId w:val="7"/>
  </w:num>
  <w:num w:numId="17">
    <w:abstractNumId w:val="6"/>
  </w:num>
  <w:num w:numId="18">
    <w:abstractNumId w:val="8"/>
  </w:num>
  <w:num w:numId="19">
    <w:abstractNumId w:val="13"/>
  </w:num>
  <w:num w:numId="20">
    <w:abstractNumId w:val="16"/>
  </w:num>
  <w:num w:numId="21">
    <w:abstractNumId w:val="4"/>
  </w:num>
  <w:num w:numId="22">
    <w:abstractNumId w:val="20"/>
  </w:num>
  <w:num w:numId="2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cumentProtection w:edit="readOnly" w:enforcement="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16"/>
    <w:rsid w:val="000031D7"/>
    <w:rsid w:val="00004E69"/>
    <w:rsid w:val="00006BA6"/>
    <w:rsid w:val="00006DF9"/>
    <w:rsid w:val="00007A93"/>
    <w:rsid w:val="00010F23"/>
    <w:rsid w:val="00014B94"/>
    <w:rsid w:val="00015808"/>
    <w:rsid w:val="00015850"/>
    <w:rsid w:val="00020FE9"/>
    <w:rsid w:val="000239F4"/>
    <w:rsid w:val="0002672F"/>
    <w:rsid w:val="000270B4"/>
    <w:rsid w:val="00027587"/>
    <w:rsid w:val="00031ABC"/>
    <w:rsid w:val="00032913"/>
    <w:rsid w:val="00032EF2"/>
    <w:rsid w:val="00033EA0"/>
    <w:rsid w:val="000346D4"/>
    <w:rsid w:val="00034AD5"/>
    <w:rsid w:val="0003624F"/>
    <w:rsid w:val="0004273A"/>
    <w:rsid w:val="00042AC9"/>
    <w:rsid w:val="00046FE2"/>
    <w:rsid w:val="00053C4A"/>
    <w:rsid w:val="00053CFE"/>
    <w:rsid w:val="00055C4D"/>
    <w:rsid w:val="00057C45"/>
    <w:rsid w:val="00060920"/>
    <w:rsid w:val="00060A4E"/>
    <w:rsid w:val="0006169A"/>
    <w:rsid w:val="000653E6"/>
    <w:rsid w:val="00065F8F"/>
    <w:rsid w:val="000676F4"/>
    <w:rsid w:val="00071991"/>
    <w:rsid w:val="000729ED"/>
    <w:rsid w:val="00073154"/>
    <w:rsid w:val="00073481"/>
    <w:rsid w:val="00073750"/>
    <w:rsid w:val="00073EDC"/>
    <w:rsid w:val="00074632"/>
    <w:rsid w:val="000750D4"/>
    <w:rsid w:val="0007664C"/>
    <w:rsid w:val="00076D30"/>
    <w:rsid w:val="00085ADA"/>
    <w:rsid w:val="0009194D"/>
    <w:rsid w:val="0009232C"/>
    <w:rsid w:val="00092788"/>
    <w:rsid w:val="00094FE2"/>
    <w:rsid w:val="00095B07"/>
    <w:rsid w:val="000A1BCD"/>
    <w:rsid w:val="000A28C4"/>
    <w:rsid w:val="000A3A40"/>
    <w:rsid w:val="000A4BB3"/>
    <w:rsid w:val="000A595B"/>
    <w:rsid w:val="000A7D82"/>
    <w:rsid w:val="000B036D"/>
    <w:rsid w:val="000B07BD"/>
    <w:rsid w:val="000B2D90"/>
    <w:rsid w:val="000B3F82"/>
    <w:rsid w:val="000B46A2"/>
    <w:rsid w:val="000B5D33"/>
    <w:rsid w:val="000C0BCF"/>
    <w:rsid w:val="000C0C86"/>
    <w:rsid w:val="000C106B"/>
    <w:rsid w:val="000C21DB"/>
    <w:rsid w:val="000C3887"/>
    <w:rsid w:val="000C4461"/>
    <w:rsid w:val="000C4519"/>
    <w:rsid w:val="000C4CD0"/>
    <w:rsid w:val="000D04A2"/>
    <w:rsid w:val="000D1C3A"/>
    <w:rsid w:val="000D2DB8"/>
    <w:rsid w:val="000E10F9"/>
    <w:rsid w:val="000E479E"/>
    <w:rsid w:val="000F040E"/>
    <w:rsid w:val="000F1497"/>
    <w:rsid w:val="000F5E16"/>
    <w:rsid w:val="00102DE9"/>
    <w:rsid w:val="0010385F"/>
    <w:rsid w:val="00104101"/>
    <w:rsid w:val="0010538D"/>
    <w:rsid w:val="00105553"/>
    <w:rsid w:val="001063A0"/>
    <w:rsid w:val="001079A4"/>
    <w:rsid w:val="00107DEB"/>
    <w:rsid w:val="00110640"/>
    <w:rsid w:val="00110BD5"/>
    <w:rsid w:val="00112E5A"/>
    <w:rsid w:val="00113D53"/>
    <w:rsid w:val="001155D4"/>
    <w:rsid w:val="001162A7"/>
    <w:rsid w:val="00117839"/>
    <w:rsid w:val="00117DE2"/>
    <w:rsid w:val="00120458"/>
    <w:rsid w:val="00121205"/>
    <w:rsid w:val="00122339"/>
    <w:rsid w:val="001245E1"/>
    <w:rsid w:val="0012576C"/>
    <w:rsid w:val="00131E70"/>
    <w:rsid w:val="00131ED7"/>
    <w:rsid w:val="00132A63"/>
    <w:rsid w:val="001337E3"/>
    <w:rsid w:val="00136594"/>
    <w:rsid w:val="00136EA0"/>
    <w:rsid w:val="00137ACE"/>
    <w:rsid w:val="001405E5"/>
    <w:rsid w:val="001413AB"/>
    <w:rsid w:val="0014231B"/>
    <w:rsid w:val="0014469B"/>
    <w:rsid w:val="0014555B"/>
    <w:rsid w:val="0015010E"/>
    <w:rsid w:val="00152984"/>
    <w:rsid w:val="0015654F"/>
    <w:rsid w:val="001565A4"/>
    <w:rsid w:val="0016078F"/>
    <w:rsid w:val="001628F8"/>
    <w:rsid w:val="0016363D"/>
    <w:rsid w:val="0016415F"/>
    <w:rsid w:val="00170AFB"/>
    <w:rsid w:val="00173F77"/>
    <w:rsid w:val="0018192E"/>
    <w:rsid w:val="00183542"/>
    <w:rsid w:val="00187764"/>
    <w:rsid w:val="00187E37"/>
    <w:rsid w:val="00196E3E"/>
    <w:rsid w:val="001A1A83"/>
    <w:rsid w:val="001A1B16"/>
    <w:rsid w:val="001A26DE"/>
    <w:rsid w:val="001A2947"/>
    <w:rsid w:val="001A4B16"/>
    <w:rsid w:val="001B0963"/>
    <w:rsid w:val="001B13CF"/>
    <w:rsid w:val="001B43C0"/>
    <w:rsid w:val="001B4FD1"/>
    <w:rsid w:val="001B58D1"/>
    <w:rsid w:val="001B779A"/>
    <w:rsid w:val="001B7E7E"/>
    <w:rsid w:val="001C1A27"/>
    <w:rsid w:val="001C5738"/>
    <w:rsid w:val="001C5D1F"/>
    <w:rsid w:val="001C60B6"/>
    <w:rsid w:val="001D3843"/>
    <w:rsid w:val="001E3DAE"/>
    <w:rsid w:val="001E7BF0"/>
    <w:rsid w:val="001F1148"/>
    <w:rsid w:val="001F277A"/>
    <w:rsid w:val="001F307B"/>
    <w:rsid w:val="001F411D"/>
    <w:rsid w:val="001F427B"/>
    <w:rsid w:val="001F467F"/>
    <w:rsid w:val="001F64AA"/>
    <w:rsid w:val="001F6C7A"/>
    <w:rsid w:val="001F719A"/>
    <w:rsid w:val="00202516"/>
    <w:rsid w:val="00202708"/>
    <w:rsid w:val="0020278A"/>
    <w:rsid w:val="0020360B"/>
    <w:rsid w:val="00203625"/>
    <w:rsid w:val="0020531C"/>
    <w:rsid w:val="00205AFB"/>
    <w:rsid w:val="00206E95"/>
    <w:rsid w:val="00210CEE"/>
    <w:rsid w:val="00214502"/>
    <w:rsid w:val="002145FA"/>
    <w:rsid w:val="00215837"/>
    <w:rsid w:val="0022481C"/>
    <w:rsid w:val="00226255"/>
    <w:rsid w:val="002324B5"/>
    <w:rsid w:val="002324E3"/>
    <w:rsid w:val="00233E5F"/>
    <w:rsid w:val="002348D5"/>
    <w:rsid w:val="00234B76"/>
    <w:rsid w:val="0023539F"/>
    <w:rsid w:val="0023596B"/>
    <w:rsid w:val="0024035D"/>
    <w:rsid w:val="00240B58"/>
    <w:rsid w:val="00243058"/>
    <w:rsid w:val="00247480"/>
    <w:rsid w:val="00247AD7"/>
    <w:rsid w:val="002524D3"/>
    <w:rsid w:val="002536EF"/>
    <w:rsid w:val="002539B0"/>
    <w:rsid w:val="002550F7"/>
    <w:rsid w:val="00256059"/>
    <w:rsid w:val="00260461"/>
    <w:rsid w:val="0026055E"/>
    <w:rsid w:val="00260987"/>
    <w:rsid w:val="002638E6"/>
    <w:rsid w:val="00265565"/>
    <w:rsid w:val="00265D16"/>
    <w:rsid w:val="002661B1"/>
    <w:rsid w:val="00267324"/>
    <w:rsid w:val="00267B5E"/>
    <w:rsid w:val="00271135"/>
    <w:rsid w:val="00271189"/>
    <w:rsid w:val="00273922"/>
    <w:rsid w:val="002741D9"/>
    <w:rsid w:val="00274B82"/>
    <w:rsid w:val="00280F74"/>
    <w:rsid w:val="00282287"/>
    <w:rsid w:val="0028232A"/>
    <w:rsid w:val="002828CD"/>
    <w:rsid w:val="00282A53"/>
    <w:rsid w:val="0028324F"/>
    <w:rsid w:val="00283D5D"/>
    <w:rsid w:val="002879E9"/>
    <w:rsid w:val="00287C9F"/>
    <w:rsid w:val="0029111C"/>
    <w:rsid w:val="00291905"/>
    <w:rsid w:val="002933EA"/>
    <w:rsid w:val="00293570"/>
    <w:rsid w:val="00296315"/>
    <w:rsid w:val="002A112F"/>
    <w:rsid w:val="002A1416"/>
    <w:rsid w:val="002A297B"/>
    <w:rsid w:val="002B14EE"/>
    <w:rsid w:val="002B334C"/>
    <w:rsid w:val="002B3682"/>
    <w:rsid w:val="002B42CC"/>
    <w:rsid w:val="002B4C5E"/>
    <w:rsid w:val="002B6723"/>
    <w:rsid w:val="002C1528"/>
    <w:rsid w:val="002C1A25"/>
    <w:rsid w:val="002C3144"/>
    <w:rsid w:val="002C32A1"/>
    <w:rsid w:val="002C375C"/>
    <w:rsid w:val="002C38DD"/>
    <w:rsid w:val="002C3DEF"/>
    <w:rsid w:val="002C3F26"/>
    <w:rsid w:val="002C4A00"/>
    <w:rsid w:val="002C4A10"/>
    <w:rsid w:val="002C59ED"/>
    <w:rsid w:val="002D29A0"/>
    <w:rsid w:val="002D4067"/>
    <w:rsid w:val="002D4623"/>
    <w:rsid w:val="002D4C34"/>
    <w:rsid w:val="002D5FB5"/>
    <w:rsid w:val="002D6DED"/>
    <w:rsid w:val="002E1F49"/>
    <w:rsid w:val="002E3C94"/>
    <w:rsid w:val="002E5EDB"/>
    <w:rsid w:val="002E6A7A"/>
    <w:rsid w:val="002F06E7"/>
    <w:rsid w:val="002F4609"/>
    <w:rsid w:val="002F5C22"/>
    <w:rsid w:val="002F7725"/>
    <w:rsid w:val="00302028"/>
    <w:rsid w:val="003025DA"/>
    <w:rsid w:val="00306057"/>
    <w:rsid w:val="00306F07"/>
    <w:rsid w:val="00311FF0"/>
    <w:rsid w:val="00313D3E"/>
    <w:rsid w:val="0031461C"/>
    <w:rsid w:val="00314A24"/>
    <w:rsid w:val="0031568A"/>
    <w:rsid w:val="00316949"/>
    <w:rsid w:val="00316D0E"/>
    <w:rsid w:val="00321179"/>
    <w:rsid w:val="003219A8"/>
    <w:rsid w:val="0032558C"/>
    <w:rsid w:val="003268C4"/>
    <w:rsid w:val="003276EC"/>
    <w:rsid w:val="00332909"/>
    <w:rsid w:val="00335566"/>
    <w:rsid w:val="00343B72"/>
    <w:rsid w:val="00347192"/>
    <w:rsid w:val="0035151F"/>
    <w:rsid w:val="00351F6B"/>
    <w:rsid w:val="00353E4C"/>
    <w:rsid w:val="00355B5E"/>
    <w:rsid w:val="00360722"/>
    <w:rsid w:val="00367F62"/>
    <w:rsid w:val="00372C38"/>
    <w:rsid w:val="00372F79"/>
    <w:rsid w:val="003748E6"/>
    <w:rsid w:val="0037506A"/>
    <w:rsid w:val="00375884"/>
    <w:rsid w:val="00375886"/>
    <w:rsid w:val="00380128"/>
    <w:rsid w:val="00380285"/>
    <w:rsid w:val="003805E4"/>
    <w:rsid w:val="00381AFC"/>
    <w:rsid w:val="00381E58"/>
    <w:rsid w:val="00384744"/>
    <w:rsid w:val="00385E6C"/>
    <w:rsid w:val="0039104D"/>
    <w:rsid w:val="00391DF0"/>
    <w:rsid w:val="0039380E"/>
    <w:rsid w:val="00397BB4"/>
    <w:rsid w:val="003A1C17"/>
    <w:rsid w:val="003A36AE"/>
    <w:rsid w:val="003A50BA"/>
    <w:rsid w:val="003A5BAB"/>
    <w:rsid w:val="003B015F"/>
    <w:rsid w:val="003B0C59"/>
    <w:rsid w:val="003B0F7D"/>
    <w:rsid w:val="003B1CF8"/>
    <w:rsid w:val="003B3707"/>
    <w:rsid w:val="003B5374"/>
    <w:rsid w:val="003C3208"/>
    <w:rsid w:val="003C3AC8"/>
    <w:rsid w:val="003C7267"/>
    <w:rsid w:val="003D0701"/>
    <w:rsid w:val="003D13D0"/>
    <w:rsid w:val="003D191E"/>
    <w:rsid w:val="003D277C"/>
    <w:rsid w:val="003D5819"/>
    <w:rsid w:val="003D69A0"/>
    <w:rsid w:val="003E146E"/>
    <w:rsid w:val="003E3FBD"/>
    <w:rsid w:val="003E6A00"/>
    <w:rsid w:val="003E6A3A"/>
    <w:rsid w:val="003F1AC5"/>
    <w:rsid w:val="003F2256"/>
    <w:rsid w:val="003F372A"/>
    <w:rsid w:val="003F5ED3"/>
    <w:rsid w:val="00400BB6"/>
    <w:rsid w:val="0040195D"/>
    <w:rsid w:val="004055AC"/>
    <w:rsid w:val="004107BD"/>
    <w:rsid w:val="00410B18"/>
    <w:rsid w:val="0041183E"/>
    <w:rsid w:val="00414498"/>
    <w:rsid w:val="004157F4"/>
    <w:rsid w:val="00415FFE"/>
    <w:rsid w:val="0042023E"/>
    <w:rsid w:val="00420C09"/>
    <w:rsid w:val="00421201"/>
    <w:rsid w:val="00421653"/>
    <w:rsid w:val="0042235C"/>
    <w:rsid w:val="0042243E"/>
    <w:rsid w:val="00423156"/>
    <w:rsid w:val="00424A26"/>
    <w:rsid w:val="00425B8C"/>
    <w:rsid w:val="00425F77"/>
    <w:rsid w:val="00426F5D"/>
    <w:rsid w:val="00430A9F"/>
    <w:rsid w:val="00435903"/>
    <w:rsid w:val="004359EE"/>
    <w:rsid w:val="00440001"/>
    <w:rsid w:val="00440F67"/>
    <w:rsid w:val="00444315"/>
    <w:rsid w:val="00444EC5"/>
    <w:rsid w:val="004461F1"/>
    <w:rsid w:val="00446628"/>
    <w:rsid w:val="0044737D"/>
    <w:rsid w:val="00447CDE"/>
    <w:rsid w:val="00450760"/>
    <w:rsid w:val="00450C06"/>
    <w:rsid w:val="00450CB1"/>
    <w:rsid w:val="00452654"/>
    <w:rsid w:val="004549F6"/>
    <w:rsid w:val="00454E63"/>
    <w:rsid w:val="00457332"/>
    <w:rsid w:val="00457F3D"/>
    <w:rsid w:val="0046115C"/>
    <w:rsid w:val="00463DF3"/>
    <w:rsid w:val="00464D63"/>
    <w:rsid w:val="00467BDB"/>
    <w:rsid w:val="00470A34"/>
    <w:rsid w:val="00472F21"/>
    <w:rsid w:val="004735EE"/>
    <w:rsid w:val="00473735"/>
    <w:rsid w:val="0047463C"/>
    <w:rsid w:val="00476A6D"/>
    <w:rsid w:val="00477918"/>
    <w:rsid w:val="00480726"/>
    <w:rsid w:val="00481CC5"/>
    <w:rsid w:val="00483D9A"/>
    <w:rsid w:val="004849CB"/>
    <w:rsid w:val="00487532"/>
    <w:rsid w:val="00495811"/>
    <w:rsid w:val="00497733"/>
    <w:rsid w:val="004A19AA"/>
    <w:rsid w:val="004A1D04"/>
    <w:rsid w:val="004A55CC"/>
    <w:rsid w:val="004B05C5"/>
    <w:rsid w:val="004B0D12"/>
    <w:rsid w:val="004B3647"/>
    <w:rsid w:val="004B6E3F"/>
    <w:rsid w:val="004C0DBE"/>
    <w:rsid w:val="004C17EB"/>
    <w:rsid w:val="004C30E7"/>
    <w:rsid w:val="004C5377"/>
    <w:rsid w:val="004C7CF1"/>
    <w:rsid w:val="004D1812"/>
    <w:rsid w:val="004D1AB4"/>
    <w:rsid w:val="004D67AF"/>
    <w:rsid w:val="004D7648"/>
    <w:rsid w:val="004D7CB4"/>
    <w:rsid w:val="004E037B"/>
    <w:rsid w:val="004E2CF5"/>
    <w:rsid w:val="004E5650"/>
    <w:rsid w:val="004E68AD"/>
    <w:rsid w:val="004E6A7A"/>
    <w:rsid w:val="004E71A4"/>
    <w:rsid w:val="004F0019"/>
    <w:rsid w:val="004F2421"/>
    <w:rsid w:val="004F2630"/>
    <w:rsid w:val="004F7BBD"/>
    <w:rsid w:val="0050020E"/>
    <w:rsid w:val="00502A3F"/>
    <w:rsid w:val="0050641B"/>
    <w:rsid w:val="00507350"/>
    <w:rsid w:val="005078D5"/>
    <w:rsid w:val="00507E16"/>
    <w:rsid w:val="00510872"/>
    <w:rsid w:val="00516C73"/>
    <w:rsid w:val="0051792C"/>
    <w:rsid w:val="00517BA7"/>
    <w:rsid w:val="00517E5A"/>
    <w:rsid w:val="0052279B"/>
    <w:rsid w:val="00522A52"/>
    <w:rsid w:val="00523A1C"/>
    <w:rsid w:val="0052566E"/>
    <w:rsid w:val="00525DA8"/>
    <w:rsid w:val="00532B6E"/>
    <w:rsid w:val="005341E4"/>
    <w:rsid w:val="00534D3F"/>
    <w:rsid w:val="00536632"/>
    <w:rsid w:val="00536920"/>
    <w:rsid w:val="0053694A"/>
    <w:rsid w:val="005373D4"/>
    <w:rsid w:val="00545008"/>
    <w:rsid w:val="00546EBD"/>
    <w:rsid w:val="0054785E"/>
    <w:rsid w:val="00547C14"/>
    <w:rsid w:val="00550A5C"/>
    <w:rsid w:val="005524DD"/>
    <w:rsid w:val="0055346E"/>
    <w:rsid w:val="00555173"/>
    <w:rsid w:val="0056016D"/>
    <w:rsid w:val="005606D6"/>
    <w:rsid w:val="0056094B"/>
    <w:rsid w:val="00562615"/>
    <w:rsid w:val="00564A81"/>
    <w:rsid w:val="005676D7"/>
    <w:rsid w:val="005700FE"/>
    <w:rsid w:val="0057480B"/>
    <w:rsid w:val="0057495D"/>
    <w:rsid w:val="00577EF6"/>
    <w:rsid w:val="00577F2C"/>
    <w:rsid w:val="005831B9"/>
    <w:rsid w:val="00585099"/>
    <w:rsid w:val="005871D2"/>
    <w:rsid w:val="005915E1"/>
    <w:rsid w:val="00592D8A"/>
    <w:rsid w:val="005940BB"/>
    <w:rsid w:val="0059643A"/>
    <w:rsid w:val="005A17BE"/>
    <w:rsid w:val="005A3105"/>
    <w:rsid w:val="005A3D71"/>
    <w:rsid w:val="005A3EBE"/>
    <w:rsid w:val="005A3F84"/>
    <w:rsid w:val="005A476F"/>
    <w:rsid w:val="005A67B6"/>
    <w:rsid w:val="005B298C"/>
    <w:rsid w:val="005B35FA"/>
    <w:rsid w:val="005B5F32"/>
    <w:rsid w:val="005C0065"/>
    <w:rsid w:val="005C3605"/>
    <w:rsid w:val="005C514B"/>
    <w:rsid w:val="005C6213"/>
    <w:rsid w:val="005C68B8"/>
    <w:rsid w:val="005D25FD"/>
    <w:rsid w:val="005D4387"/>
    <w:rsid w:val="005D6F39"/>
    <w:rsid w:val="005D7888"/>
    <w:rsid w:val="005E6FF7"/>
    <w:rsid w:val="005F03E0"/>
    <w:rsid w:val="005F0670"/>
    <w:rsid w:val="005F06C6"/>
    <w:rsid w:val="005F7160"/>
    <w:rsid w:val="005F74DA"/>
    <w:rsid w:val="006033F9"/>
    <w:rsid w:val="006058ED"/>
    <w:rsid w:val="006100E2"/>
    <w:rsid w:val="00610C34"/>
    <w:rsid w:val="00611D1A"/>
    <w:rsid w:val="00611E6C"/>
    <w:rsid w:val="0061232F"/>
    <w:rsid w:val="00614A8D"/>
    <w:rsid w:val="00616247"/>
    <w:rsid w:val="00616F61"/>
    <w:rsid w:val="00620839"/>
    <w:rsid w:val="00622D63"/>
    <w:rsid w:val="006231FD"/>
    <w:rsid w:val="00623AA4"/>
    <w:rsid w:val="00624050"/>
    <w:rsid w:val="0062431D"/>
    <w:rsid w:val="00625B3D"/>
    <w:rsid w:val="00630E83"/>
    <w:rsid w:val="006327F9"/>
    <w:rsid w:val="006341F6"/>
    <w:rsid w:val="00634DE4"/>
    <w:rsid w:val="0063526F"/>
    <w:rsid w:val="0063678A"/>
    <w:rsid w:val="006422A6"/>
    <w:rsid w:val="006440E4"/>
    <w:rsid w:val="00644D86"/>
    <w:rsid w:val="006464C7"/>
    <w:rsid w:val="00646868"/>
    <w:rsid w:val="00646E5F"/>
    <w:rsid w:val="00650D7E"/>
    <w:rsid w:val="0065123C"/>
    <w:rsid w:val="00651C19"/>
    <w:rsid w:val="00652087"/>
    <w:rsid w:val="0065229D"/>
    <w:rsid w:val="00653166"/>
    <w:rsid w:val="00654D6E"/>
    <w:rsid w:val="00655413"/>
    <w:rsid w:val="00655A52"/>
    <w:rsid w:val="006576A4"/>
    <w:rsid w:val="00663684"/>
    <w:rsid w:val="00663991"/>
    <w:rsid w:val="00664565"/>
    <w:rsid w:val="00664A05"/>
    <w:rsid w:val="00665783"/>
    <w:rsid w:val="00666180"/>
    <w:rsid w:val="006668F0"/>
    <w:rsid w:val="00667328"/>
    <w:rsid w:val="00672E01"/>
    <w:rsid w:val="00673799"/>
    <w:rsid w:val="00676330"/>
    <w:rsid w:val="0067741C"/>
    <w:rsid w:val="0068254C"/>
    <w:rsid w:val="00682DEC"/>
    <w:rsid w:val="0068421A"/>
    <w:rsid w:val="0068426A"/>
    <w:rsid w:val="0068505D"/>
    <w:rsid w:val="00687698"/>
    <w:rsid w:val="006901B4"/>
    <w:rsid w:val="00691244"/>
    <w:rsid w:val="006935F2"/>
    <w:rsid w:val="00694365"/>
    <w:rsid w:val="00696FC1"/>
    <w:rsid w:val="006A16E8"/>
    <w:rsid w:val="006A1A29"/>
    <w:rsid w:val="006A2B20"/>
    <w:rsid w:val="006A2BB0"/>
    <w:rsid w:val="006A4925"/>
    <w:rsid w:val="006A4971"/>
    <w:rsid w:val="006A54ED"/>
    <w:rsid w:val="006A63D3"/>
    <w:rsid w:val="006B11D6"/>
    <w:rsid w:val="006B22DE"/>
    <w:rsid w:val="006B3799"/>
    <w:rsid w:val="006B4C4A"/>
    <w:rsid w:val="006B5914"/>
    <w:rsid w:val="006B75F6"/>
    <w:rsid w:val="006C03C7"/>
    <w:rsid w:val="006C0E86"/>
    <w:rsid w:val="006C14E7"/>
    <w:rsid w:val="006C23BB"/>
    <w:rsid w:val="006C4D50"/>
    <w:rsid w:val="006C5A17"/>
    <w:rsid w:val="006C67E4"/>
    <w:rsid w:val="006C7C89"/>
    <w:rsid w:val="006D031E"/>
    <w:rsid w:val="006D34B5"/>
    <w:rsid w:val="006E11E3"/>
    <w:rsid w:val="006E39C1"/>
    <w:rsid w:val="006E45EF"/>
    <w:rsid w:val="006E5102"/>
    <w:rsid w:val="006E6CFB"/>
    <w:rsid w:val="006E6E53"/>
    <w:rsid w:val="006E7FAE"/>
    <w:rsid w:val="006F29F3"/>
    <w:rsid w:val="006F2C0B"/>
    <w:rsid w:val="006F2D87"/>
    <w:rsid w:val="006F4061"/>
    <w:rsid w:val="006F6116"/>
    <w:rsid w:val="00700DA6"/>
    <w:rsid w:val="0070211F"/>
    <w:rsid w:val="00704440"/>
    <w:rsid w:val="00705EC9"/>
    <w:rsid w:val="00707034"/>
    <w:rsid w:val="0071086B"/>
    <w:rsid w:val="00713178"/>
    <w:rsid w:val="00713847"/>
    <w:rsid w:val="00714A38"/>
    <w:rsid w:val="00715515"/>
    <w:rsid w:val="007203B3"/>
    <w:rsid w:val="0072162C"/>
    <w:rsid w:val="00721805"/>
    <w:rsid w:val="00722610"/>
    <w:rsid w:val="007229A2"/>
    <w:rsid w:val="007259E7"/>
    <w:rsid w:val="007263F6"/>
    <w:rsid w:val="00727486"/>
    <w:rsid w:val="00730C36"/>
    <w:rsid w:val="00731CDD"/>
    <w:rsid w:val="00732094"/>
    <w:rsid w:val="00733359"/>
    <w:rsid w:val="00734714"/>
    <w:rsid w:val="00737EB1"/>
    <w:rsid w:val="007406CB"/>
    <w:rsid w:val="0074116F"/>
    <w:rsid w:val="00745164"/>
    <w:rsid w:val="00746E2F"/>
    <w:rsid w:val="00753367"/>
    <w:rsid w:val="007537AB"/>
    <w:rsid w:val="007600A2"/>
    <w:rsid w:val="007607EA"/>
    <w:rsid w:val="00760D08"/>
    <w:rsid w:val="00761F0E"/>
    <w:rsid w:val="00762630"/>
    <w:rsid w:val="00762725"/>
    <w:rsid w:val="00764399"/>
    <w:rsid w:val="0076721C"/>
    <w:rsid w:val="00767AFC"/>
    <w:rsid w:val="00770CD5"/>
    <w:rsid w:val="007736D7"/>
    <w:rsid w:val="00777066"/>
    <w:rsid w:val="00781232"/>
    <w:rsid w:val="00787EB5"/>
    <w:rsid w:val="0079041A"/>
    <w:rsid w:val="00790EFB"/>
    <w:rsid w:val="00795553"/>
    <w:rsid w:val="00796FC6"/>
    <w:rsid w:val="00797267"/>
    <w:rsid w:val="007A12C5"/>
    <w:rsid w:val="007A1D29"/>
    <w:rsid w:val="007A27CA"/>
    <w:rsid w:val="007A33C1"/>
    <w:rsid w:val="007A7151"/>
    <w:rsid w:val="007B0D29"/>
    <w:rsid w:val="007B1441"/>
    <w:rsid w:val="007B2F5B"/>
    <w:rsid w:val="007B3AB5"/>
    <w:rsid w:val="007B4766"/>
    <w:rsid w:val="007B60D8"/>
    <w:rsid w:val="007C0B31"/>
    <w:rsid w:val="007C1CE9"/>
    <w:rsid w:val="007C1FB9"/>
    <w:rsid w:val="007C4599"/>
    <w:rsid w:val="007C45BC"/>
    <w:rsid w:val="007D18BB"/>
    <w:rsid w:val="007D191F"/>
    <w:rsid w:val="007D24A7"/>
    <w:rsid w:val="007D3064"/>
    <w:rsid w:val="007D50E7"/>
    <w:rsid w:val="007D534A"/>
    <w:rsid w:val="007E01FF"/>
    <w:rsid w:val="007E2264"/>
    <w:rsid w:val="007E2F9F"/>
    <w:rsid w:val="007E3555"/>
    <w:rsid w:val="007E3CED"/>
    <w:rsid w:val="007E4A7B"/>
    <w:rsid w:val="007E7F03"/>
    <w:rsid w:val="007F11B8"/>
    <w:rsid w:val="007F236F"/>
    <w:rsid w:val="007F25AB"/>
    <w:rsid w:val="007F355B"/>
    <w:rsid w:val="007F431D"/>
    <w:rsid w:val="007F75D1"/>
    <w:rsid w:val="007F7ADE"/>
    <w:rsid w:val="0080098D"/>
    <w:rsid w:val="00801344"/>
    <w:rsid w:val="00803995"/>
    <w:rsid w:val="00803DE8"/>
    <w:rsid w:val="00806866"/>
    <w:rsid w:val="00807473"/>
    <w:rsid w:val="00810CC6"/>
    <w:rsid w:val="00812F42"/>
    <w:rsid w:val="00813576"/>
    <w:rsid w:val="00813A8E"/>
    <w:rsid w:val="00813AAB"/>
    <w:rsid w:val="00813E6D"/>
    <w:rsid w:val="0081741E"/>
    <w:rsid w:val="008260E6"/>
    <w:rsid w:val="0082793E"/>
    <w:rsid w:val="0083177D"/>
    <w:rsid w:val="00832E0E"/>
    <w:rsid w:val="008333AC"/>
    <w:rsid w:val="00833C58"/>
    <w:rsid w:val="00835142"/>
    <w:rsid w:val="008357A5"/>
    <w:rsid w:val="00840EB4"/>
    <w:rsid w:val="00841606"/>
    <w:rsid w:val="008434DE"/>
    <w:rsid w:val="00844996"/>
    <w:rsid w:val="00844E1A"/>
    <w:rsid w:val="0085001C"/>
    <w:rsid w:val="00850A37"/>
    <w:rsid w:val="00850DA6"/>
    <w:rsid w:val="008517BF"/>
    <w:rsid w:val="00851A93"/>
    <w:rsid w:val="00852048"/>
    <w:rsid w:val="008520C7"/>
    <w:rsid w:val="00852401"/>
    <w:rsid w:val="008544BF"/>
    <w:rsid w:val="00854894"/>
    <w:rsid w:val="0085499B"/>
    <w:rsid w:val="00854DAF"/>
    <w:rsid w:val="00855432"/>
    <w:rsid w:val="00860A35"/>
    <w:rsid w:val="0086321D"/>
    <w:rsid w:val="0086399A"/>
    <w:rsid w:val="00865767"/>
    <w:rsid w:val="00866D50"/>
    <w:rsid w:val="00867CC0"/>
    <w:rsid w:val="00871A0F"/>
    <w:rsid w:val="00875A2B"/>
    <w:rsid w:val="008760B5"/>
    <w:rsid w:val="008762BE"/>
    <w:rsid w:val="00876CC0"/>
    <w:rsid w:val="008774C6"/>
    <w:rsid w:val="00882B42"/>
    <w:rsid w:val="0088483E"/>
    <w:rsid w:val="00885FF6"/>
    <w:rsid w:val="0088662D"/>
    <w:rsid w:val="008877C1"/>
    <w:rsid w:val="00887C89"/>
    <w:rsid w:val="008900BB"/>
    <w:rsid w:val="0089021B"/>
    <w:rsid w:val="0089492E"/>
    <w:rsid w:val="00894B2D"/>
    <w:rsid w:val="008959D8"/>
    <w:rsid w:val="00896572"/>
    <w:rsid w:val="0089753E"/>
    <w:rsid w:val="00897A97"/>
    <w:rsid w:val="008A03FA"/>
    <w:rsid w:val="008A04C6"/>
    <w:rsid w:val="008A0C89"/>
    <w:rsid w:val="008A0FC1"/>
    <w:rsid w:val="008A12A5"/>
    <w:rsid w:val="008A6175"/>
    <w:rsid w:val="008A725B"/>
    <w:rsid w:val="008A79EC"/>
    <w:rsid w:val="008B0B0F"/>
    <w:rsid w:val="008B1A65"/>
    <w:rsid w:val="008B2BD2"/>
    <w:rsid w:val="008B343B"/>
    <w:rsid w:val="008B378F"/>
    <w:rsid w:val="008B57AA"/>
    <w:rsid w:val="008B5BA5"/>
    <w:rsid w:val="008B5F02"/>
    <w:rsid w:val="008B62D6"/>
    <w:rsid w:val="008C0148"/>
    <w:rsid w:val="008C0E85"/>
    <w:rsid w:val="008C2276"/>
    <w:rsid w:val="008C2E9F"/>
    <w:rsid w:val="008C3304"/>
    <w:rsid w:val="008C39CB"/>
    <w:rsid w:val="008C56B2"/>
    <w:rsid w:val="008C7770"/>
    <w:rsid w:val="008D02A6"/>
    <w:rsid w:val="008D052A"/>
    <w:rsid w:val="008D0FCF"/>
    <w:rsid w:val="008D6223"/>
    <w:rsid w:val="008D7B7C"/>
    <w:rsid w:val="008E42D3"/>
    <w:rsid w:val="008E6C83"/>
    <w:rsid w:val="008E7DBF"/>
    <w:rsid w:val="008F1D26"/>
    <w:rsid w:val="008F1EB7"/>
    <w:rsid w:val="00900254"/>
    <w:rsid w:val="0090042D"/>
    <w:rsid w:val="0090383F"/>
    <w:rsid w:val="0090418E"/>
    <w:rsid w:val="009060F6"/>
    <w:rsid w:val="0090615E"/>
    <w:rsid w:val="00913461"/>
    <w:rsid w:val="00913CBE"/>
    <w:rsid w:val="009169ED"/>
    <w:rsid w:val="0091747B"/>
    <w:rsid w:val="00920C84"/>
    <w:rsid w:val="009228EF"/>
    <w:rsid w:val="00922D03"/>
    <w:rsid w:val="00922E0A"/>
    <w:rsid w:val="0092615F"/>
    <w:rsid w:val="00927E53"/>
    <w:rsid w:val="009303EA"/>
    <w:rsid w:val="00931212"/>
    <w:rsid w:val="00931470"/>
    <w:rsid w:val="009337A9"/>
    <w:rsid w:val="0093387E"/>
    <w:rsid w:val="00934B78"/>
    <w:rsid w:val="00935473"/>
    <w:rsid w:val="00936A0D"/>
    <w:rsid w:val="009375B9"/>
    <w:rsid w:val="00937E19"/>
    <w:rsid w:val="00941A06"/>
    <w:rsid w:val="00941DF7"/>
    <w:rsid w:val="00945CE3"/>
    <w:rsid w:val="00950014"/>
    <w:rsid w:val="00951D46"/>
    <w:rsid w:val="00951EB8"/>
    <w:rsid w:val="00954B26"/>
    <w:rsid w:val="009579D1"/>
    <w:rsid w:val="009609E0"/>
    <w:rsid w:val="00963598"/>
    <w:rsid w:val="00964F03"/>
    <w:rsid w:val="00965297"/>
    <w:rsid w:val="0096703E"/>
    <w:rsid w:val="009675F3"/>
    <w:rsid w:val="009678DA"/>
    <w:rsid w:val="009734C1"/>
    <w:rsid w:val="009735A1"/>
    <w:rsid w:val="00974100"/>
    <w:rsid w:val="009747D6"/>
    <w:rsid w:val="0097572C"/>
    <w:rsid w:val="0097661C"/>
    <w:rsid w:val="00977D57"/>
    <w:rsid w:val="00980E62"/>
    <w:rsid w:val="00981056"/>
    <w:rsid w:val="0098213B"/>
    <w:rsid w:val="009832F3"/>
    <w:rsid w:val="0098359C"/>
    <w:rsid w:val="00983F6F"/>
    <w:rsid w:val="00985D32"/>
    <w:rsid w:val="00985E1F"/>
    <w:rsid w:val="00985EF1"/>
    <w:rsid w:val="00992225"/>
    <w:rsid w:val="009A004B"/>
    <w:rsid w:val="009A2FBA"/>
    <w:rsid w:val="009A3A02"/>
    <w:rsid w:val="009A6F2B"/>
    <w:rsid w:val="009A732F"/>
    <w:rsid w:val="009A770D"/>
    <w:rsid w:val="009B102E"/>
    <w:rsid w:val="009B4287"/>
    <w:rsid w:val="009B4B2F"/>
    <w:rsid w:val="009B7E46"/>
    <w:rsid w:val="009B7E57"/>
    <w:rsid w:val="009C08C5"/>
    <w:rsid w:val="009C2B01"/>
    <w:rsid w:val="009C3BAE"/>
    <w:rsid w:val="009C443C"/>
    <w:rsid w:val="009C4B86"/>
    <w:rsid w:val="009C674B"/>
    <w:rsid w:val="009D1DDC"/>
    <w:rsid w:val="009D44E8"/>
    <w:rsid w:val="009D6C93"/>
    <w:rsid w:val="009E00A9"/>
    <w:rsid w:val="009E27B2"/>
    <w:rsid w:val="009E4645"/>
    <w:rsid w:val="009E564C"/>
    <w:rsid w:val="009E730D"/>
    <w:rsid w:val="009F5E07"/>
    <w:rsid w:val="009F62BA"/>
    <w:rsid w:val="009F7D5E"/>
    <w:rsid w:val="00A017A4"/>
    <w:rsid w:val="00A022AF"/>
    <w:rsid w:val="00A03506"/>
    <w:rsid w:val="00A038CF"/>
    <w:rsid w:val="00A03B87"/>
    <w:rsid w:val="00A03F31"/>
    <w:rsid w:val="00A05316"/>
    <w:rsid w:val="00A068C9"/>
    <w:rsid w:val="00A159BF"/>
    <w:rsid w:val="00A15D06"/>
    <w:rsid w:val="00A15D20"/>
    <w:rsid w:val="00A15F39"/>
    <w:rsid w:val="00A166C1"/>
    <w:rsid w:val="00A17809"/>
    <w:rsid w:val="00A17C67"/>
    <w:rsid w:val="00A204B1"/>
    <w:rsid w:val="00A24428"/>
    <w:rsid w:val="00A2455A"/>
    <w:rsid w:val="00A24CE8"/>
    <w:rsid w:val="00A262B9"/>
    <w:rsid w:val="00A3137E"/>
    <w:rsid w:val="00A31F1C"/>
    <w:rsid w:val="00A32253"/>
    <w:rsid w:val="00A40A4A"/>
    <w:rsid w:val="00A418E6"/>
    <w:rsid w:val="00A422ED"/>
    <w:rsid w:val="00A42632"/>
    <w:rsid w:val="00A44A9C"/>
    <w:rsid w:val="00A4597D"/>
    <w:rsid w:val="00A45B75"/>
    <w:rsid w:val="00A46D27"/>
    <w:rsid w:val="00A46F74"/>
    <w:rsid w:val="00A46FA2"/>
    <w:rsid w:val="00A470B5"/>
    <w:rsid w:val="00A470E9"/>
    <w:rsid w:val="00A47605"/>
    <w:rsid w:val="00A52D1C"/>
    <w:rsid w:val="00A54113"/>
    <w:rsid w:val="00A54E13"/>
    <w:rsid w:val="00A5500C"/>
    <w:rsid w:val="00A57D80"/>
    <w:rsid w:val="00A60766"/>
    <w:rsid w:val="00A650B9"/>
    <w:rsid w:val="00A66EE0"/>
    <w:rsid w:val="00A67299"/>
    <w:rsid w:val="00A6790F"/>
    <w:rsid w:val="00A808CB"/>
    <w:rsid w:val="00A811AF"/>
    <w:rsid w:val="00A81292"/>
    <w:rsid w:val="00A815BB"/>
    <w:rsid w:val="00A82772"/>
    <w:rsid w:val="00A85785"/>
    <w:rsid w:val="00A872B8"/>
    <w:rsid w:val="00A905AB"/>
    <w:rsid w:val="00A923CA"/>
    <w:rsid w:val="00A93EB4"/>
    <w:rsid w:val="00A94E27"/>
    <w:rsid w:val="00A957CD"/>
    <w:rsid w:val="00A96968"/>
    <w:rsid w:val="00AA3362"/>
    <w:rsid w:val="00AA651C"/>
    <w:rsid w:val="00AB00BB"/>
    <w:rsid w:val="00AB160A"/>
    <w:rsid w:val="00AB4451"/>
    <w:rsid w:val="00AB7DEC"/>
    <w:rsid w:val="00AC01AF"/>
    <w:rsid w:val="00AC036F"/>
    <w:rsid w:val="00AC0BA2"/>
    <w:rsid w:val="00AC503D"/>
    <w:rsid w:val="00AC741D"/>
    <w:rsid w:val="00AC7BD6"/>
    <w:rsid w:val="00AD4B97"/>
    <w:rsid w:val="00AD4F81"/>
    <w:rsid w:val="00AD551E"/>
    <w:rsid w:val="00AD7256"/>
    <w:rsid w:val="00AE221B"/>
    <w:rsid w:val="00AE2499"/>
    <w:rsid w:val="00AE2DCE"/>
    <w:rsid w:val="00AE4251"/>
    <w:rsid w:val="00AE57EA"/>
    <w:rsid w:val="00AE5A2F"/>
    <w:rsid w:val="00AE5A30"/>
    <w:rsid w:val="00AE663B"/>
    <w:rsid w:val="00AE6CCD"/>
    <w:rsid w:val="00AE7674"/>
    <w:rsid w:val="00AF020E"/>
    <w:rsid w:val="00AF344D"/>
    <w:rsid w:val="00AF3C54"/>
    <w:rsid w:val="00AF5A5E"/>
    <w:rsid w:val="00AF60B9"/>
    <w:rsid w:val="00AF7CF0"/>
    <w:rsid w:val="00B02750"/>
    <w:rsid w:val="00B055E0"/>
    <w:rsid w:val="00B06E9C"/>
    <w:rsid w:val="00B13298"/>
    <w:rsid w:val="00B1445D"/>
    <w:rsid w:val="00B14AEB"/>
    <w:rsid w:val="00B151C7"/>
    <w:rsid w:val="00B15218"/>
    <w:rsid w:val="00B15C03"/>
    <w:rsid w:val="00B1655A"/>
    <w:rsid w:val="00B1669E"/>
    <w:rsid w:val="00B16D60"/>
    <w:rsid w:val="00B16DC0"/>
    <w:rsid w:val="00B21C3A"/>
    <w:rsid w:val="00B22884"/>
    <w:rsid w:val="00B275E5"/>
    <w:rsid w:val="00B31CD0"/>
    <w:rsid w:val="00B33DE3"/>
    <w:rsid w:val="00B3480F"/>
    <w:rsid w:val="00B35A59"/>
    <w:rsid w:val="00B363AC"/>
    <w:rsid w:val="00B367FF"/>
    <w:rsid w:val="00B37A4D"/>
    <w:rsid w:val="00B41D64"/>
    <w:rsid w:val="00B45635"/>
    <w:rsid w:val="00B50BA6"/>
    <w:rsid w:val="00B51664"/>
    <w:rsid w:val="00B51C48"/>
    <w:rsid w:val="00B568E0"/>
    <w:rsid w:val="00B614E2"/>
    <w:rsid w:val="00B615EA"/>
    <w:rsid w:val="00B63B57"/>
    <w:rsid w:val="00B64380"/>
    <w:rsid w:val="00B65DED"/>
    <w:rsid w:val="00B703B8"/>
    <w:rsid w:val="00B709F1"/>
    <w:rsid w:val="00B71104"/>
    <w:rsid w:val="00B724D2"/>
    <w:rsid w:val="00B72D2F"/>
    <w:rsid w:val="00B74009"/>
    <w:rsid w:val="00B741A3"/>
    <w:rsid w:val="00B75434"/>
    <w:rsid w:val="00B75A23"/>
    <w:rsid w:val="00B75E4D"/>
    <w:rsid w:val="00B7683D"/>
    <w:rsid w:val="00B80EDD"/>
    <w:rsid w:val="00B83BA2"/>
    <w:rsid w:val="00B848A8"/>
    <w:rsid w:val="00B85702"/>
    <w:rsid w:val="00B87F31"/>
    <w:rsid w:val="00B91197"/>
    <w:rsid w:val="00B93ADB"/>
    <w:rsid w:val="00B957DF"/>
    <w:rsid w:val="00BA0016"/>
    <w:rsid w:val="00BA3B20"/>
    <w:rsid w:val="00BA4DBA"/>
    <w:rsid w:val="00BA6AF6"/>
    <w:rsid w:val="00BA6FEC"/>
    <w:rsid w:val="00BA7226"/>
    <w:rsid w:val="00BB4746"/>
    <w:rsid w:val="00BB7A24"/>
    <w:rsid w:val="00BB7F5A"/>
    <w:rsid w:val="00BC0582"/>
    <w:rsid w:val="00BC1748"/>
    <w:rsid w:val="00BC285D"/>
    <w:rsid w:val="00BC2C26"/>
    <w:rsid w:val="00BC5FE8"/>
    <w:rsid w:val="00BC6286"/>
    <w:rsid w:val="00BD055C"/>
    <w:rsid w:val="00BD1B71"/>
    <w:rsid w:val="00BD1CAB"/>
    <w:rsid w:val="00BD3D61"/>
    <w:rsid w:val="00BD4B11"/>
    <w:rsid w:val="00BD5A4B"/>
    <w:rsid w:val="00BD5FC7"/>
    <w:rsid w:val="00BD6AAE"/>
    <w:rsid w:val="00BD7758"/>
    <w:rsid w:val="00BE13D1"/>
    <w:rsid w:val="00BE3026"/>
    <w:rsid w:val="00BE36E3"/>
    <w:rsid w:val="00BE684E"/>
    <w:rsid w:val="00BE7495"/>
    <w:rsid w:val="00BF18BE"/>
    <w:rsid w:val="00BF194E"/>
    <w:rsid w:val="00BF2DE2"/>
    <w:rsid w:val="00BF51FC"/>
    <w:rsid w:val="00C00090"/>
    <w:rsid w:val="00C000A5"/>
    <w:rsid w:val="00C00248"/>
    <w:rsid w:val="00C014DE"/>
    <w:rsid w:val="00C04AF8"/>
    <w:rsid w:val="00C10020"/>
    <w:rsid w:val="00C12294"/>
    <w:rsid w:val="00C13526"/>
    <w:rsid w:val="00C14433"/>
    <w:rsid w:val="00C16B4F"/>
    <w:rsid w:val="00C17FDB"/>
    <w:rsid w:val="00C2206E"/>
    <w:rsid w:val="00C22D91"/>
    <w:rsid w:val="00C24864"/>
    <w:rsid w:val="00C30407"/>
    <w:rsid w:val="00C322D7"/>
    <w:rsid w:val="00C32611"/>
    <w:rsid w:val="00C32AFD"/>
    <w:rsid w:val="00C3415F"/>
    <w:rsid w:val="00C3453E"/>
    <w:rsid w:val="00C347BA"/>
    <w:rsid w:val="00C4597B"/>
    <w:rsid w:val="00C45F0D"/>
    <w:rsid w:val="00C47E7C"/>
    <w:rsid w:val="00C47F5C"/>
    <w:rsid w:val="00C51583"/>
    <w:rsid w:val="00C53DF7"/>
    <w:rsid w:val="00C5544A"/>
    <w:rsid w:val="00C60480"/>
    <w:rsid w:val="00C62513"/>
    <w:rsid w:val="00C62DE6"/>
    <w:rsid w:val="00C62E94"/>
    <w:rsid w:val="00C655F1"/>
    <w:rsid w:val="00C73A2E"/>
    <w:rsid w:val="00C7581D"/>
    <w:rsid w:val="00C7684F"/>
    <w:rsid w:val="00C8136B"/>
    <w:rsid w:val="00C8198D"/>
    <w:rsid w:val="00C81C6C"/>
    <w:rsid w:val="00C83CC1"/>
    <w:rsid w:val="00C85692"/>
    <w:rsid w:val="00C91FE4"/>
    <w:rsid w:val="00C93254"/>
    <w:rsid w:val="00C95814"/>
    <w:rsid w:val="00C975B9"/>
    <w:rsid w:val="00C978E3"/>
    <w:rsid w:val="00C97BE8"/>
    <w:rsid w:val="00C97BFC"/>
    <w:rsid w:val="00CA0EA0"/>
    <w:rsid w:val="00CA19BE"/>
    <w:rsid w:val="00CA457A"/>
    <w:rsid w:val="00CB1316"/>
    <w:rsid w:val="00CB2AD5"/>
    <w:rsid w:val="00CB2C3A"/>
    <w:rsid w:val="00CC0A90"/>
    <w:rsid w:val="00CC1929"/>
    <w:rsid w:val="00CC217C"/>
    <w:rsid w:val="00CC2A43"/>
    <w:rsid w:val="00CC2FFE"/>
    <w:rsid w:val="00CC6074"/>
    <w:rsid w:val="00CC63A0"/>
    <w:rsid w:val="00CC68AD"/>
    <w:rsid w:val="00CC68DC"/>
    <w:rsid w:val="00CD201E"/>
    <w:rsid w:val="00CD2064"/>
    <w:rsid w:val="00CD285E"/>
    <w:rsid w:val="00CD36F4"/>
    <w:rsid w:val="00CD3F82"/>
    <w:rsid w:val="00CD75E9"/>
    <w:rsid w:val="00CE1E1E"/>
    <w:rsid w:val="00CE210A"/>
    <w:rsid w:val="00CE3844"/>
    <w:rsid w:val="00CE440B"/>
    <w:rsid w:val="00CE4B4D"/>
    <w:rsid w:val="00CE533E"/>
    <w:rsid w:val="00CE615C"/>
    <w:rsid w:val="00CF0913"/>
    <w:rsid w:val="00CF0AE1"/>
    <w:rsid w:val="00CF0E0C"/>
    <w:rsid w:val="00CF1F5E"/>
    <w:rsid w:val="00CF1F78"/>
    <w:rsid w:val="00CF2349"/>
    <w:rsid w:val="00CF34F2"/>
    <w:rsid w:val="00CF4D87"/>
    <w:rsid w:val="00D01354"/>
    <w:rsid w:val="00D0220A"/>
    <w:rsid w:val="00D033A5"/>
    <w:rsid w:val="00D05853"/>
    <w:rsid w:val="00D07944"/>
    <w:rsid w:val="00D10EA2"/>
    <w:rsid w:val="00D11F6E"/>
    <w:rsid w:val="00D1332F"/>
    <w:rsid w:val="00D14A36"/>
    <w:rsid w:val="00D204F3"/>
    <w:rsid w:val="00D20BC5"/>
    <w:rsid w:val="00D22B71"/>
    <w:rsid w:val="00D252E0"/>
    <w:rsid w:val="00D30352"/>
    <w:rsid w:val="00D30B19"/>
    <w:rsid w:val="00D30D01"/>
    <w:rsid w:val="00D30EDC"/>
    <w:rsid w:val="00D33384"/>
    <w:rsid w:val="00D367D3"/>
    <w:rsid w:val="00D372F4"/>
    <w:rsid w:val="00D37353"/>
    <w:rsid w:val="00D40360"/>
    <w:rsid w:val="00D406F7"/>
    <w:rsid w:val="00D41208"/>
    <w:rsid w:val="00D4123D"/>
    <w:rsid w:val="00D43381"/>
    <w:rsid w:val="00D43D79"/>
    <w:rsid w:val="00D452DC"/>
    <w:rsid w:val="00D46506"/>
    <w:rsid w:val="00D473AF"/>
    <w:rsid w:val="00D50AE5"/>
    <w:rsid w:val="00D5125C"/>
    <w:rsid w:val="00D5218F"/>
    <w:rsid w:val="00D53228"/>
    <w:rsid w:val="00D54462"/>
    <w:rsid w:val="00D54996"/>
    <w:rsid w:val="00D54DC7"/>
    <w:rsid w:val="00D55BF9"/>
    <w:rsid w:val="00D55CCC"/>
    <w:rsid w:val="00D61F1A"/>
    <w:rsid w:val="00D6350D"/>
    <w:rsid w:val="00D646E4"/>
    <w:rsid w:val="00D6494A"/>
    <w:rsid w:val="00D66DEF"/>
    <w:rsid w:val="00D67226"/>
    <w:rsid w:val="00D6777C"/>
    <w:rsid w:val="00D6792A"/>
    <w:rsid w:val="00D70A4A"/>
    <w:rsid w:val="00D70E59"/>
    <w:rsid w:val="00D71D95"/>
    <w:rsid w:val="00D73BD1"/>
    <w:rsid w:val="00D74301"/>
    <w:rsid w:val="00D74321"/>
    <w:rsid w:val="00D752AC"/>
    <w:rsid w:val="00D758BD"/>
    <w:rsid w:val="00D75DB5"/>
    <w:rsid w:val="00D75EF1"/>
    <w:rsid w:val="00D776FC"/>
    <w:rsid w:val="00D81017"/>
    <w:rsid w:val="00D8107A"/>
    <w:rsid w:val="00D813E0"/>
    <w:rsid w:val="00D83834"/>
    <w:rsid w:val="00D855AE"/>
    <w:rsid w:val="00D90517"/>
    <w:rsid w:val="00D909E6"/>
    <w:rsid w:val="00D919C7"/>
    <w:rsid w:val="00D96215"/>
    <w:rsid w:val="00D96AB5"/>
    <w:rsid w:val="00D97BA0"/>
    <w:rsid w:val="00DA5578"/>
    <w:rsid w:val="00DA7101"/>
    <w:rsid w:val="00DB06C0"/>
    <w:rsid w:val="00DB26DA"/>
    <w:rsid w:val="00DB2CB7"/>
    <w:rsid w:val="00DB3005"/>
    <w:rsid w:val="00DB4D47"/>
    <w:rsid w:val="00DB585B"/>
    <w:rsid w:val="00DB58B3"/>
    <w:rsid w:val="00DB678B"/>
    <w:rsid w:val="00DB6BCD"/>
    <w:rsid w:val="00DB7206"/>
    <w:rsid w:val="00DB7D1C"/>
    <w:rsid w:val="00DB7E40"/>
    <w:rsid w:val="00DC09AC"/>
    <w:rsid w:val="00DC2138"/>
    <w:rsid w:val="00DC39AE"/>
    <w:rsid w:val="00DC4A7B"/>
    <w:rsid w:val="00DC4BD2"/>
    <w:rsid w:val="00DC5CB3"/>
    <w:rsid w:val="00DD05D6"/>
    <w:rsid w:val="00DD1911"/>
    <w:rsid w:val="00DD392F"/>
    <w:rsid w:val="00DD3DB6"/>
    <w:rsid w:val="00DD6A42"/>
    <w:rsid w:val="00DE0861"/>
    <w:rsid w:val="00DE26A2"/>
    <w:rsid w:val="00DE62AE"/>
    <w:rsid w:val="00DE7386"/>
    <w:rsid w:val="00DE73EB"/>
    <w:rsid w:val="00DE7FF6"/>
    <w:rsid w:val="00DF1580"/>
    <w:rsid w:val="00DF22E8"/>
    <w:rsid w:val="00DF2E09"/>
    <w:rsid w:val="00DF4F02"/>
    <w:rsid w:val="00DF51A9"/>
    <w:rsid w:val="00DF6DA5"/>
    <w:rsid w:val="00E0146E"/>
    <w:rsid w:val="00E014D9"/>
    <w:rsid w:val="00E0308E"/>
    <w:rsid w:val="00E03D77"/>
    <w:rsid w:val="00E03DA0"/>
    <w:rsid w:val="00E04BBA"/>
    <w:rsid w:val="00E05BBB"/>
    <w:rsid w:val="00E11849"/>
    <w:rsid w:val="00E14315"/>
    <w:rsid w:val="00E14EB2"/>
    <w:rsid w:val="00E16A40"/>
    <w:rsid w:val="00E17861"/>
    <w:rsid w:val="00E2034E"/>
    <w:rsid w:val="00E22F04"/>
    <w:rsid w:val="00E23EF7"/>
    <w:rsid w:val="00E2667B"/>
    <w:rsid w:val="00E26B7B"/>
    <w:rsid w:val="00E33CA4"/>
    <w:rsid w:val="00E4171F"/>
    <w:rsid w:val="00E42A75"/>
    <w:rsid w:val="00E434AA"/>
    <w:rsid w:val="00E43C0C"/>
    <w:rsid w:val="00E43FC8"/>
    <w:rsid w:val="00E45B7C"/>
    <w:rsid w:val="00E52743"/>
    <w:rsid w:val="00E5659C"/>
    <w:rsid w:val="00E605E1"/>
    <w:rsid w:val="00E608B5"/>
    <w:rsid w:val="00E61D0E"/>
    <w:rsid w:val="00E62E17"/>
    <w:rsid w:val="00E649B2"/>
    <w:rsid w:val="00E670BA"/>
    <w:rsid w:val="00E71BBD"/>
    <w:rsid w:val="00E71C1E"/>
    <w:rsid w:val="00E74867"/>
    <w:rsid w:val="00E75E00"/>
    <w:rsid w:val="00E76A9E"/>
    <w:rsid w:val="00E8677E"/>
    <w:rsid w:val="00E87C78"/>
    <w:rsid w:val="00E90AFD"/>
    <w:rsid w:val="00E93C44"/>
    <w:rsid w:val="00E95359"/>
    <w:rsid w:val="00E97CB4"/>
    <w:rsid w:val="00EA03AD"/>
    <w:rsid w:val="00EA0BC5"/>
    <w:rsid w:val="00EA44FA"/>
    <w:rsid w:val="00EA63BE"/>
    <w:rsid w:val="00EB0670"/>
    <w:rsid w:val="00EB0BD8"/>
    <w:rsid w:val="00EB194A"/>
    <w:rsid w:val="00EB2A7A"/>
    <w:rsid w:val="00EB3D61"/>
    <w:rsid w:val="00EC24DE"/>
    <w:rsid w:val="00EC6563"/>
    <w:rsid w:val="00EC751C"/>
    <w:rsid w:val="00ED0EEF"/>
    <w:rsid w:val="00ED1EB1"/>
    <w:rsid w:val="00ED441D"/>
    <w:rsid w:val="00ED4A24"/>
    <w:rsid w:val="00ED4DF4"/>
    <w:rsid w:val="00ED5143"/>
    <w:rsid w:val="00ED5D69"/>
    <w:rsid w:val="00ED6D02"/>
    <w:rsid w:val="00EE2E00"/>
    <w:rsid w:val="00EE3156"/>
    <w:rsid w:val="00EE4F25"/>
    <w:rsid w:val="00EE5615"/>
    <w:rsid w:val="00EE60FC"/>
    <w:rsid w:val="00EE656D"/>
    <w:rsid w:val="00EF109F"/>
    <w:rsid w:val="00EF4512"/>
    <w:rsid w:val="00EF45B9"/>
    <w:rsid w:val="00F001BF"/>
    <w:rsid w:val="00F0044F"/>
    <w:rsid w:val="00F00578"/>
    <w:rsid w:val="00F00D51"/>
    <w:rsid w:val="00F01569"/>
    <w:rsid w:val="00F02A46"/>
    <w:rsid w:val="00F05381"/>
    <w:rsid w:val="00F074F2"/>
    <w:rsid w:val="00F132E9"/>
    <w:rsid w:val="00F22493"/>
    <w:rsid w:val="00F22CB7"/>
    <w:rsid w:val="00F22FE8"/>
    <w:rsid w:val="00F317A9"/>
    <w:rsid w:val="00F35739"/>
    <w:rsid w:val="00F3647D"/>
    <w:rsid w:val="00F407FC"/>
    <w:rsid w:val="00F42440"/>
    <w:rsid w:val="00F4359C"/>
    <w:rsid w:val="00F43C0C"/>
    <w:rsid w:val="00F442E5"/>
    <w:rsid w:val="00F443D0"/>
    <w:rsid w:val="00F4492E"/>
    <w:rsid w:val="00F44A75"/>
    <w:rsid w:val="00F451A3"/>
    <w:rsid w:val="00F475BF"/>
    <w:rsid w:val="00F50FF7"/>
    <w:rsid w:val="00F51377"/>
    <w:rsid w:val="00F513FF"/>
    <w:rsid w:val="00F5253E"/>
    <w:rsid w:val="00F53C71"/>
    <w:rsid w:val="00F53FD6"/>
    <w:rsid w:val="00F55445"/>
    <w:rsid w:val="00F5692A"/>
    <w:rsid w:val="00F56D12"/>
    <w:rsid w:val="00F60ED8"/>
    <w:rsid w:val="00F62228"/>
    <w:rsid w:val="00F62DBA"/>
    <w:rsid w:val="00F676C7"/>
    <w:rsid w:val="00F703FB"/>
    <w:rsid w:val="00F71D42"/>
    <w:rsid w:val="00F7272B"/>
    <w:rsid w:val="00F761EC"/>
    <w:rsid w:val="00F8213E"/>
    <w:rsid w:val="00F83E42"/>
    <w:rsid w:val="00F859F7"/>
    <w:rsid w:val="00F86DE3"/>
    <w:rsid w:val="00F90BE7"/>
    <w:rsid w:val="00F9196F"/>
    <w:rsid w:val="00F95E27"/>
    <w:rsid w:val="00F95F0F"/>
    <w:rsid w:val="00FA43B8"/>
    <w:rsid w:val="00FA6735"/>
    <w:rsid w:val="00FB10E3"/>
    <w:rsid w:val="00FB7B74"/>
    <w:rsid w:val="00FB7DE6"/>
    <w:rsid w:val="00FC182A"/>
    <w:rsid w:val="00FC23B9"/>
    <w:rsid w:val="00FC51CA"/>
    <w:rsid w:val="00FD0F79"/>
    <w:rsid w:val="00FD134E"/>
    <w:rsid w:val="00FD155B"/>
    <w:rsid w:val="00FD7695"/>
    <w:rsid w:val="00FD7C27"/>
    <w:rsid w:val="00FE5D61"/>
    <w:rsid w:val="00FE67D4"/>
    <w:rsid w:val="00FE6E45"/>
    <w:rsid w:val="00FF1B5F"/>
    <w:rsid w:val="00FF1C2E"/>
    <w:rsid w:val="00FF66AE"/>
    <w:rsid w:val="00FF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A25EA5"/>
  <w15:docId w15:val="{54F7AE62-EEDB-4EFD-8EE5-C6A36371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4A7B"/>
    <w:pPr>
      <w:spacing w:after="200" w:line="276" w:lineRule="auto"/>
    </w:pPr>
    <w:rPr>
      <w:sz w:val="22"/>
      <w:szCs w:val="22"/>
    </w:rPr>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hAnsi="Arial" w:cs="Arial"/>
      <w:b/>
      <w:bCs/>
      <w:kern w:val="32"/>
      <w:sz w:val="32"/>
      <w:szCs w:val="32"/>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hAnsi="Times New Roman"/>
      <w:sz w:val="28"/>
      <w:szCs w:val="28"/>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hAnsi="Cambria"/>
      <w:b/>
      <w:bCs/>
      <w:sz w:val="26"/>
      <w:szCs w:val="26"/>
    </w:rPr>
  </w:style>
  <w:style w:type="paragraph" w:styleId="4">
    <w:name w:val="heading 4"/>
    <w:basedOn w:val="a0"/>
    <w:next w:val="a0"/>
    <w:link w:val="40"/>
    <w:unhideWhenUsed/>
    <w:qFormat/>
    <w:rsid w:val="00722610"/>
    <w:pPr>
      <w:keepNext/>
      <w:keepLines/>
      <w:spacing w:before="200" w:after="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link w:val="3"/>
    <w:rsid w:val="00722610"/>
    <w:rPr>
      <w:rFonts w:ascii="Cambria" w:eastAsia="Times New Roman" w:hAnsi="Cambria" w:cs="Times New Roman"/>
      <w:b/>
      <w:bCs/>
      <w:sz w:val="26"/>
      <w:szCs w:val="26"/>
    </w:rPr>
  </w:style>
  <w:style w:type="character" w:customStyle="1" w:styleId="40">
    <w:name w:val="Заголовок 4 Знак"/>
    <w:link w:val="4"/>
    <w:rsid w:val="00722610"/>
    <w:rPr>
      <w:rFonts w:ascii="Cambria" w:eastAsia="Times New Roman" w:hAnsi="Cambria" w:cs="Times New Roman"/>
      <w:b/>
      <w:bCs/>
      <w:i/>
      <w:iCs/>
      <w:color w:val="4F81BD"/>
    </w:rPr>
  </w:style>
  <w:style w:type="paragraph" w:styleId="a4">
    <w:name w:val="List Paragraph"/>
    <w:basedOn w:val="a0"/>
    <w:uiPriority w:val="34"/>
    <w:qFormat/>
    <w:rsid w:val="002C1528"/>
    <w:pPr>
      <w:ind w:left="720"/>
      <w:contextualSpacing/>
    </w:pPr>
  </w:style>
  <w:style w:type="paragraph" w:customStyle="1" w:styleId="12">
    <w:name w:val="Абзац списка1"/>
    <w:basedOn w:val="a0"/>
    <w:link w:val="a5"/>
    <w:uiPriority w:val="99"/>
    <w:rsid w:val="002C1528"/>
    <w:pPr>
      <w:ind w:left="720"/>
    </w:pPr>
    <w:rPr>
      <w:rFonts w:cs="Calibri"/>
    </w:rPr>
  </w:style>
  <w:style w:type="character" w:customStyle="1" w:styleId="a5">
    <w:name w:val="Абзац списка Знак"/>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hAnsi="Times New Roman"/>
      <w:sz w:val="28"/>
      <w:szCs w:val="24"/>
    </w:rPr>
  </w:style>
  <w:style w:type="paragraph" w:styleId="22">
    <w:name w:val="Body Text 2"/>
    <w:basedOn w:val="a0"/>
    <w:link w:val="23"/>
    <w:uiPriority w:val="99"/>
    <w:rsid w:val="007F7ADE"/>
    <w:pPr>
      <w:spacing w:after="120" w:line="480" w:lineRule="auto"/>
    </w:pPr>
    <w:rPr>
      <w:rFonts w:ascii="Times New Roman" w:hAnsi="Times New Roman"/>
      <w:sz w:val="24"/>
      <w:szCs w:val="24"/>
    </w:rPr>
  </w:style>
  <w:style w:type="character" w:customStyle="1" w:styleId="23">
    <w:name w:val="Основной текст 2 Знак"/>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hAnsi="Times New Roman"/>
      <w:sz w:val="24"/>
      <w:szCs w:val="24"/>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hAnsi="Times New Roman"/>
      <w:b/>
      <w:bCs/>
      <w:sz w:val="26"/>
      <w:szCs w:val="26"/>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jc w:val="both"/>
    </w:pPr>
    <w:rPr>
      <w:rFonts w:ascii="Times New Roman" w:hAnsi="Times New Roman"/>
      <w:sz w:val="24"/>
      <w:szCs w:val="24"/>
    </w:rPr>
  </w:style>
  <w:style w:type="character" w:customStyle="1" w:styleId="13">
    <w:name w:val="Список_нумерованный_1_уровень Знак"/>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rPr>
      <w:sz w:val="22"/>
      <w:szCs w:val="22"/>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hAnsi="Times New Roman"/>
      <w:color w:val="000000"/>
      <w:sz w:val="26"/>
      <w:szCs w:val="26"/>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hAnsi="Times New Roman"/>
      <w:sz w:val="28"/>
      <w:szCs w:val="28"/>
    </w:rPr>
  </w:style>
  <w:style w:type="character" w:customStyle="1" w:styleId="ae">
    <w:name w:val="Подзаголовок Знак"/>
    <w:aliases w:val="Обычный таблица Знак"/>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hAnsi="Arial" w:cs="Arial"/>
      <w:sz w:val="24"/>
      <w:szCs w:val="24"/>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hAnsi="Times New Roman"/>
      <w:sz w:val="28"/>
      <w:szCs w:val="28"/>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hAnsi="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link w:val="ConsPlusNormal0"/>
    <w:rsid w:val="006A54ED"/>
    <w:pPr>
      <w:widowControl w:val="0"/>
      <w:autoSpaceDE w:val="0"/>
      <w:autoSpaceDN w:val="0"/>
    </w:pPr>
    <w:rPr>
      <w:rFonts w:cs="Calibri"/>
      <w:sz w:val="22"/>
    </w:rPr>
  </w:style>
  <w:style w:type="paragraph" w:customStyle="1" w:styleId="ConsPlusTitle">
    <w:name w:val="ConsPlusTitle"/>
    <w:rsid w:val="006A54ED"/>
    <w:pPr>
      <w:widowControl w:val="0"/>
      <w:autoSpaceDE w:val="0"/>
      <w:autoSpaceDN w:val="0"/>
    </w:pPr>
    <w:rPr>
      <w:rFonts w:cs="Calibri"/>
      <w:b/>
      <w:sz w:val="22"/>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link w:val="af1"/>
    <w:uiPriority w:val="99"/>
    <w:semiHidden/>
    <w:rsid w:val="006A54ED"/>
    <w:rPr>
      <w:sz w:val="20"/>
      <w:szCs w:val="20"/>
    </w:rPr>
  </w:style>
  <w:style w:type="character" w:customStyle="1" w:styleId="af3">
    <w:name w:val="Тема примечания Знак"/>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hAnsi="Arial" w:cs="Arial"/>
      <w:sz w:val="20"/>
      <w:szCs w:val="20"/>
    </w:rPr>
  </w:style>
  <w:style w:type="character" w:customStyle="1" w:styleId="af6">
    <w:name w:val="Нижний колонтитул Знак"/>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jc w:val="both"/>
      <w:textAlignment w:val="baseline"/>
    </w:pPr>
    <w:rPr>
      <w:rFonts w:ascii="Times New Roman" w:hAnsi="Times New Roman"/>
      <w:sz w:val="24"/>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hAnsi="Times New Roman"/>
      <w:b/>
      <w:noProof/>
      <w:sz w:val="24"/>
      <w:szCs w:val="24"/>
    </w:rPr>
  </w:style>
  <w:style w:type="character" w:styleId="af9">
    <w:name w:val="Hyperlink"/>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hAnsi="Arial" w:cs="Arial"/>
      <w:sz w:val="20"/>
      <w:szCs w:val="20"/>
    </w:rPr>
  </w:style>
  <w:style w:type="character" w:customStyle="1" w:styleId="afb">
    <w:name w:val="Верхний колонтитул Знак"/>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hAnsi="Book Antiqua"/>
      <w:sz w:val="28"/>
      <w:szCs w:val="24"/>
    </w:rPr>
  </w:style>
  <w:style w:type="paragraph" w:customStyle="1" w:styleId="afc">
    <w:name w:val="аква"/>
    <w:basedOn w:val="a0"/>
    <w:uiPriority w:val="99"/>
    <w:rsid w:val="006A54ED"/>
    <w:pPr>
      <w:spacing w:after="0" w:line="240" w:lineRule="auto"/>
      <w:ind w:firstLine="709"/>
      <w:jc w:val="both"/>
    </w:pPr>
    <w:rPr>
      <w:rFonts w:ascii="Book Antiqua" w:hAnsi="Book Antiqua"/>
      <w:sz w:val="28"/>
      <w:szCs w:val="24"/>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hAnsi="Arial"/>
      <w:sz w:val="24"/>
      <w:szCs w:val="24"/>
    </w:rPr>
  </w:style>
  <w:style w:type="paragraph" w:customStyle="1" w:styleId="afe">
    <w:name w:val="Реферат"/>
    <w:basedOn w:val="a0"/>
    <w:uiPriority w:val="99"/>
    <w:rsid w:val="006A54ED"/>
    <w:pPr>
      <w:spacing w:after="0" w:line="360" w:lineRule="auto"/>
      <w:ind w:firstLine="709"/>
      <w:jc w:val="both"/>
    </w:pPr>
    <w:rPr>
      <w:rFonts w:ascii="Times New Roman" w:hAnsi="Times New Roman"/>
      <w:sz w:val="24"/>
      <w:szCs w:val="24"/>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hAnsi="Courier New"/>
      <w:snapToGrid w:val="0"/>
      <w:szCs w:val="20"/>
    </w:rPr>
  </w:style>
  <w:style w:type="character" w:customStyle="1" w:styleId="34">
    <w:name w:val="Основной текст 3 Знак"/>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hAnsi="Times New Roman"/>
      <w:sz w:val="24"/>
      <w:szCs w:val="24"/>
    </w:rPr>
  </w:style>
  <w:style w:type="character" w:customStyle="1" w:styleId="aff1">
    <w:name w:val="Основной текст с отступом Знак"/>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hAnsi="Times New Roman"/>
      <w:sz w:val="24"/>
      <w:szCs w:val="24"/>
    </w:rPr>
  </w:style>
  <w:style w:type="paragraph" w:customStyle="1" w:styleId="ConsNormal">
    <w:name w:val="ConsNormal"/>
    <w:rsid w:val="006A54ED"/>
    <w:pPr>
      <w:autoSpaceDE w:val="0"/>
      <w:autoSpaceDN w:val="0"/>
      <w:adjustRightInd w:val="0"/>
      <w:ind w:right="19772" w:firstLine="720"/>
      <w:jc w:val="both"/>
    </w:pPr>
    <w:rPr>
      <w:rFonts w:ascii="Arial" w:hAnsi="Arial" w:cs="Arial"/>
    </w:rPr>
  </w:style>
  <w:style w:type="character" w:customStyle="1" w:styleId="fts-hit">
    <w:name w:val="fts-hit"/>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jc w:val="both"/>
    </w:pPr>
    <w:rPr>
      <w:rFonts w:ascii="Times New Roman" w:hAnsi="Times New Roman"/>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hAnsi="Times New Roman"/>
      <w:sz w:val="24"/>
      <w:szCs w:val="20"/>
    </w:rPr>
  </w:style>
  <w:style w:type="paragraph" w:customStyle="1" w:styleId="zagc-1">
    <w:name w:val="zagc-1"/>
    <w:basedOn w:val="a0"/>
    <w:uiPriority w:val="99"/>
    <w:rsid w:val="006A54ED"/>
    <w:pPr>
      <w:spacing w:before="135" w:after="60" w:line="240" w:lineRule="auto"/>
      <w:ind w:firstLine="150"/>
      <w:jc w:val="center"/>
    </w:pPr>
    <w:rPr>
      <w:rFonts w:ascii="Arial" w:hAnsi="Arial" w:cs="Arial"/>
      <w:b/>
      <w:bCs/>
      <w:caps/>
      <w:color w:val="29211E"/>
      <w:sz w:val="20"/>
      <w:szCs w:val="20"/>
    </w:rPr>
  </w:style>
  <w:style w:type="paragraph" w:customStyle="1" w:styleId="Iauiue3">
    <w:name w:val="Iau?iue3"/>
    <w:uiPriority w:val="99"/>
    <w:rsid w:val="006A54ED"/>
    <w:pPr>
      <w:widowControl w:val="0"/>
      <w:jc w:val="both"/>
    </w:pPr>
    <w:rPr>
      <w:rFonts w:ascii="Times New Roman" w:hAnsi="Times New Roman"/>
    </w:rPr>
  </w:style>
  <w:style w:type="paragraph" w:customStyle="1" w:styleId="zagc-0">
    <w:name w:val="zagc-0"/>
    <w:basedOn w:val="a0"/>
    <w:rsid w:val="006A54ED"/>
    <w:pPr>
      <w:spacing w:before="180" w:after="60" w:line="240" w:lineRule="auto"/>
      <w:ind w:firstLine="150"/>
      <w:jc w:val="center"/>
    </w:pPr>
    <w:rPr>
      <w:rFonts w:ascii="Arial" w:hAnsi="Arial" w:cs="Arial"/>
      <w:b/>
      <w:bCs/>
      <w:caps/>
      <w:color w:val="29211E"/>
      <w:sz w:val="24"/>
      <w:szCs w:val="24"/>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hAnsi="Times New Roman"/>
      <w:b/>
      <w:noProof/>
      <w:sz w:val="24"/>
      <w:szCs w:val="24"/>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hAnsi="Arial" w:cs="Arial"/>
      <w:sz w:val="24"/>
      <w:szCs w:val="24"/>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hAnsi="Times New Roman"/>
      <w:b/>
      <w:noProof/>
      <w:sz w:val="24"/>
      <w:szCs w:val="20"/>
    </w:rPr>
  </w:style>
  <w:style w:type="paragraph" w:customStyle="1" w:styleId="17">
    <w:name w:val="Без интервала1"/>
    <w:aliases w:val="No Spacing,с интервалом,Без интервала11,No Spacing1"/>
    <w:link w:val="aff4"/>
    <w:uiPriority w:val="99"/>
    <w:qFormat/>
    <w:rsid w:val="006A54ED"/>
    <w:pPr>
      <w:ind w:firstLine="709"/>
      <w:jc w:val="both"/>
    </w:pPr>
    <w:rPr>
      <w:sz w:val="22"/>
      <w:szCs w:val="22"/>
    </w:rPr>
  </w:style>
  <w:style w:type="character" w:customStyle="1" w:styleId="aff4">
    <w:name w:val="Без интервала Знак"/>
    <w:aliases w:val="с интервалом Знак,Без интервала1 Знак,No Spacing Знак,No Spacing1 Знак"/>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pPr>
    <w:rPr>
      <w:rFonts w:ascii="Courier New" w:hAnsi="Courier New" w:cs="Courier New"/>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style>
  <w:style w:type="paragraph" w:styleId="5">
    <w:name w:val="toc 5"/>
    <w:basedOn w:val="a0"/>
    <w:next w:val="a0"/>
    <w:autoRedefine/>
    <w:uiPriority w:val="39"/>
    <w:unhideWhenUsed/>
    <w:rsid w:val="006A54ED"/>
    <w:pPr>
      <w:spacing w:after="100"/>
      <w:ind w:left="880"/>
    </w:pPr>
  </w:style>
  <w:style w:type="paragraph" w:styleId="60">
    <w:name w:val="toc 6"/>
    <w:basedOn w:val="a0"/>
    <w:next w:val="a0"/>
    <w:autoRedefine/>
    <w:uiPriority w:val="39"/>
    <w:unhideWhenUsed/>
    <w:rsid w:val="006A54ED"/>
    <w:pPr>
      <w:spacing w:after="100"/>
      <w:ind w:left="1100"/>
    </w:pPr>
  </w:style>
  <w:style w:type="paragraph" w:styleId="7">
    <w:name w:val="toc 7"/>
    <w:basedOn w:val="a0"/>
    <w:next w:val="a0"/>
    <w:autoRedefine/>
    <w:uiPriority w:val="39"/>
    <w:unhideWhenUsed/>
    <w:rsid w:val="006A54ED"/>
    <w:pPr>
      <w:spacing w:after="100"/>
      <w:ind w:left="1320"/>
    </w:pPr>
  </w:style>
  <w:style w:type="paragraph" w:styleId="8">
    <w:name w:val="toc 8"/>
    <w:basedOn w:val="a0"/>
    <w:next w:val="a0"/>
    <w:autoRedefine/>
    <w:uiPriority w:val="39"/>
    <w:unhideWhenUsed/>
    <w:rsid w:val="006A54ED"/>
    <w:pPr>
      <w:spacing w:after="100"/>
      <w:ind w:left="1540"/>
    </w:pPr>
  </w:style>
  <w:style w:type="paragraph" w:styleId="9">
    <w:name w:val="toc 9"/>
    <w:basedOn w:val="a0"/>
    <w:next w:val="a0"/>
    <w:autoRedefine/>
    <w:uiPriority w:val="39"/>
    <w:unhideWhenUsed/>
    <w:rsid w:val="006A54ED"/>
    <w:pPr>
      <w:spacing w:after="100"/>
      <w:ind w:left="1760"/>
    </w:p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hAnsi="Times New Roman"/>
      <w:sz w:val="32"/>
      <w:szCs w:val="20"/>
    </w:rPr>
  </w:style>
  <w:style w:type="character" w:customStyle="1" w:styleId="aff7">
    <w:name w:val="Заголовок Знак"/>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hAnsi="Arial" w:cs="Arial"/>
      <w:sz w:val="16"/>
      <w:szCs w:val="16"/>
    </w:rPr>
  </w:style>
  <w:style w:type="character" w:customStyle="1" w:styleId="310">
    <w:name w:val="Основной текст с отступом 3 Знак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pPr>
    <w:rPr>
      <w:rFonts w:ascii="Courier New" w:hAnsi="Courier New" w:cs="Courier New"/>
    </w:rPr>
  </w:style>
  <w:style w:type="paragraph" w:customStyle="1" w:styleId="ConsCell">
    <w:name w:val="ConsCell"/>
    <w:rsid w:val="006A54ED"/>
    <w:pPr>
      <w:widowControl w:val="0"/>
      <w:autoSpaceDE w:val="0"/>
      <w:autoSpaceDN w:val="0"/>
      <w:adjustRightInd w:val="0"/>
    </w:pPr>
    <w:rPr>
      <w:rFonts w:ascii="Arial" w:hAnsi="Arial" w:cs="Arial"/>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hAnsi="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hAnsi="Times New Roman"/>
      <w:sz w:val="24"/>
      <w:szCs w:val="24"/>
    </w:rPr>
  </w:style>
  <w:style w:type="paragraph" w:customStyle="1" w:styleId="uni">
    <w:name w:val="uni"/>
    <w:basedOn w:val="a0"/>
    <w:rsid w:val="006A54E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0"/>
    <w:rsid w:val="006A54ED"/>
    <w:pPr>
      <w:spacing w:before="100" w:beforeAutospacing="1" w:after="100" w:afterAutospacing="1" w:line="240" w:lineRule="auto"/>
    </w:pPr>
    <w:rPr>
      <w:rFonts w:ascii="Times New Roman" w:hAnsi="Times New Roman"/>
      <w:sz w:val="24"/>
      <w:szCs w:val="24"/>
    </w:rPr>
  </w:style>
  <w:style w:type="paragraph" w:customStyle="1" w:styleId="0">
    <w:name w:val="Основной текст 0"/>
    <w:aliases w:val="95 ПК"/>
    <w:basedOn w:val="a0"/>
    <w:rsid w:val="00672E01"/>
    <w:pPr>
      <w:spacing w:after="0" w:line="240" w:lineRule="auto"/>
      <w:ind w:firstLine="539"/>
      <w:jc w:val="both"/>
    </w:pPr>
    <w:rPr>
      <w:rFonts w:ascii="Times New Roman" w:hAnsi="Times New Roman"/>
      <w:color w:val="000000"/>
      <w:kern w:val="24"/>
      <w:sz w:val="24"/>
      <w:szCs w:val="24"/>
    </w:rPr>
  </w:style>
  <w:style w:type="paragraph" w:customStyle="1" w:styleId="aff8">
    <w:name w:val="???????"/>
    <w:rsid w:val="00672E01"/>
    <w:pPr>
      <w:autoSpaceDE w:val="0"/>
      <w:autoSpaceDN w:val="0"/>
      <w:adjustRightInd w:val="0"/>
      <w:spacing w:line="360" w:lineRule="auto"/>
      <w:ind w:firstLine="283"/>
    </w:pPr>
    <w:rPr>
      <w:rFonts w:ascii="Times New Roman" w:hAnsi="Times New Roman"/>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hAnsi="Verdana"/>
      <w:sz w:val="24"/>
      <w:szCs w:val="24"/>
      <w:lang w:val="en-US"/>
    </w:rPr>
  </w:style>
  <w:style w:type="character" w:styleId="affa">
    <w:name w:val="line number"/>
    <w:basedOn w:val="a1"/>
    <w:uiPriority w:val="99"/>
    <w:semiHidden/>
    <w:unhideWhenUsed/>
    <w:rsid w:val="00473735"/>
  </w:style>
  <w:style w:type="paragraph" w:styleId="affb">
    <w:name w:val="footnote text"/>
    <w:basedOn w:val="a0"/>
    <w:link w:val="affc"/>
    <w:semiHidden/>
    <w:rsid w:val="00E05BBB"/>
    <w:pPr>
      <w:spacing w:after="0" w:line="240" w:lineRule="auto"/>
    </w:pPr>
    <w:rPr>
      <w:rFonts w:ascii="Times New Roman" w:hAnsi="Times New Roman"/>
      <w:sz w:val="20"/>
      <w:szCs w:val="20"/>
    </w:rPr>
  </w:style>
  <w:style w:type="character" w:customStyle="1" w:styleId="affc">
    <w:name w:val="Текст сноски Знак"/>
    <w:link w:val="affb"/>
    <w:semiHidden/>
    <w:rsid w:val="00E05BBB"/>
    <w:rPr>
      <w:rFonts w:ascii="Times New Roman" w:eastAsia="Times New Roman" w:hAnsi="Times New Roman" w:cs="Times New Roman"/>
      <w:sz w:val="20"/>
      <w:szCs w:val="20"/>
    </w:rPr>
  </w:style>
  <w:style w:type="character" w:styleId="affd">
    <w:name w:val="footnote reference"/>
    <w:semiHidden/>
    <w:rsid w:val="00E05BBB"/>
    <w:rPr>
      <w:vertAlign w:val="superscript"/>
    </w:rPr>
  </w:style>
  <w:style w:type="character" w:customStyle="1" w:styleId="affe">
    <w:name w:val="Гипертекстовая ссылка"/>
    <w:uiPriority w:val="99"/>
    <w:rsid w:val="001E7BF0"/>
    <w:rPr>
      <w:rFonts w:cs="Times New Roman"/>
      <w:b w:val="0"/>
      <w:bCs w:val="0"/>
      <w:color w:val="106BBE"/>
    </w:rPr>
  </w:style>
  <w:style w:type="character" w:customStyle="1" w:styleId="ConsPlusNormal0">
    <w:name w:val="ConsPlusNormal Знак"/>
    <w:link w:val="ConsPlusNormal"/>
    <w:locked/>
    <w:rsid w:val="008A03FA"/>
    <w:rPr>
      <w:rFonts w:cs="Calibri"/>
      <w:sz w:val="22"/>
    </w:rPr>
  </w:style>
  <w:style w:type="paragraph" w:customStyle="1" w:styleId="s1">
    <w:name w:val="s_1"/>
    <w:basedOn w:val="a0"/>
    <w:rsid w:val="00247480"/>
    <w:pPr>
      <w:spacing w:before="100" w:beforeAutospacing="1" w:after="100" w:afterAutospacing="1" w:line="240" w:lineRule="auto"/>
    </w:pPr>
    <w:rPr>
      <w:rFonts w:ascii="Times New Roman" w:hAnsi="Times New Roman"/>
      <w:sz w:val="24"/>
      <w:szCs w:val="24"/>
    </w:rPr>
  </w:style>
  <w:style w:type="paragraph" w:customStyle="1" w:styleId="amrcssattr">
    <w:name w:val="a_mr_css_attr"/>
    <w:basedOn w:val="a0"/>
    <w:rsid w:val="00EB067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87047948">
      <w:bodyDiv w:val="1"/>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120"/>
          <w:marBottom w:val="0"/>
          <w:divBdr>
            <w:top w:val="none" w:sz="0" w:space="0" w:color="auto"/>
            <w:left w:val="none" w:sz="0" w:space="0" w:color="auto"/>
            <w:bottom w:val="none" w:sz="0" w:space="0" w:color="auto"/>
            <w:right w:val="none" w:sz="0" w:space="0" w:color="auto"/>
          </w:divBdr>
        </w:div>
        <w:div w:id="711003840">
          <w:marLeft w:val="0"/>
          <w:marRight w:val="0"/>
          <w:marTop w:val="120"/>
          <w:marBottom w:val="0"/>
          <w:divBdr>
            <w:top w:val="none" w:sz="0" w:space="0" w:color="auto"/>
            <w:left w:val="none" w:sz="0" w:space="0" w:color="auto"/>
            <w:bottom w:val="none" w:sz="0" w:space="0" w:color="auto"/>
            <w:right w:val="none" w:sz="0" w:space="0" w:color="auto"/>
          </w:divBdr>
        </w:div>
        <w:div w:id="730541450">
          <w:marLeft w:val="0"/>
          <w:marRight w:val="0"/>
          <w:marTop w:val="120"/>
          <w:marBottom w:val="0"/>
          <w:divBdr>
            <w:top w:val="none" w:sz="0" w:space="0" w:color="auto"/>
            <w:left w:val="none" w:sz="0" w:space="0" w:color="auto"/>
            <w:bottom w:val="none" w:sz="0" w:space="0" w:color="auto"/>
            <w:right w:val="none" w:sz="0" w:space="0" w:color="auto"/>
          </w:divBdr>
        </w:div>
        <w:div w:id="961692809">
          <w:marLeft w:val="0"/>
          <w:marRight w:val="0"/>
          <w:marTop w:val="120"/>
          <w:marBottom w:val="0"/>
          <w:divBdr>
            <w:top w:val="none" w:sz="0" w:space="0" w:color="auto"/>
            <w:left w:val="none" w:sz="0" w:space="0" w:color="auto"/>
            <w:bottom w:val="none" w:sz="0" w:space="0" w:color="auto"/>
            <w:right w:val="none" w:sz="0" w:space="0" w:color="auto"/>
          </w:divBdr>
        </w:div>
        <w:div w:id="1402605487">
          <w:marLeft w:val="0"/>
          <w:marRight w:val="0"/>
          <w:marTop w:val="120"/>
          <w:marBottom w:val="0"/>
          <w:divBdr>
            <w:top w:val="none" w:sz="0" w:space="0" w:color="auto"/>
            <w:left w:val="none" w:sz="0" w:space="0" w:color="auto"/>
            <w:bottom w:val="none" w:sz="0" w:space="0" w:color="auto"/>
            <w:right w:val="none" w:sz="0" w:space="0" w:color="auto"/>
          </w:divBdr>
        </w:div>
        <w:div w:id="2037802396">
          <w:marLeft w:val="0"/>
          <w:marRight w:val="0"/>
          <w:marTop w:val="120"/>
          <w:marBottom w:val="0"/>
          <w:divBdr>
            <w:top w:val="none" w:sz="0" w:space="0" w:color="auto"/>
            <w:left w:val="none" w:sz="0" w:space="0" w:color="auto"/>
            <w:bottom w:val="none" w:sz="0" w:space="0" w:color="auto"/>
            <w:right w:val="none" w:sz="0" w:space="0" w:color="auto"/>
          </w:divBdr>
        </w:div>
      </w:divsChild>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130556444">
      <w:bodyDiv w:val="1"/>
      <w:marLeft w:val="0"/>
      <w:marRight w:val="0"/>
      <w:marTop w:val="0"/>
      <w:marBottom w:val="0"/>
      <w:divBdr>
        <w:top w:val="none" w:sz="0" w:space="0" w:color="auto"/>
        <w:left w:val="none" w:sz="0" w:space="0" w:color="auto"/>
        <w:bottom w:val="none" w:sz="0" w:space="0" w:color="auto"/>
        <w:right w:val="none" w:sz="0" w:space="0" w:color="auto"/>
      </w:divBdr>
      <w:divsChild>
        <w:div w:id="60715699">
          <w:marLeft w:val="60"/>
          <w:marRight w:val="60"/>
          <w:marTop w:val="100"/>
          <w:marBottom w:val="100"/>
          <w:divBdr>
            <w:top w:val="none" w:sz="0" w:space="0" w:color="auto"/>
            <w:left w:val="none" w:sz="0" w:space="0" w:color="auto"/>
            <w:bottom w:val="none" w:sz="0" w:space="0" w:color="auto"/>
            <w:right w:val="none" w:sz="0" w:space="0" w:color="auto"/>
          </w:divBdr>
        </w:div>
      </w:divsChild>
    </w:div>
    <w:div w:id="232980622">
      <w:bodyDiv w:val="1"/>
      <w:marLeft w:val="0"/>
      <w:marRight w:val="0"/>
      <w:marTop w:val="0"/>
      <w:marBottom w:val="0"/>
      <w:divBdr>
        <w:top w:val="none" w:sz="0" w:space="0" w:color="auto"/>
        <w:left w:val="none" w:sz="0" w:space="0" w:color="auto"/>
        <w:bottom w:val="none" w:sz="0" w:space="0" w:color="auto"/>
        <w:right w:val="none" w:sz="0" w:space="0" w:color="auto"/>
      </w:divBdr>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53424779">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1809668613">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111359102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sChild>
    </w:div>
    <w:div w:id="412167445">
      <w:bodyDiv w:val="1"/>
      <w:marLeft w:val="0"/>
      <w:marRight w:val="0"/>
      <w:marTop w:val="0"/>
      <w:marBottom w:val="0"/>
      <w:divBdr>
        <w:top w:val="none" w:sz="0" w:space="0" w:color="auto"/>
        <w:left w:val="none" w:sz="0" w:space="0" w:color="auto"/>
        <w:bottom w:val="none" w:sz="0" w:space="0" w:color="auto"/>
        <w:right w:val="none" w:sz="0" w:space="0" w:color="auto"/>
      </w:divBdr>
      <w:divsChild>
        <w:div w:id="255287553">
          <w:marLeft w:val="0"/>
          <w:marRight w:val="0"/>
          <w:marTop w:val="120"/>
          <w:marBottom w:val="0"/>
          <w:divBdr>
            <w:top w:val="none" w:sz="0" w:space="0" w:color="auto"/>
            <w:left w:val="none" w:sz="0" w:space="0" w:color="auto"/>
            <w:bottom w:val="none" w:sz="0" w:space="0" w:color="auto"/>
            <w:right w:val="none" w:sz="0" w:space="0" w:color="auto"/>
          </w:divBdr>
        </w:div>
        <w:div w:id="704525529">
          <w:marLeft w:val="0"/>
          <w:marRight w:val="0"/>
          <w:marTop w:val="120"/>
          <w:marBottom w:val="0"/>
          <w:divBdr>
            <w:top w:val="none" w:sz="0" w:space="0" w:color="auto"/>
            <w:left w:val="none" w:sz="0" w:space="0" w:color="auto"/>
            <w:bottom w:val="none" w:sz="0" w:space="0" w:color="auto"/>
            <w:right w:val="none" w:sz="0" w:space="0" w:color="auto"/>
          </w:divBdr>
        </w:div>
        <w:div w:id="833882344">
          <w:marLeft w:val="0"/>
          <w:marRight w:val="0"/>
          <w:marTop w:val="120"/>
          <w:marBottom w:val="0"/>
          <w:divBdr>
            <w:top w:val="none" w:sz="0" w:space="0" w:color="auto"/>
            <w:left w:val="none" w:sz="0" w:space="0" w:color="auto"/>
            <w:bottom w:val="none" w:sz="0" w:space="0" w:color="auto"/>
            <w:right w:val="none" w:sz="0" w:space="0" w:color="auto"/>
          </w:divBdr>
        </w:div>
        <w:div w:id="1053773010">
          <w:marLeft w:val="0"/>
          <w:marRight w:val="0"/>
          <w:marTop w:val="120"/>
          <w:marBottom w:val="0"/>
          <w:divBdr>
            <w:top w:val="none" w:sz="0" w:space="0" w:color="auto"/>
            <w:left w:val="none" w:sz="0" w:space="0" w:color="auto"/>
            <w:bottom w:val="none" w:sz="0" w:space="0" w:color="auto"/>
            <w:right w:val="none" w:sz="0" w:space="0" w:color="auto"/>
          </w:divBdr>
        </w:div>
      </w:divsChild>
    </w:div>
    <w:div w:id="512304249">
      <w:bodyDiv w:val="1"/>
      <w:marLeft w:val="0"/>
      <w:marRight w:val="0"/>
      <w:marTop w:val="0"/>
      <w:marBottom w:val="0"/>
      <w:divBdr>
        <w:top w:val="none" w:sz="0" w:space="0" w:color="auto"/>
        <w:left w:val="none" w:sz="0" w:space="0" w:color="auto"/>
        <w:bottom w:val="none" w:sz="0" w:space="0" w:color="auto"/>
        <w:right w:val="none" w:sz="0" w:space="0" w:color="auto"/>
      </w:divBdr>
    </w:div>
    <w:div w:id="528379132">
      <w:bodyDiv w:val="1"/>
      <w:marLeft w:val="0"/>
      <w:marRight w:val="0"/>
      <w:marTop w:val="0"/>
      <w:marBottom w:val="0"/>
      <w:divBdr>
        <w:top w:val="none" w:sz="0" w:space="0" w:color="auto"/>
        <w:left w:val="none" w:sz="0" w:space="0" w:color="auto"/>
        <w:bottom w:val="none" w:sz="0" w:space="0" w:color="auto"/>
        <w:right w:val="none" w:sz="0" w:space="0" w:color="auto"/>
      </w:divBdr>
    </w:div>
    <w:div w:id="653527953">
      <w:bodyDiv w:val="1"/>
      <w:marLeft w:val="0"/>
      <w:marRight w:val="0"/>
      <w:marTop w:val="0"/>
      <w:marBottom w:val="0"/>
      <w:divBdr>
        <w:top w:val="none" w:sz="0" w:space="0" w:color="auto"/>
        <w:left w:val="none" w:sz="0" w:space="0" w:color="auto"/>
        <w:bottom w:val="none" w:sz="0" w:space="0" w:color="auto"/>
        <w:right w:val="none" w:sz="0" w:space="0" w:color="auto"/>
      </w:divBdr>
    </w:div>
    <w:div w:id="657615637">
      <w:bodyDiv w:val="1"/>
      <w:marLeft w:val="0"/>
      <w:marRight w:val="0"/>
      <w:marTop w:val="0"/>
      <w:marBottom w:val="0"/>
      <w:divBdr>
        <w:top w:val="none" w:sz="0" w:space="0" w:color="auto"/>
        <w:left w:val="none" w:sz="0" w:space="0" w:color="auto"/>
        <w:bottom w:val="none" w:sz="0" w:space="0" w:color="auto"/>
        <w:right w:val="none" w:sz="0" w:space="0" w:color="auto"/>
      </w:divBdr>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sChild>
    </w:div>
    <w:div w:id="675766254">
      <w:bodyDiv w:val="1"/>
      <w:marLeft w:val="0"/>
      <w:marRight w:val="0"/>
      <w:marTop w:val="0"/>
      <w:marBottom w:val="0"/>
      <w:divBdr>
        <w:top w:val="none" w:sz="0" w:space="0" w:color="auto"/>
        <w:left w:val="none" w:sz="0" w:space="0" w:color="auto"/>
        <w:bottom w:val="none" w:sz="0" w:space="0" w:color="auto"/>
        <w:right w:val="none" w:sz="0" w:space="0" w:color="auto"/>
      </w:divBdr>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456632931">
          <w:marLeft w:val="0"/>
          <w:marRight w:val="0"/>
          <w:marTop w:val="120"/>
          <w:marBottom w:val="0"/>
          <w:divBdr>
            <w:top w:val="none" w:sz="0" w:space="0" w:color="auto"/>
            <w:left w:val="none" w:sz="0" w:space="0" w:color="auto"/>
            <w:bottom w:val="none" w:sz="0" w:space="0" w:color="auto"/>
            <w:right w:val="none" w:sz="0" w:space="0" w:color="auto"/>
          </w:divBdr>
        </w:div>
        <w:div w:id="1825856087">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1070544322">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60491365">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2010713599">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287971727">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180954213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533807543">
          <w:marLeft w:val="0"/>
          <w:marRight w:val="0"/>
          <w:marTop w:val="120"/>
          <w:marBottom w:val="0"/>
          <w:divBdr>
            <w:top w:val="none" w:sz="0" w:space="0" w:color="auto"/>
            <w:left w:val="none" w:sz="0" w:space="0" w:color="auto"/>
            <w:bottom w:val="none" w:sz="0" w:space="0" w:color="auto"/>
            <w:right w:val="none" w:sz="0" w:space="0" w:color="auto"/>
          </w:divBdr>
        </w:div>
        <w:div w:id="608201761">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879365046">
          <w:marLeft w:val="0"/>
          <w:marRight w:val="0"/>
          <w:marTop w:val="120"/>
          <w:marBottom w:val="0"/>
          <w:divBdr>
            <w:top w:val="none" w:sz="0" w:space="0" w:color="auto"/>
            <w:left w:val="none" w:sz="0" w:space="0" w:color="auto"/>
            <w:bottom w:val="none" w:sz="0" w:space="0" w:color="auto"/>
            <w:right w:val="none" w:sz="0" w:space="0" w:color="auto"/>
          </w:divBdr>
        </w:div>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sChild>
    </w:div>
    <w:div w:id="1131172144">
      <w:bodyDiv w:val="1"/>
      <w:marLeft w:val="0"/>
      <w:marRight w:val="0"/>
      <w:marTop w:val="0"/>
      <w:marBottom w:val="0"/>
      <w:divBdr>
        <w:top w:val="none" w:sz="0" w:space="0" w:color="auto"/>
        <w:left w:val="none" w:sz="0" w:space="0" w:color="auto"/>
        <w:bottom w:val="none" w:sz="0" w:space="0" w:color="auto"/>
        <w:right w:val="none" w:sz="0" w:space="0" w:color="auto"/>
      </w:divBdr>
      <w:divsChild>
        <w:div w:id="1662543532">
          <w:marLeft w:val="60"/>
          <w:marRight w:val="60"/>
          <w:marTop w:val="100"/>
          <w:marBottom w:val="100"/>
          <w:divBdr>
            <w:top w:val="none" w:sz="0" w:space="0" w:color="auto"/>
            <w:left w:val="none" w:sz="0" w:space="0" w:color="auto"/>
            <w:bottom w:val="none" w:sz="0" w:space="0" w:color="auto"/>
            <w:right w:val="none" w:sz="0" w:space="0" w:color="auto"/>
          </w:divBdr>
        </w:div>
      </w:divsChild>
    </w:div>
    <w:div w:id="1226994599">
      <w:bodyDiv w:val="1"/>
      <w:marLeft w:val="0"/>
      <w:marRight w:val="0"/>
      <w:marTop w:val="0"/>
      <w:marBottom w:val="0"/>
      <w:divBdr>
        <w:top w:val="none" w:sz="0" w:space="0" w:color="auto"/>
        <w:left w:val="none" w:sz="0" w:space="0" w:color="auto"/>
        <w:bottom w:val="none" w:sz="0" w:space="0" w:color="auto"/>
        <w:right w:val="none" w:sz="0" w:space="0" w:color="auto"/>
      </w:divBdr>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908923751">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386105650">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14313551">
          <w:marLeft w:val="0"/>
          <w:marRight w:val="0"/>
          <w:marTop w:val="120"/>
          <w:marBottom w:val="0"/>
          <w:divBdr>
            <w:top w:val="none" w:sz="0" w:space="0" w:color="auto"/>
            <w:left w:val="none" w:sz="0" w:space="0" w:color="auto"/>
            <w:bottom w:val="none" w:sz="0" w:space="0" w:color="auto"/>
            <w:right w:val="none" w:sz="0" w:space="0" w:color="auto"/>
          </w:divBdr>
        </w:div>
        <w:div w:id="61482403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sChild>
    </w:div>
    <w:div w:id="1546523918">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05527685">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16662576">
      <w:bodyDiv w:val="1"/>
      <w:marLeft w:val="0"/>
      <w:marRight w:val="0"/>
      <w:marTop w:val="0"/>
      <w:marBottom w:val="0"/>
      <w:divBdr>
        <w:top w:val="none" w:sz="0" w:space="0" w:color="auto"/>
        <w:left w:val="none" w:sz="0" w:space="0" w:color="auto"/>
        <w:bottom w:val="none" w:sz="0" w:space="0" w:color="auto"/>
        <w:right w:val="none" w:sz="0" w:space="0" w:color="auto"/>
      </w:divBdr>
      <w:divsChild>
        <w:div w:id="36592819">
          <w:marLeft w:val="0"/>
          <w:marRight w:val="0"/>
          <w:marTop w:val="120"/>
          <w:marBottom w:val="0"/>
          <w:divBdr>
            <w:top w:val="none" w:sz="0" w:space="0" w:color="auto"/>
            <w:left w:val="none" w:sz="0" w:space="0" w:color="auto"/>
            <w:bottom w:val="none" w:sz="0" w:space="0" w:color="auto"/>
            <w:right w:val="none" w:sz="0" w:space="0" w:color="auto"/>
          </w:divBdr>
        </w:div>
        <w:div w:id="219440719">
          <w:marLeft w:val="0"/>
          <w:marRight w:val="0"/>
          <w:marTop w:val="120"/>
          <w:marBottom w:val="0"/>
          <w:divBdr>
            <w:top w:val="none" w:sz="0" w:space="0" w:color="auto"/>
            <w:left w:val="none" w:sz="0" w:space="0" w:color="auto"/>
            <w:bottom w:val="none" w:sz="0" w:space="0" w:color="auto"/>
            <w:right w:val="none" w:sz="0" w:space="0" w:color="auto"/>
          </w:divBdr>
        </w:div>
        <w:div w:id="238441487">
          <w:marLeft w:val="0"/>
          <w:marRight w:val="0"/>
          <w:marTop w:val="120"/>
          <w:marBottom w:val="0"/>
          <w:divBdr>
            <w:top w:val="none" w:sz="0" w:space="0" w:color="auto"/>
            <w:left w:val="none" w:sz="0" w:space="0" w:color="auto"/>
            <w:bottom w:val="none" w:sz="0" w:space="0" w:color="auto"/>
            <w:right w:val="none" w:sz="0" w:space="0" w:color="auto"/>
          </w:divBdr>
        </w:div>
        <w:div w:id="791360941">
          <w:marLeft w:val="0"/>
          <w:marRight w:val="0"/>
          <w:marTop w:val="120"/>
          <w:marBottom w:val="0"/>
          <w:divBdr>
            <w:top w:val="none" w:sz="0" w:space="0" w:color="auto"/>
            <w:left w:val="none" w:sz="0" w:space="0" w:color="auto"/>
            <w:bottom w:val="none" w:sz="0" w:space="0" w:color="auto"/>
            <w:right w:val="none" w:sz="0" w:space="0" w:color="auto"/>
          </w:divBdr>
        </w:div>
        <w:div w:id="972053694">
          <w:marLeft w:val="0"/>
          <w:marRight w:val="0"/>
          <w:marTop w:val="120"/>
          <w:marBottom w:val="0"/>
          <w:divBdr>
            <w:top w:val="none" w:sz="0" w:space="0" w:color="auto"/>
            <w:left w:val="none" w:sz="0" w:space="0" w:color="auto"/>
            <w:bottom w:val="none" w:sz="0" w:space="0" w:color="auto"/>
            <w:right w:val="none" w:sz="0" w:space="0" w:color="auto"/>
          </w:divBdr>
        </w:div>
        <w:div w:id="988242527">
          <w:marLeft w:val="0"/>
          <w:marRight w:val="0"/>
          <w:marTop w:val="120"/>
          <w:marBottom w:val="0"/>
          <w:divBdr>
            <w:top w:val="none" w:sz="0" w:space="0" w:color="auto"/>
            <w:left w:val="none" w:sz="0" w:space="0" w:color="auto"/>
            <w:bottom w:val="none" w:sz="0" w:space="0" w:color="auto"/>
            <w:right w:val="none" w:sz="0" w:space="0" w:color="auto"/>
          </w:divBdr>
        </w:div>
        <w:div w:id="1205219708">
          <w:marLeft w:val="0"/>
          <w:marRight w:val="0"/>
          <w:marTop w:val="120"/>
          <w:marBottom w:val="0"/>
          <w:divBdr>
            <w:top w:val="none" w:sz="0" w:space="0" w:color="auto"/>
            <w:left w:val="none" w:sz="0" w:space="0" w:color="auto"/>
            <w:bottom w:val="none" w:sz="0" w:space="0" w:color="auto"/>
            <w:right w:val="none" w:sz="0" w:space="0" w:color="auto"/>
          </w:divBdr>
        </w:div>
        <w:div w:id="1294746927">
          <w:marLeft w:val="0"/>
          <w:marRight w:val="0"/>
          <w:marTop w:val="120"/>
          <w:marBottom w:val="0"/>
          <w:divBdr>
            <w:top w:val="none" w:sz="0" w:space="0" w:color="auto"/>
            <w:left w:val="none" w:sz="0" w:space="0" w:color="auto"/>
            <w:bottom w:val="none" w:sz="0" w:space="0" w:color="auto"/>
            <w:right w:val="none" w:sz="0" w:space="0" w:color="auto"/>
          </w:divBdr>
        </w:div>
        <w:div w:id="1415398841">
          <w:marLeft w:val="0"/>
          <w:marRight w:val="0"/>
          <w:marTop w:val="120"/>
          <w:marBottom w:val="0"/>
          <w:divBdr>
            <w:top w:val="none" w:sz="0" w:space="0" w:color="auto"/>
            <w:left w:val="none" w:sz="0" w:space="0" w:color="auto"/>
            <w:bottom w:val="none" w:sz="0" w:space="0" w:color="auto"/>
            <w:right w:val="none" w:sz="0" w:space="0" w:color="auto"/>
          </w:divBdr>
        </w:div>
        <w:div w:id="1449276277">
          <w:marLeft w:val="0"/>
          <w:marRight w:val="0"/>
          <w:marTop w:val="120"/>
          <w:marBottom w:val="0"/>
          <w:divBdr>
            <w:top w:val="none" w:sz="0" w:space="0" w:color="auto"/>
            <w:left w:val="none" w:sz="0" w:space="0" w:color="auto"/>
            <w:bottom w:val="none" w:sz="0" w:space="0" w:color="auto"/>
            <w:right w:val="none" w:sz="0" w:space="0" w:color="auto"/>
          </w:divBdr>
        </w:div>
        <w:div w:id="1587499630">
          <w:marLeft w:val="0"/>
          <w:marRight w:val="0"/>
          <w:marTop w:val="120"/>
          <w:marBottom w:val="0"/>
          <w:divBdr>
            <w:top w:val="none" w:sz="0" w:space="0" w:color="auto"/>
            <w:left w:val="none" w:sz="0" w:space="0" w:color="auto"/>
            <w:bottom w:val="none" w:sz="0" w:space="0" w:color="auto"/>
            <w:right w:val="none" w:sz="0" w:space="0" w:color="auto"/>
          </w:divBdr>
        </w:div>
        <w:div w:id="1727607967">
          <w:marLeft w:val="0"/>
          <w:marRight w:val="0"/>
          <w:marTop w:val="120"/>
          <w:marBottom w:val="0"/>
          <w:divBdr>
            <w:top w:val="none" w:sz="0" w:space="0" w:color="auto"/>
            <w:left w:val="none" w:sz="0" w:space="0" w:color="auto"/>
            <w:bottom w:val="none" w:sz="0" w:space="0" w:color="auto"/>
            <w:right w:val="none" w:sz="0" w:space="0" w:color="auto"/>
          </w:divBdr>
        </w:div>
        <w:div w:id="1758791109">
          <w:marLeft w:val="0"/>
          <w:marRight w:val="0"/>
          <w:marTop w:val="120"/>
          <w:marBottom w:val="0"/>
          <w:divBdr>
            <w:top w:val="none" w:sz="0" w:space="0" w:color="auto"/>
            <w:left w:val="none" w:sz="0" w:space="0" w:color="auto"/>
            <w:bottom w:val="none" w:sz="0" w:space="0" w:color="auto"/>
            <w:right w:val="none" w:sz="0" w:space="0" w:color="auto"/>
          </w:divBdr>
        </w:div>
        <w:div w:id="1971201535">
          <w:marLeft w:val="0"/>
          <w:marRight w:val="0"/>
          <w:marTop w:val="120"/>
          <w:marBottom w:val="0"/>
          <w:divBdr>
            <w:top w:val="none" w:sz="0" w:space="0" w:color="auto"/>
            <w:left w:val="none" w:sz="0" w:space="0" w:color="auto"/>
            <w:bottom w:val="none" w:sz="0" w:space="0" w:color="auto"/>
            <w:right w:val="none" w:sz="0" w:space="0" w:color="auto"/>
          </w:divBdr>
        </w:div>
        <w:div w:id="1980065287">
          <w:marLeft w:val="0"/>
          <w:marRight w:val="0"/>
          <w:marTop w:val="120"/>
          <w:marBottom w:val="0"/>
          <w:divBdr>
            <w:top w:val="none" w:sz="0" w:space="0" w:color="auto"/>
            <w:left w:val="none" w:sz="0" w:space="0" w:color="auto"/>
            <w:bottom w:val="none" w:sz="0" w:space="0" w:color="auto"/>
            <w:right w:val="none" w:sz="0" w:space="0" w:color="auto"/>
          </w:divBdr>
        </w:div>
        <w:div w:id="2044820982">
          <w:marLeft w:val="0"/>
          <w:marRight w:val="0"/>
          <w:marTop w:val="120"/>
          <w:marBottom w:val="0"/>
          <w:divBdr>
            <w:top w:val="none" w:sz="0" w:space="0" w:color="auto"/>
            <w:left w:val="none" w:sz="0" w:space="0" w:color="auto"/>
            <w:bottom w:val="none" w:sz="0" w:space="0" w:color="auto"/>
            <w:right w:val="none" w:sz="0" w:space="0" w:color="auto"/>
          </w:divBdr>
        </w:div>
        <w:div w:id="2049528616">
          <w:marLeft w:val="0"/>
          <w:marRight w:val="0"/>
          <w:marTop w:val="120"/>
          <w:marBottom w:val="0"/>
          <w:divBdr>
            <w:top w:val="none" w:sz="0" w:space="0" w:color="auto"/>
            <w:left w:val="none" w:sz="0" w:space="0" w:color="auto"/>
            <w:bottom w:val="none" w:sz="0" w:space="0" w:color="auto"/>
            <w:right w:val="none" w:sz="0" w:space="0" w:color="auto"/>
          </w:divBdr>
        </w:div>
        <w:div w:id="2091002046">
          <w:marLeft w:val="0"/>
          <w:marRight w:val="0"/>
          <w:marTop w:val="120"/>
          <w:marBottom w:val="0"/>
          <w:divBdr>
            <w:top w:val="none" w:sz="0" w:space="0" w:color="auto"/>
            <w:left w:val="none" w:sz="0" w:space="0" w:color="auto"/>
            <w:bottom w:val="none" w:sz="0" w:space="0" w:color="auto"/>
            <w:right w:val="none" w:sz="0" w:space="0" w:color="auto"/>
          </w:divBdr>
        </w:div>
      </w:divsChild>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967317505">
          <w:marLeft w:val="0"/>
          <w:marRight w:val="0"/>
          <w:marTop w:val="120"/>
          <w:marBottom w:val="0"/>
          <w:divBdr>
            <w:top w:val="none" w:sz="0" w:space="0" w:color="auto"/>
            <w:left w:val="none" w:sz="0" w:space="0" w:color="auto"/>
            <w:bottom w:val="none" w:sz="0" w:space="0" w:color="auto"/>
            <w:right w:val="none" w:sz="0" w:space="0" w:color="auto"/>
          </w:divBdr>
        </w:div>
        <w:div w:id="1341615236">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1870994687">
          <w:marLeft w:val="0"/>
          <w:marRight w:val="0"/>
          <w:marTop w:val="120"/>
          <w:marBottom w:val="0"/>
          <w:divBdr>
            <w:top w:val="none" w:sz="0" w:space="0" w:color="auto"/>
            <w:left w:val="none" w:sz="0" w:space="0" w:color="auto"/>
            <w:bottom w:val="none" w:sz="0" w:space="0" w:color="auto"/>
            <w:right w:val="none" w:sz="0" w:space="0" w:color="auto"/>
          </w:divBdr>
        </w:div>
        <w:div w:id="2077586293">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1967809431">
      <w:bodyDiv w:val="1"/>
      <w:marLeft w:val="0"/>
      <w:marRight w:val="0"/>
      <w:marTop w:val="0"/>
      <w:marBottom w:val="0"/>
      <w:divBdr>
        <w:top w:val="none" w:sz="0" w:space="0" w:color="auto"/>
        <w:left w:val="none" w:sz="0" w:space="0" w:color="auto"/>
        <w:bottom w:val="none" w:sz="0" w:space="0" w:color="auto"/>
        <w:right w:val="none" w:sz="0" w:space="0" w:color="auto"/>
      </w:divBdr>
    </w:div>
    <w:div w:id="1993363084">
      <w:bodyDiv w:val="1"/>
      <w:marLeft w:val="0"/>
      <w:marRight w:val="0"/>
      <w:marTop w:val="0"/>
      <w:marBottom w:val="0"/>
      <w:divBdr>
        <w:top w:val="none" w:sz="0" w:space="0" w:color="auto"/>
        <w:left w:val="none" w:sz="0" w:space="0" w:color="auto"/>
        <w:bottom w:val="none" w:sz="0" w:space="0" w:color="auto"/>
        <w:right w:val="none" w:sz="0" w:space="0" w:color="auto"/>
      </w:divBdr>
      <w:divsChild>
        <w:div w:id="52043397">
          <w:marLeft w:val="60"/>
          <w:marRight w:val="60"/>
          <w:marTop w:val="100"/>
          <w:marBottom w:val="100"/>
          <w:divBdr>
            <w:top w:val="none" w:sz="0" w:space="0" w:color="auto"/>
            <w:left w:val="none" w:sz="0" w:space="0" w:color="auto"/>
            <w:bottom w:val="none" w:sz="0" w:space="0" w:color="auto"/>
            <w:right w:val="none" w:sz="0" w:space="0" w:color="auto"/>
          </w:divBdr>
        </w:div>
        <w:div w:id="1906642663">
          <w:marLeft w:val="60"/>
          <w:marRight w:val="60"/>
          <w:marTop w:val="100"/>
          <w:marBottom w:val="100"/>
          <w:divBdr>
            <w:top w:val="none" w:sz="0" w:space="0" w:color="auto"/>
            <w:left w:val="none" w:sz="0" w:space="0" w:color="auto"/>
            <w:bottom w:val="none" w:sz="0" w:space="0" w:color="auto"/>
            <w:right w:val="none" w:sz="0" w:space="0" w:color="auto"/>
          </w:divBdr>
        </w:div>
        <w:div w:id="1358237033">
          <w:marLeft w:val="60"/>
          <w:marRight w:val="60"/>
          <w:marTop w:val="100"/>
          <w:marBottom w:val="100"/>
          <w:divBdr>
            <w:top w:val="none" w:sz="0" w:space="0" w:color="auto"/>
            <w:left w:val="none" w:sz="0" w:space="0" w:color="auto"/>
            <w:bottom w:val="none" w:sz="0" w:space="0" w:color="auto"/>
            <w:right w:val="none" w:sz="0" w:space="0" w:color="auto"/>
          </w:divBdr>
        </w:div>
      </w:divsChild>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 w:id="2103138335">
      <w:bodyDiv w:val="1"/>
      <w:marLeft w:val="0"/>
      <w:marRight w:val="0"/>
      <w:marTop w:val="0"/>
      <w:marBottom w:val="0"/>
      <w:divBdr>
        <w:top w:val="none" w:sz="0" w:space="0" w:color="auto"/>
        <w:left w:val="none" w:sz="0" w:space="0" w:color="auto"/>
        <w:bottom w:val="none" w:sz="0" w:space="0" w:color="auto"/>
        <w:right w:val="none" w:sz="0" w:space="0" w:color="auto"/>
      </w:divBdr>
    </w:div>
    <w:div w:id="2121560240">
      <w:bodyDiv w:val="1"/>
      <w:marLeft w:val="0"/>
      <w:marRight w:val="0"/>
      <w:marTop w:val="0"/>
      <w:marBottom w:val="0"/>
      <w:divBdr>
        <w:top w:val="none" w:sz="0" w:space="0" w:color="auto"/>
        <w:left w:val="none" w:sz="0" w:space="0" w:color="auto"/>
        <w:bottom w:val="none" w:sz="0" w:space="0" w:color="auto"/>
        <w:right w:val="none" w:sz="0" w:space="0" w:color="auto"/>
      </w:divBdr>
    </w:div>
    <w:div w:id="21326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www.consultant.ru/document/cons_doc_LAW_301011/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85702/ce9537a598c41eedce29d39eb069ee6fdf7f09d4/" TargetMode="External"/><Relationship Id="rId7" Type="http://schemas.openxmlformats.org/officeDocument/2006/relationships/endnotes" Target="endnotes.xml"/><Relationship Id="rId12" Type="http://schemas.openxmlformats.org/officeDocument/2006/relationships/hyperlink" Target="consultantplus://offline/ref=7A898443688878F0706530D6D09D52AC0CABF635894FBF3BED2EC659CF27AEC5B41CD5E8ED321BAErCr0B"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consultantplus://offline/ref=07A83F80D3020FE70BB3920E3B8E38D3D27CF026976ACD306462C127CFCFAF7952ABD4520AF5X0E" TargetMode="External"/><Relationship Id="rId38" Type="http://schemas.openxmlformats.org/officeDocument/2006/relationships/hyperlink" Target="https://legalacts.ru/doc/prikaz-minekonomrazvitija-rossii-ot-01092014-n-540/" TargetMode="External"/><Relationship Id="rId2" Type="http://schemas.openxmlformats.org/officeDocument/2006/relationships/numbering" Target="numbering.xml"/><Relationship Id="rId16" Type="http://schemas.openxmlformats.org/officeDocument/2006/relationships/hyperlink" Target="http://www.consultant.ru/document/cons_doc_LAW_21678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consultantplus://offline/ref=07A83F80D3020FE70BB3920E3B8E38D3D27CF026976ACD306462C127CFCFAF7952ABD452F0X1E" TargetMode="External"/><Relationship Id="rId37" Type="http://schemas.openxmlformats.org/officeDocument/2006/relationships/hyperlink" Target="https://legalacts.ru/doc/prikaz-minekonomrazvitija-rossii-ot-01092014-n-54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www.consultant.ru/document/cons_doc_LAW_385702/ce9537a598c41eedce29d39eb069ee6fdf7f09d4/" TargetMode="External"/><Relationship Id="rId10" Type="http://schemas.openxmlformats.org/officeDocument/2006/relationships/footer" Target="footer2.xm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91122874bbcf628c0e5c6bceb7fe613ee682fc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www.consultant.ru/document/cons_doc_LAW_385702/ce9537a598c41eedce29d39eb069ee6fdf7f09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6D3C-1FB8-4CAB-9172-7ED04FA6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51</Pages>
  <Words>19941</Words>
  <Characters>113669</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133344</CharactersWithSpaces>
  <SharedDoc>false</SharedDoc>
  <HLinks>
    <vt:vector size="852" baseType="variant">
      <vt:variant>
        <vt:i4>3014674</vt:i4>
      </vt:variant>
      <vt:variant>
        <vt:i4>423</vt:i4>
      </vt:variant>
      <vt:variant>
        <vt:i4>0</vt:i4>
      </vt:variant>
      <vt:variant>
        <vt:i4>5</vt:i4>
      </vt:variant>
      <vt:variant>
        <vt:lpwstr/>
      </vt:variant>
      <vt:variant>
        <vt:lpwstr>sub_1723</vt:lpwstr>
      </vt:variant>
      <vt:variant>
        <vt:i4>2293780</vt:i4>
      </vt:variant>
      <vt:variant>
        <vt:i4>420</vt:i4>
      </vt:variant>
      <vt:variant>
        <vt:i4>0</vt:i4>
      </vt:variant>
      <vt:variant>
        <vt:i4>5</vt:i4>
      </vt:variant>
      <vt:variant>
        <vt:lpwstr/>
      </vt:variant>
      <vt:variant>
        <vt:lpwstr>sub_1049</vt:lpwstr>
      </vt:variant>
      <vt:variant>
        <vt:i4>2949138</vt:i4>
      </vt:variant>
      <vt:variant>
        <vt:i4>417</vt:i4>
      </vt:variant>
      <vt:variant>
        <vt:i4>0</vt:i4>
      </vt:variant>
      <vt:variant>
        <vt:i4>5</vt:i4>
      </vt:variant>
      <vt:variant>
        <vt:lpwstr/>
      </vt:variant>
      <vt:variant>
        <vt:lpwstr>sub_10271</vt:lpwstr>
      </vt:variant>
      <vt:variant>
        <vt:i4>2752530</vt:i4>
      </vt:variant>
      <vt:variant>
        <vt:i4>414</vt:i4>
      </vt:variant>
      <vt:variant>
        <vt:i4>0</vt:i4>
      </vt:variant>
      <vt:variant>
        <vt:i4>5</vt:i4>
      </vt:variant>
      <vt:variant>
        <vt:lpwstr/>
      </vt:variant>
      <vt:variant>
        <vt:lpwstr>sub_1323</vt:lpwstr>
      </vt:variant>
      <vt:variant>
        <vt:i4>2621457</vt:i4>
      </vt:variant>
      <vt:variant>
        <vt:i4>411</vt:i4>
      </vt:variant>
      <vt:variant>
        <vt:i4>0</vt:i4>
      </vt:variant>
      <vt:variant>
        <vt:i4>5</vt:i4>
      </vt:variant>
      <vt:variant>
        <vt:lpwstr/>
      </vt:variant>
      <vt:variant>
        <vt:lpwstr>sub_1311</vt:lpwstr>
      </vt:variant>
      <vt:variant>
        <vt:i4>2818067</vt:i4>
      </vt:variant>
      <vt:variant>
        <vt:i4>408</vt:i4>
      </vt:variant>
      <vt:variant>
        <vt:i4>0</vt:i4>
      </vt:variant>
      <vt:variant>
        <vt:i4>5</vt:i4>
      </vt:variant>
      <vt:variant>
        <vt:lpwstr/>
      </vt:variant>
      <vt:variant>
        <vt:lpwstr>sub_1031</vt:lpwstr>
      </vt:variant>
      <vt:variant>
        <vt:i4>2621457</vt:i4>
      </vt:variant>
      <vt:variant>
        <vt:i4>405</vt:i4>
      </vt:variant>
      <vt:variant>
        <vt:i4>0</vt:i4>
      </vt:variant>
      <vt:variant>
        <vt:i4>5</vt:i4>
      </vt:variant>
      <vt:variant>
        <vt:lpwstr/>
      </vt:variant>
      <vt:variant>
        <vt:lpwstr>sub_1311</vt:lpwstr>
      </vt:variant>
      <vt:variant>
        <vt:i4>3014674</vt:i4>
      </vt:variant>
      <vt:variant>
        <vt:i4>402</vt:i4>
      </vt:variant>
      <vt:variant>
        <vt:i4>0</vt:i4>
      </vt:variant>
      <vt:variant>
        <vt:i4>5</vt:i4>
      </vt:variant>
      <vt:variant>
        <vt:lpwstr/>
      </vt:variant>
      <vt:variant>
        <vt:lpwstr>sub_1723</vt:lpwstr>
      </vt:variant>
      <vt:variant>
        <vt:i4>2293780</vt:i4>
      </vt:variant>
      <vt:variant>
        <vt:i4>399</vt:i4>
      </vt:variant>
      <vt:variant>
        <vt:i4>0</vt:i4>
      </vt:variant>
      <vt:variant>
        <vt:i4>5</vt:i4>
      </vt:variant>
      <vt:variant>
        <vt:lpwstr/>
      </vt:variant>
      <vt:variant>
        <vt:lpwstr>sub_1049</vt:lpwstr>
      </vt:variant>
      <vt:variant>
        <vt:i4>2949138</vt:i4>
      </vt:variant>
      <vt:variant>
        <vt:i4>396</vt:i4>
      </vt:variant>
      <vt:variant>
        <vt:i4>0</vt:i4>
      </vt:variant>
      <vt:variant>
        <vt:i4>5</vt:i4>
      </vt:variant>
      <vt:variant>
        <vt:lpwstr/>
      </vt:variant>
      <vt:variant>
        <vt:lpwstr>sub_10271</vt:lpwstr>
      </vt:variant>
      <vt:variant>
        <vt:i4>2752530</vt:i4>
      </vt:variant>
      <vt:variant>
        <vt:i4>393</vt:i4>
      </vt:variant>
      <vt:variant>
        <vt:i4>0</vt:i4>
      </vt:variant>
      <vt:variant>
        <vt:i4>5</vt:i4>
      </vt:variant>
      <vt:variant>
        <vt:lpwstr/>
      </vt:variant>
      <vt:variant>
        <vt:lpwstr>sub_1323</vt:lpwstr>
      </vt:variant>
      <vt:variant>
        <vt:i4>2621457</vt:i4>
      </vt:variant>
      <vt:variant>
        <vt:i4>390</vt:i4>
      </vt:variant>
      <vt:variant>
        <vt:i4>0</vt:i4>
      </vt:variant>
      <vt:variant>
        <vt:i4>5</vt:i4>
      </vt:variant>
      <vt:variant>
        <vt:lpwstr/>
      </vt:variant>
      <vt:variant>
        <vt:lpwstr>sub_1311</vt:lpwstr>
      </vt:variant>
      <vt:variant>
        <vt:i4>2818067</vt:i4>
      </vt:variant>
      <vt:variant>
        <vt:i4>387</vt:i4>
      </vt:variant>
      <vt:variant>
        <vt:i4>0</vt:i4>
      </vt:variant>
      <vt:variant>
        <vt:i4>5</vt:i4>
      </vt:variant>
      <vt:variant>
        <vt:lpwstr/>
      </vt:variant>
      <vt:variant>
        <vt:lpwstr>sub_1031</vt:lpwstr>
      </vt:variant>
      <vt:variant>
        <vt:i4>2621457</vt:i4>
      </vt:variant>
      <vt:variant>
        <vt:i4>384</vt:i4>
      </vt:variant>
      <vt:variant>
        <vt:i4>0</vt:i4>
      </vt:variant>
      <vt:variant>
        <vt:i4>5</vt:i4>
      </vt:variant>
      <vt:variant>
        <vt:lpwstr/>
      </vt:variant>
      <vt:variant>
        <vt:lpwstr>sub_1311</vt:lpwstr>
      </vt:variant>
      <vt:variant>
        <vt:i4>3014674</vt:i4>
      </vt:variant>
      <vt:variant>
        <vt:i4>381</vt:i4>
      </vt:variant>
      <vt:variant>
        <vt:i4>0</vt:i4>
      </vt:variant>
      <vt:variant>
        <vt:i4>5</vt:i4>
      </vt:variant>
      <vt:variant>
        <vt:lpwstr/>
      </vt:variant>
      <vt:variant>
        <vt:lpwstr>sub_1723</vt:lpwstr>
      </vt:variant>
      <vt:variant>
        <vt:i4>2293780</vt:i4>
      </vt:variant>
      <vt:variant>
        <vt:i4>378</vt:i4>
      </vt:variant>
      <vt:variant>
        <vt:i4>0</vt:i4>
      </vt:variant>
      <vt:variant>
        <vt:i4>5</vt:i4>
      </vt:variant>
      <vt:variant>
        <vt:lpwstr/>
      </vt:variant>
      <vt:variant>
        <vt:lpwstr>sub_1049</vt:lpwstr>
      </vt:variant>
      <vt:variant>
        <vt:i4>2949138</vt:i4>
      </vt:variant>
      <vt:variant>
        <vt:i4>375</vt:i4>
      </vt:variant>
      <vt:variant>
        <vt:i4>0</vt:i4>
      </vt:variant>
      <vt:variant>
        <vt:i4>5</vt:i4>
      </vt:variant>
      <vt:variant>
        <vt:lpwstr/>
      </vt:variant>
      <vt:variant>
        <vt:lpwstr>sub_10271</vt:lpwstr>
      </vt:variant>
      <vt:variant>
        <vt:i4>2818066</vt:i4>
      </vt:variant>
      <vt:variant>
        <vt:i4>372</vt:i4>
      </vt:variant>
      <vt:variant>
        <vt:i4>0</vt:i4>
      </vt:variant>
      <vt:variant>
        <vt:i4>5</vt:i4>
      </vt:variant>
      <vt:variant>
        <vt:lpwstr/>
      </vt:variant>
      <vt:variant>
        <vt:lpwstr>sub_11201</vt:lpwstr>
      </vt:variant>
      <vt:variant>
        <vt:i4>2752530</vt:i4>
      </vt:variant>
      <vt:variant>
        <vt:i4>369</vt:i4>
      </vt:variant>
      <vt:variant>
        <vt:i4>0</vt:i4>
      </vt:variant>
      <vt:variant>
        <vt:i4>5</vt:i4>
      </vt:variant>
      <vt:variant>
        <vt:lpwstr/>
      </vt:variant>
      <vt:variant>
        <vt:lpwstr>sub_1323</vt:lpwstr>
      </vt:variant>
      <vt:variant>
        <vt:i4>2621457</vt:i4>
      </vt:variant>
      <vt:variant>
        <vt:i4>366</vt:i4>
      </vt:variant>
      <vt:variant>
        <vt:i4>0</vt:i4>
      </vt:variant>
      <vt:variant>
        <vt:i4>5</vt:i4>
      </vt:variant>
      <vt:variant>
        <vt:lpwstr/>
      </vt:variant>
      <vt:variant>
        <vt:lpwstr>sub_1311</vt:lpwstr>
      </vt:variant>
      <vt:variant>
        <vt:i4>2818067</vt:i4>
      </vt:variant>
      <vt:variant>
        <vt:i4>363</vt:i4>
      </vt:variant>
      <vt:variant>
        <vt:i4>0</vt:i4>
      </vt:variant>
      <vt:variant>
        <vt:i4>5</vt:i4>
      </vt:variant>
      <vt:variant>
        <vt:lpwstr/>
      </vt:variant>
      <vt:variant>
        <vt:lpwstr>sub_1031</vt:lpwstr>
      </vt:variant>
      <vt:variant>
        <vt:i4>2621457</vt:i4>
      </vt:variant>
      <vt:variant>
        <vt:i4>360</vt:i4>
      </vt:variant>
      <vt:variant>
        <vt:i4>0</vt:i4>
      </vt:variant>
      <vt:variant>
        <vt:i4>5</vt:i4>
      </vt:variant>
      <vt:variant>
        <vt:lpwstr/>
      </vt:variant>
      <vt:variant>
        <vt:lpwstr>sub_1311</vt:lpwstr>
      </vt:variant>
      <vt:variant>
        <vt:i4>2883607</vt:i4>
      </vt:variant>
      <vt:variant>
        <vt:i4>357</vt:i4>
      </vt:variant>
      <vt:variant>
        <vt:i4>0</vt:i4>
      </vt:variant>
      <vt:variant>
        <vt:i4>5</vt:i4>
      </vt:variant>
      <vt:variant>
        <vt:lpwstr/>
      </vt:variant>
      <vt:variant>
        <vt:lpwstr>sub_1076</vt:lpwstr>
      </vt:variant>
      <vt:variant>
        <vt:i4>3014674</vt:i4>
      </vt:variant>
      <vt:variant>
        <vt:i4>354</vt:i4>
      </vt:variant>
      <vt:variant>
        <vt:i4>0</vt:i4>
      </vt:variant>
      <vt:variant>
        <vt:i4>5</vt:i4>
      </vt:variant>
      <vt:variant>
        <vt:lpwstr/>
      </vt:variant>
      <vt:variant>
        <vt:lpwstr>sub_1723</vt:lpwstr>
      </vt:variant>
      <vt:variant>
        <vt:i4>2293780</vt:i4>
      </vt:variant>
      <vt:variant>
        <vt:i4>351</vt:i4>
      </vt:variant>
      <vt:variant>
        <vt:i4>0</vt:i4>
      </vt:variant>
      <vt:variant>
        <vt:i4>5</vt:i4>
      </vt:variant>
      <vt:variant>
        <vt:lpwstr/>
      </vt:variant>
      <vt:variant>
        <vt:lpwstr>sub_1049</vt:lpwstr>
      </vt:variant>
      <vt:variant>
        <vt:i4>2949138</vt:i4>
      </vt:variant>
      <vt:variant>
        <vt:i4>348</vt:i4>
      </vt:variant>
      <vt:variant>
        <vt:i4>0</vt:i4>
      </vt:variant>
      <vt:variant>
        <vt:i4>5</vt:i4>
      </vt:variant>
      <vt:variant>
        <vt:lpwstr/>
      </vt:variant>
      <vt:variant>
        <vt:lpwstr>sub_10271</vt:lpwstr>
      </vt:variant>
      <vt:variant>
        <vt:i4>2752530</vt:i4>
      </vt:variant>
      <vt:variant>
        <vt:i4>345</vt:i4>
      </vt:variant>
      <vt:variant>
        <vt:i4>0</vt:i4>
      </vt:variant>
      <vt:variant>
        <vt:i4>5</vt:i4>
      </vt:variant>
      <vt:variant>
        <vt:lpwstr/>
      </vt:variant>
      <vt:variant>
        <vt:lpwstr>sub_1323</vt:lpwstr>
      </vt:variant>
      <vt:variant>
        <vt:i4>2621457</vt:i4>
      </vt:variant>
      <vt:variant>
        <vt:i4>342</vt:i4>
      </vt:variant>
      <vt:variant>
        <vt:i4>0</vt:i4>
      </vt:variant>
      <vt:variant>
        <vt:i4>5</vt:i4>
      </vt:variant>
      <vt:variant>
        <vt:lpwstr/>
      </vt:variant>
      <vt:variant>
        <vt:lpwstr>sub_1311</vt:lpwstr>
      </vt:variant>
      <vt:variant>
        <vt:i4>2818067</vt:i4>
      </vt:variant>
      <vt:variant>
        <vt:i4>339</vt:i4>
      </vt:variant>
      <vt:variant>
        <vt:i4>0</vt:i4>
      </vt:variant>
      <vt:variant>
        <vt:i4>5</vt:i4>
      </vt:variant>
      <vt:variant>
        <vt:lpwstr/>
      </vt:variant>
      <vt:variant>
        <vt:lpwstr>sub_1031</vt:lpwstr>
      </vt:variant>
      <vt:variant>
        <vt:i4>3014673</vt:i4>
      </vt:variant>
      <vt:variant>
        <vt:i4>336</vt:i4>
      </vt:variant>
      <vt:variant>
        <vt:i4>0</vt:i4>
      </vt:variant>
      <vt:variant>
        <vt:i4>5</vt:i4>
      </vt:variant>
      <vt:variant>
        <vt:lpwstr/>
      </vt:variant>
      <vt:variant>
        <vt:lpwstr>sub_1511</vt:lpwstr>
      </vt:variant>
      <vt:variant>
        <vt:i4>2752530</vt:i4>
      </vt:variant>
      <vt:variant>
        <vt:i4>333</vt:i4>
      </vt:variant>
      <vt:variant>
        <vt:i4>0</vt:i4>
      </vt:variant>
      <vt:variant>
        <vt:i4>5</vt:i4>
      </vt:variant>
      <vt:variant>
        <vt:lpwstr/>
      </vt:variant>
      <vt:variant>
        <vt:lpwstr>sub_1323</vt:lpwstr>
      </vt:variant>
      <vt:variant>
        <vt:i4>2621457</vt:i4>
      </vt:variant>
      <vt:variant>
        <vt:i4>330</vt:i4>
      </vt:variant>
      <vt:variant>
        <vt:i4>0</vt:i4>
      </vt:variant>
      <vt:variant>
        <vt:i4>5</vt:i4>
      </vt:variant>
      <vt:variant>
        <vt:lpwstr/>
      </vt:variant>
      <vt:variant>
        <vt:lpwstr>sub_1311</vt:lpwstr>
      </vt:variant>
      <vt:variant>
        <vt:i4>2752532</vt:i4>
      </vt:variant>
      <vt:variant>
        <vt:i4>327</vt:i4>
      </vt:variant>
      <vt:variant>
        <vt:i4>0</vt:i4>
      </vt:variant>
      <vt:variant>
        <vt:i4>5</vt:i4>
      </vt:variant>
      <vt:variant>
        <vt:lpwstr/>
      </vt:variant>
      <vt:variant>
        <vt:lpwstr>sub_1040</vt:lpwstr>
      </vt:variant>
      <vt:variant>
        <vt:i4>2752531</vt:i4>
      </vt:variant>
      <vt:variant>
        <vt:i4>324</vt:i4>
      </vt:variant>
      <vt:variant>
        <vt:i4>0</vt:i4>
      </vt:variant>
      <vt:variant>
        <vt:i4>5</vt:i4>
      </vt:variant>
      <vt:variant>
        <vt:lpwstr/>
      </vt:variant>
      <vt:variant>
        <vt:lpwstr>sub_1030</vt:lpwstr>
      </vt:variant>
      <vt:variant>
        <vt:i4>3014674</vt:i4>
      </vt:variant>
      <vt:variant>
        <vt:i4>321</vt:i4>
      </vt:variant>
      <vt:variant>
        <vt:i4>0</vt:i4>
      </vt:variant>
      <vt:variant>
        <vt:i4>5</vt:i4>
      </vt:variant>
      <vt:variant>
        <vt:lpwstr/>
      </vt:variant>
      <vt:variant>
        <vt:lpwstr>sub_1723</vt:lpwstr>
      </vt:variant>
      <vt:variant>
        <vt:i4>2293780</vt:i4>
      </vt:variant>
      <vt:variant>
        <vt:i4>318</vt:i4>
      </vt:variant>
      <vt:variant>
        <vt:i4>0</vt:i4>
      </vt:variant>
      <vt:variant>
        <vt:i4>5</vt:i4>
      </vt:variant>
      <vt:variant>
        <vt:lpwstr/>
      </vt:variant>
      <vt:variant>
        <vt:lpwstr>sub_1049</vt:lpwstr>
      </vt:variant>
      <vt:variant>
        <vt:i4>2949138</vt:i4>
      </vt:variant>
      <vt:variant>
        <vt:i4>315</vt:i4>
      </vt:variant>
      <vt:variant>
        <vt:i4>0</vt:i4>
      </vt:variant>
      <vt:variant>
        <vt:i4>5</vt:i4>
      </vt:variant>
      <vt:variant>
        <vt:lpwstr/>
      </vt:variant>
      <vt:variant>
        <vt:lpwstr>sub_10271</vt:lpwstr>
      </vt:variant>
      <vt:variant>
        <vt:i4>2818066</vt:i4>
      </vt:variant>
      <vt:variant>
        <vt:i4>312</vt:i4>
      </vt:variant>
      <vt:variant>
        <vt:i4>0</vt:i4>
      </vt:variant>
      <vt:variant>
        <vt:i4>5</vt:i4>
      </vt:variant>
      <vt:variant>
        <vt:lpwstr/>
      </vt:variant>
      <vt:variant>
        <vt:lpwstr>sub_11201</vt:lpwstr>
      </vt:variant>
      <vt:variant>
        <vt:i4>2883607</vt:i4>
      </vt:variant>
      <vt:variant>
        <vt:i4>309</vt:i4>
      </vt:variant>
      <vt:variant>
        <vt:i4>0</vt:i4>
      </vt:variant>
      <vt:variant>
        <vt:i4>5</vt:i4>
      </vt:variant>
      <vt:variant>
        <vt:lpwstr/>
      </vt:variant>
      <vt:variant>
        <vt:lpwstr>sub_1076</vt:lpwstr>
      </vt:variant>
      <vt:variant>
        <vt:i4>3014674</vt:i4>
      </vt:variant>
      <vt:variant>
        <vt:i4>306</vt:i4>
      </vt:variant>
      <vt:variant>
        <vt:i4>0</vt:i4>
      </vt:variant>
      <vt:variant>
        <vt:i4>5</vt:i4>
      </vt:variant>
      <vt:variant>
        <vt:lpwstr/>
      </vt:variant>
      <vt:variant>
        <vt:lpwstr>sub_1723</vt:lpwstr>
      </vt:variant>
      <vt:variant>
        <vt:i4>2293780</vt:i4>
      </vt:variant>
      <vt:variant>
        <vt:i4>303</vt:i4>
      </vt:variant>
      <vt:variant>
        <vt:i4>0</vt:i4>
      </vt:variant>
      <vt:variant>
        <vt:i4>5</vt:i4>
      </vt:variant>
      <vt:variant>
        <vt:lpwstr/>
      </vt:variant>
      <vt:variant>
        <vt:lpwstr>sub_1049</vt:lpwstr>
      </vt:variant>
      <vt:variant>
        <vt:i4>2949138</vt:i4>
      </vt:variant>
      <vt:variant>
        <vt:i4>300</vt:i4>
      </vt:variant>
      <vt:variant>
        <vt:i4>0</vt:i4>
      </vt:variant>
      <vt:variant>
        <vt:i4>5</vt:i4>
      </vt:variant>
      <vt:variant>
        <vt:lpwstr/>
      </vt:variant>
      <vt:variant>
        <vt:lpwstr>sub_10271</vt:lpwstr>
      </vt:variant>
      <vt:variant>
        <vt:i4>2883602</vt:i4>
      </vt:variant>
      <vt:variant>
        <vt:i4>297</vt:i4>
      </vt:variant>
      <vt:variant>
        <vt:i4>0</vt:i4>
      </vt:variant>
      <vt:variant>
        <vt:i4>5</vt:i4>
      </vt:variant>
      <vt:variant>
        <vt:lpwstr/>
      </vt:variant>
      <vt:variant>
        <vt:lpwstr>sub_1721</vt:lpwstr>
      </vt:variant>
      <vt:variant>
        <vt:i4>3080217</vt:i4>
      </vt:variant>
      <vt:variant>
        <vt:i4>294</vt:i4>
      </vt:variant>
      <vt:variant>
        <vt:i4>0</vt:i4>
      </vt:variant>
      <vt:variant>
        <vt:i4>5</vt:i4>
      </vt:variant>
      <vt:variant>
        <vt:lpwstr/>
      </vt:variant>
      <vt:variant>
        <vt:lpwstr>sub_14911</vt:lpwstr>
      </vt:variant>
      <vt:variant>
        <vt:i4>3014674</vt:i4>
      </vt:variant>
      <vt:variant>
        <vt:i4>291</vt:i4>
      </vt:variant>
      <vt:variant>
        <vt:i4>0</vt:i4>
      </vt:variant>
      <vt:variant>
        <vt:i4>5</vt:i4>
      </vt:variant>
      <vt:variant>
        <vt:lpwstr/>
      </vt:variant>
      <vt:variant>
        <vt:lpwstr>sub_1723</vt:lpwstr>
      </vt:variant>
      <vt:variant>
        <vt:i4>2293780</vt:i4>
      </vt:variant>
      <vt:variant>
        <vt:i4>288</vt:i4>
      </vt:variant>
      <vt:variant>
        <vt:i4>0</vt:i4>
      </vt:variant>
      <vt:variant>
        <vt:i4>5</vt:i4>
      </vt:variant>
      <vt:variant>
        <vt:lpwstr/>
      </vt:variant>
      <vt:variant>
        <vt:lpwstr>sub_1049</vt:lpwstr>
      </vt:variant>
      <vt:variant>
        <vt:i4>2949138</vt:i4>
      </vt:variant>
      <vt:variant>
        <vt:i4>285</vt:i4>
      </vt:variant>
      <vt:variant>
        <vt:i4>0</vt:i4>
      </vt:variant>
      <vt:variant>
        <vt:i4>5</vt:i4>
      </vt:variant>
      <vt:variant>
        <vt:lpwstr/>
      </vt:variant>
      <vt:variant>
        <vt:lpwstr>sub_10271</vt:lpwstr>
      </vt:variant>
      <vt:variant>
        <vt:i4>2818066</vt:i4>
      </vt:variant>
      <vt:variant>
        <vt:i4>282</vt:i4>
      </vt:variant>
      <vt:variant>
        <vt:i4>0</vt:i4>
      </vt:variant>
      <vt:variant>
        <vt:i4>5</vt:i4>
      </vt:variant>
      <vt:variant>
        <vt:lpwstr/>
      </vt:variant>
      <vt:variant>
        <vt:lpwstr>sub_11201</vt:lpwstr>
      </vt:variant>
      <vt:variant>
        <vt:i4>2752532</vt:i4>
      </vt:variant>
      <vt:variant>
        <vt:i4>279</vt:i4>
      </vt:variant>
      <vt:variant>
        <vt:i4>0</vt:i4>
      </vt:variant>
      <vt:variant>
        <vt:i4>5</vt:i4>
      </vt:variant>
      <vt:variant>
        <vt:lpwstr/>
      </vt:variant>
      <vt:variant>
        <vt:lpwstr>sub_1040</vt:lpwstr>
      </vt:variant>
      <vt:variant>
        <vt:i4>2752531</vt:i4>
      </vt:variant>
      <vt:variant>
        <vt:i4>276</vt:i4>
      </vt:variant>
      <vt:variant>
        <vt:i4>0</vt:i4>
      </vt:variant>
      <vt:variant>
        <vt:i4>5</vt:i4>
      </vt:variant>
      <vt:variant>
        <vt:lpwstr/>
      </vt:variant>
      <vt:variant>
        <vt:lpwstr>sub_1030</vt:lpwstr>
      </vt:variant>
      <vt:variant>
        <vt:i4>2752530</vt:i4>
      </vt:variant>
      <vt:variant>
        <vt:i4>273</vt:i4>
      </vt:variant>
      <vt:variant>
        <vt:i4>0</vt:i4>
      </vt:variant>
      <vt:variant>
        <vt:i4>5</vt:i4>
      </vt:variant>
      <vt:variant>
        <vt:lpwstr/>
      </vt:variant>
      <vt:variant>
        <vt:lpwstr>sub_1323</vt:lpwstr>
      </vt:variant>
      <vt:variant>
        <vt:i4>2621457</vt:i4>
      </vt:variant>
      <vt:variant>
        <vt:i4>270</vt:i4>
      </vt:variant>
      <vt:variant>
        <vt:i4>0</vt:i4>
      </vt:variant>
      <vt:variant>
        <vt:i4>5</vt:i4>
      </vt:variant>
      <vt:variant>
        <vt:lpwstr/>
      </vt:variant>
      <vt:variant>
        <vt:lpwstr>sub_1311</vt:lpwstr>
      </vt:variant>
      <vt:variant>
        <vt:i4>2818067</vt:i4>
      </vt:variant>
      <vt:variant>
        <vt:i4>267</vt:i4>
      </vt:variant>
      <vt:variant>
        <vt:i4>0</vt:i4>
      </vt:variant>
      <vt:variant>
        <vt:i4>5</vt:i4>
      </vt:variant>
      <vt:variant>
        <vt:lpwstr/>
      </vt:variant>
      <vt:variant>
        <vt:lpwstr>sub_1031</vt:lpwstr>
      </vt:variant>
      <vt:variant>
        <vt:i4>3014674</vt:i4>
      </vt:variant>
      <vt:variant>
        <vt:i4>264</vt:i4>
      </vt:variant>
      <vt:variant>
        <vt:i4>0</vt:i4>
      </vt:variant>
      <vt:variant>
        <vt:i4>5</vt:i4>
      </vt:variant>
      <vt:variant>
        <vt:lpwstr/>
      </vt:variant>
      <vt:variant>
        <vt:lpwstr>sub_1723</vt:lpwstr>
      </vt:variant>
      <vt:variant>
        <vt:i4>2293780</vt:i4>
      </vt:variant>
      <vt:variant>
        <vt:i4>261</vt:i4>
      </vt:variant>
      <vt:variant>
        <vt:i4>0</vt:i4>
      </vt:variant>
      <vt:variant>
        <vt:i4>5</vt:i4>
      </vt:variant>
      <vt:variant>
        <vt:lpwstr/>
      </vt:variant>
      <vt:variant>
        <vt:lpwstr>sub_1049</vt:lpwstr>
      </vt:variant>
      <vt:variant>
        <vt:i4>2949138</vt:i4>
      </vt:variant>
      <vt:variant>
        <vt:i4>258</vt:i4>
      </vt:variant>
      <vt:variant>
        <vt:i4>0</vt:i4>
      </vt:variant>
      <vt:variant>
        <vt:i4>5</vt:i4>
      </vt:variant>
      <vt:variant>
        <vt:lpwstr/>
      </vt:variant>
      <vt:variant>
        <vt:lpwstr>sub_10271</vt:lpwstr>
      </vt:variant>
      <vt:variant>
        <vt:i4>2752530</vt:i4>
      </vt:variant>
      <vt:variant>
        <vt:i4>255</vt:i4>
      </vt:variant>
      <vt:variant>
        <vt:i4>0</vt:i4>
      </vt:variant>
      <vt:variant>
        <vt:i4>5</vt:i4>
      </vt:variant>
      <vt:variant>
        <vt:lpwstr/>
      </vt:variant>
      <vt:variant>
        <vt:lpwstr>sub_1323</vt:lpwstr>
      </vt:variant>
      <vt:variant>
        <vt:i4>2621457</vt:i4>
      </vt:variant>
      <vt:variant>
        <vt:i4>252</vt:i4>
      </vt:variant>
      <vt:variant>
        <vt:i4>0</vt:i4>
      </vt:variant>
      <vt:variant>
        <vt:i4>5</vt:i4>
      </vt:variant>
      <vt:variant>
        <vt:lpwstr/>
      </vt:variant>
      <vt:variant>
        <vt:lpwstr>sub_1311</vt:lpwstr>
      </vt:variant>
      <vt:variant>
        <vt:i4>2818067</vt:i4>
      </vt:variant>
      <vt:variant>
        <vt:i4>249</vt:i4>
      </vt:variant>
      <vt:variant>
        <vt:i4>0</vt:i4>
      </vt:variant>
      <vt:variant>
        <vt:i4>5</vt:i4>
      </vt:variant>
      <vt:variant>
        <vt:lpwstr/>
      </vt:variant>
      <vt:variant>
        <vt:lpwstr>sub_1031</vt:lpwstr>
      </vt:variant>
      <vt:variant>
        <vt:i4>2818066</vt:i4>
      </vt:variant>
      <vt:variant>
        <vt:i4>246</vt:i4>
      </vt:variant>
      <vt:variant>
        <vt:i4>0</vt:i4>
      </vt:variant>
      <vt:variant>
        <vt:i4>5</vt:i4>
      </vt:variant>
      <vt:variant>
        <vt:lpwstr/>
      </vt:variant>
      <vt:variant>
        <vt:lpwstr>sub_1021</vt:lpwstr>
      </vt:variant>
      <vt:variant>
        <vt:i4>2293780</vt:i4>
      </vt:variant>
      <vt:variant>
        <vt:i4>243</vt:i4>
      </vt:variant>
      <vt:variant>
        <vt:i4>0</vt:i4>
      </vt:variant>
      <vt:variant>
        <vt:i4>5</vt:i4>
      </vt:variant>
      <vt:variant>
        <vt:lpwstr/>
      </vt:variant>
      <vt:variant>
        <vt:lpwstr>sub_1049</vt:lpwstr>
      </vt:variant>
      <vt:variant>
        <vt:i4>3014674</vt:i4>
      </vt:variant>
      <vt:variant>
        <vt:i4>240</vt:i4>
      </vt:variant>
      <vt:variant>
        <vt:i4>0</vt:i4>
      </vt:variant>
      <vt:variant>
        <vt:i4>5</vt:i4>
      </vt:variant>
      <vt:variant>
        <vt:lpwstr/>
      </vt:variant>
      <vt:variant>
        <vt:lpwstr>sub_1723</vt:lpwstr>
      </vt:variant>
      <vt:variant>
        <vt:i4>2293780</vt:i4>
      </vt:variant>
      <vt:variant>
        <vt:i4>237</vt:i4>
      </vt:variant>
      <vt:variant>
        <vt:i4>0</vt:i4>
      </vt:variant>
      <vt:variant>
        <vt:i4>5</vt:i4>
      </vt:variant>
      <vt:variant>
        <vt:lpwstr/>
      </vt:variant>
      <vt:variant>
        <vt:lpwstr>sub_1049</vt:lpwstr>
      </vt:variant>
      <vt:variant>
        <vt:i4>2949138</vt:i4>
      </vt:variant>
      <vt:variant>
        <vt:i4>234</vt:i4>
      </vt:variant>
      <vt:variant>
        <vt:i4>0</vt:i4>
      </vt:variant>
      <vt:variant>
        <vt:i4>5</vt:i4>
      </vt:variant>
      <vt:variant>
        <vt:lpwstr/>
      </vt:variant>
      <vt:variant>
        <vt:lpwstr>sub_10271</vt:lpwstr>
      </vt:variant>
      <vt:variant>
        <vt:i4>2752530</vt:i4>
      </vt:variant>
      <vt:variant>
        <vt:i4>231</vt:i4>
      </vt:variant>
      <vt:variant>
        <vt:i4>0</vt:i4>
      </vt:variant>
      <vt:variant>
        <vt:i4>5</vt:i4>
      </vt:variant>
      <vt:variant>
        <vt:lpwstr/>
      </vt:variant>
      <vt:variant>
        <vt:lpwstr>sub_1323</vt:lpwstr>
      </vt:variant>
      <vt:variant>
        <vt:i4>2621457</vt:i4>
      </vt:variant>
      <vt:variant>
        <vt:i4>228</vt:i4>
      </vt:variant>
      <vt:variant>
        <vt:i4>0</vt:i4>
      </vt:variant>
      <vt:variant>
        <vt:i4>5</vt:i4>
      </vt:variant>
      <vt:variant>
        <vt:lpwstr/>
      </vt:variant>
      <vt:variant>
        <vt:lpwstr>sub_1311</vt:lpwstr>
      </vt:variant>
      <vt:variant>
        <vt:i4>2818067</vt:i4>
      </vt:variant>
      <vt:variant>
        <vt:i4>225</vt:i4>
      </vt:variant>
      <vt:variant>
        <vt:i4>0</vt:i4>
      </vt:variant>
      <vt:variant>
        <vt:i4>5</vt:i4>
      </vt:variant>
      <vt:variant>
        <vt:lpwstr/>
      </vt:variant>
      <vt:variant>
        <vt:lpwstr>sub_1031</vt:lpwstr>
      </vt:variant>
      <vt:variant>
        <vt:i4>2752532</vt:i4>
      </vt:variant>
      <vt:variant>
        <vt:i4>222</vt:i4>
      </vt:variant>
      <vt:variant>
        <vt:i4>0</vt:i4>
      </vt:variant>
      <vt:variant>
        <vt:i4>5</vt:i4>
      </vt:variant>
      <vt:variant>
        <vt:lpwstr/>
      </vt:variant>
      <vt:variant>
        <vt:lpwstr>sub_1040</vt:lpwstr>
      </vt:variant>
      <vt:variant>
        <vt:i4>2752531</vt:i4>
      </vt:variant>
      <vt:variant>
        <vt:i4>219</vt:i4>
      </vt:variant>
      <vt:variant>
        <vt:i4>0</vt:i4>
      </vt:variant>
      <vt:variant>
        <vt:i4>5</vt:i4>
      </vt:variant>
      <vt:variant>
        <vt:lpwstr/>
      </vt:variant>
      <vt:variant>
        <vt:lpwstr>sub_1030</vt:lpwstr>
      </vt:variant>
      <vt:variant>
        <vt:i4>2293780</vt:i4>
      </vt:variant>
      <vt:variant>
        <vt:i4>216</vt:i4>
      </vt:variant>
      <vt:variant>
        <vt:i4>0</vt:i4>
      </vt:variant>
      <vt:variant>
        <vt:i4>5</vt:i4>
      </vt:variant>
      <vt:variant>
        <vt:lpwstr/>
      </vt:variant>
      <vt:variant>
        <vt:lpwstr>sub_1049</vt:lpwstr>
      </vt:variant>
      <vt:variant>
        <vt:i4>2883607</vt:i4>
      </vt:variant>
      <vt:variant>
        <vt:i4>213</vt:i4>
      </vt:variant>
      <vt:variant>
        <vt:i4>0</vt:i4>
      </vt:variant>
      <vt:variant>
        <vt:i4>5</vt:i4>
      </vt:variant>
      <vt:variant>
        <vt:lpwstr/>
      </vt:variant>
      <vt:variant>
        <vt:lpwstr>sub_1076</vt:lpwstr>
      </vt:variant>
      <vt:variant>
        <vt:i4>2949140</vt:i4>
      </vt:variant>
      <vt:variant>
        <vt:i4>210</vt:i4>
      </vt:variant>
      <vt:variant>
        <vt:i4>0</vt:i4>
      </vt:variant>
      <vt:variant>
        <vt:i4>5</vt:i4>
      </vt:variant>
      <vt:variant>
        <vt:lpwstr/>
      </vt:variant>
      <vt:variant>
        <vt:lpwstr>sub_1047</vt:lpwstr>
      </vt:variant>
      <vt:variant>
        <vt:i4>3014674</vt:i4>
      </vt:variant>
      <vt:variant>
        <vt:i4>207</vt:i4>
      </vt:variant>
      <vt:variant>
        <vt:i4>0</vt:i4>
      </vt:variant>
      <vt:variant>
        <vt:i4>5</vt:i4>
      </vt:variant>
      <vt:variant>
        <vt:lpwstr/>
      </vt:variant>
      <vt:variant>
        <vt:lpwstr>sub_1723</vt:lpwstr>
      </vt:variant>
      <vt:variant>
        <vt:i4>2293780</vt:i4>
      </vt:variant>
      <vt:variant>
        <vt:i4>204</vt:i4>
      </vt:variant>
      <vt:variant>
        <vt:i4>0</vt:i4>
      </vt:variant>
      <vt:variant>
        <vt:i4>5</vt:i4>
      </vt:variant>
      <vt:variant>
        <vt:lpwstr/>
      </vt:variant>
      <vt:variant>
        <vt:lpwstr>sub_1049</vt:lpwstr>
      </vt:variant>
      <vt:variant>
        <vt:i4>2949138</vt:i4>
      </vt:variant>
      <vt:variant>
        <vt:i4>201</vt:i4>
      </vt:variant>
      <vt:variant>
        <vt:i4>0</vt:i4>
      </vt:variant>
      <vt:variant>
        <vt:i4>5</vt:i4>
      </vt:variant>
      <vt:variant>
        <vt:lpwstr/>
      </vt:variant>
      <vt:variant>
        <vt:lpwstr>sub_10271</vt:lpwstr>
      </vt:variant>
      <vt:variant>
        <vt:i4>3014674</vt:i4>
      </vt:variant>
      <vt:variant>
        <vt:i4>198</vt:i4>
      </vt:variant>
      <vt:variant>
        <vt:i4>0</vt:i4>
      </vt:variant>
      <vt:variant>
        <vt:i4>5</vt:i4>
      </vt:variant>
      <vt:variant>
        <vt:lpwstr/>
      </vt:variant>
      <vt:variant>
        <vt:lpwstr>sub_1723</vt:lpwstr>
      </vt:variant>
      <vt:variant>
        <vt:i4>2293780</vt:i4>
      </vt:variant>
      <vt:variant>
        <vt:i4>195</vt:i4>
      </vt:variant>
      <vt:variant>
        <vt:i4>0</vt:i4>
      </vt:variant>
      <vt:variant>
        <vt:i4>5</vt:i4>
      </vt:variant>
      <vt:variant>
        <vt:lpwstr/>
      </vt:variant>
      <vt:variant>
        <vt:lpwstr>sub_1049</vt:lpwstr>
      </vt:variant>
      <vt:variant>
        <vt:i4>2949138</vt:i4>
      </vt:variant>
      <vt:variant>
        <vt:i4>192</vt:i4>
      </vt:variant>
      <vt:variant>
        <vt:i4>0</vt:i4>
      </vt:variant>
      <vt:variant>
        <vt:i4>5</vt:i4>
      </vt:variant>
      <vt:variant>
        <vt:lpwstr/>
      </vt:variant>
      <vt:variant>
        <vt:lpwstr>sub_10271</vt:lpwstr>
      </vt:variant>
      <vt:variant>
        <vt:i4>2883607</vt:i4>
      </vt:variant>
      <vt:variant>
        <vt:i4>189</vt:i4>
      </vt:variant>
      <vt:variant>
        <vt:i4>0</vt:i4>
      </vt:variant>
      <vt:variant>
        <vt:i4>5</vt:i4>
      </vt:variant>
      <vt:variant>
        <vt:lpwstr/>
      </vt:variant>
      <vt:variant>
        <vt:lpwstr>sub_1076</vt:lpwstr>
      </vt:variant>
      <vt:variant>
        <vt:i4>2752530</vt:i4>
      </vt:variant>
      <vt:variant>
        <vt:i4>186</vt:i4>
      </vt:variant>
      <vt:variant>
        <vt:i4>0</vt:i4>
      </vt:variant>
      <vt:variant>
        <vt:i4>5</vt:i4>
      </vt:variant>
      <vt:variant>
        <vt:lpwstr/>
      </vt:variant>
      <vt:variant>
        <vt:lpwstr>sub_1323</vt:lpwstr>
      </vt:variant>
      <vt:variant>
        <vt:i4>2621457</vt:i4>
      </vt:variant>
      <vt:variant>
        <vt:i4>183</vt:i4>
      </vt:variant>
      <vt:variant>
        <vt:i4>0</vt:i4>
      </vt:variant>
      <vt:variant>
        <vt:i4>5</vt:i4>
      </vt:variant>
      <vt:variant>
        <vt:lpwstr/>
      </vt:variant>
      <vt:variant>
        <vt:lpwstr>sub_1311</vt:lpwstr>
      </vt:variant>
      <vt:variant>
        <vt:i4>2621464</vt:i4>
      </vt:variant>
      <vt:variant>
        <vt:i4>180</vt:i4>
      </vt:variant>
      <vt:variant>
        <vt:i4>0</vt:i4>
      </vt:variant>
      <vt:variant>
        <vt:i4>5</vt:i4>
      </vt:variant>
      <vt:variant>
        <vt:lpwstr/>
      </vt:variant>
      <vt:variant>
        <vt:lpwstr>sub_1381</vt:lpwstr>
      </vt:variant>
      <vt:variant>
        <vt:i4>2621458</vt:i4>
      </vt:variant>
      <vt:variant>
        <vt:i4>177</vt:i4>
      </vt:variant>
      <vt:variant>
        <vt:i4>0</vt:i4>
      </vt:variant>
      <vt:variant>
        <vt:i4>5</vt:i4>
      </vt:variant>
      <vt:variant>
        <vt:lpwstr/>
      </vt:variant>
      <vt:variant>
        <vt:lpwstr>sub_1321</vt:lpwstr>
      </vt:variant>
      <vt:variant>
        <vt:i4>2293780</vt:i4>
      </vt:variant>
      <vt:variant>
        <vt:i4>174</vt:i4>
      </vt:variant>
      <vt:variant>
        <vt:i4>0</vt:i4>
      </vt:variant>
      <vt:variant>
        <vt:i4>5</vt:i4>
      </vt:variant>
      <vt:variant>
        <vt:lpwstr/>
      </vt:variant>
      <vt:variant>
        <vt:lpwstr>sub_1049</vt:lpwstr>
      </vt:variant>
      <vt:variant>
        <vt:i4>2818067</vt:i4>
      </vt:variant>
      <vt:variant>
        <vt:i4>171</vt:i4>
      </vt:variant>
      <vt:variant>
        <vt:i4>0</vt:i4>
      </vt:variant>
      <vt:variant>
        <vt:i4>5</vt:i4>
      </vt:variant>
      <vt:variant>
        <vt:lpwstr/>
      </vt:variant>
      <vt:variant>
        <vt:lpwstr>sub_1031</vt:lpwstr>
      </vt:variant>
      <vt:variant>
        <vt:i4>3080217</vt:i4>
      </vt:variant>
      <vt:variant>
        <vt:i4>168</vt:i4>
      </vt:variant>
      <vt:variant>
        <vt:i4>0</vt:i4>
      </vt:variant>
      <vt:variant>
        <vt:i4>5</vt:i4>
      </vt:variant>
      <vt:variant>
        <vt:lpwstr/>
      </vt:variant>
      <vt:variant>
        <vt:lpwstr>sub_14911</vt:lpwstr>
      </vt:variant>
      <vt:variant>
        <vt:i4>2752532</vt:i4>
      </vt:variant>
      <vt:variant>
        <vt:i4>165</vt:i4>
      </vt:variant>
      <vt:variant>
        <vt:i4>0</vt:i4>
      </vt:variant>
      <vt:variant>
        <vt:i4>5</vt:i4>
      </vt:variant>
      <vt:variant>
        <vt:lpwstr/>
      </vt:variant>
      <vt:variant>
        <vt:lpwstr>sub_1040</vt:lpwstr>
      </vt:variant>
      <vt:variant>
        <vt:i4>2752531</vt:i4>
      </vt:variant>
      <vt:variant>
        <vt:i4>162</vt:i4>
      </vt:variant>
      <vt:variant>
        <vt:i4>0</vt:i4>
      </vt:variant>
      <vt:variant>
        <vt:i4>5</vt:i4>
      </vt:variant>
      <vt:variant>
        <vt:lpwstr/>
      </vt:variant>
      <vt:variant>
        <vt:lpwstr>sub_1030</vt:lpwstr>
      </vt:variant>
      <vt:variant>
        <vt:i4>2818068</vt:i4>
      </vt:variant>
      <vt:variant>
        <vt:i4>159</vt:i4>
      </vt:variant>
      <vt:variant>
        <vt:i4>0</vt:i4>
      </vt:variant>
      <vt:variant>
        <vt:i4>5</vt:i4>
      </vt:variant>
      <vt:variant>
        <vt:lpwstr/>
      </vt:variant>
      <vt:variant>
        <vt:lpwstr>sub_1041</vt:lpwstr>
      </vt:variant>
      <vt:variant>
        <vt:i4>1703971</vt:i4>
      </vt:variant>
      <vt:variant>
        <vt:i4>156</vt:i4>
      </vt:variant>
      <vt:variant>
        <vt:i4>0</vt:i4>
      </vt:variant>
      <vt:variant>
        <vt:i4>5</vt:i4>
      </vt:variant>
      <vt:variant>
        <vt:lpwstr/>
      </vt:variant>
      <vt:variant>
        <vt:lpwstr>sub_103101</vt:lpwstr>
      </vt:variant>
      <vt:variant>
        <vt:i4>2818066</vt:i4>
      </vt:variant>
      <vt:variant>
        <vt:i4>153</vt:i4>
      </vt:variant>
      <vt:variant>
        <vt:i4>0</vt:i4>
      </vt:variant>
      <vt:variant>
        <vt:i4>5</vt:i4>
      </vt:variant>
      <vt:variant>
        <vt:lpwstr/>
      </vt:variant>
      <vt:variant>
        <vt:lpwstr>sub_1021</vt:lpwstr>
      </vt:variant>
      <vt:variant>
        <vt:i4>3014674</vt:i4>
      </vt:variant>
      <vt:variant>
        <vt:i4>150</vt:i4>
      </vt:variant>
      <vt:variant>
        <vt:i4>0</vt:i4>
      </vt:variant>
      <vt:variant>
        <vt:i4>5</vt:i4>
      </vt:variant>
      <vt:variant>
        <vt:lpwstr/>
      </vt:variant>
      <vt:variant>
        <vt:lpwstr>sub_1723</vt:lpwstr>
      </vt:variant>
      <vt:variant>
        <vt:i4>2293780</vt:i4>
      </vt:variant>
      <vt:variant>
        <vt:i4>147</vt:i4>
      </vt:variant>
      <vt:variant>
        <vt:i4>0</vt:i4>
      </vt:variant>
      <vt:variant>
        <vt:i4>5</vt:i4>
      </vt:variant>
      <vt:variant>
        <vt:lpwstr/>
      </vt:variant>
      <vt:variant>
        <vt:lpwstr>sub_1049</vt:lpwstr>
      </vt:variant>
      <vt:variant>
        <vt:i4>2949138</vt:i4>
      </vt:variant>
      <vt:variant>
        <vt:i4>144</vt:i4>
      </vt:variant>
      <vt:variant>
        <vt:i4>0</vt:i4>
      </vt:variant>
      <vt:variant>
        <vt:i4>5</vt:i4>
      </vt:variant>
      <vt:variant>
        <vt:lpwstr/>
      </vt:variant>
      <vt:variant>
        <vt:lpwstr>sub_10271</vt:lpwstr>
      </vt:variant>
      <vt:variant>
        <vt:i4>589914</vt:i4>
      </vt:variant>
      <vt:variant>
        <vt:i4>141</vt:i4>
      </vt:variant>
      <vt:variant>
        <vt:i4>0</vt:i4>
      </vt:variant>
      <vt:variant>
        <vt:i4>5</vt:i4>
      </vt:variant>
      <vt:variant>
        <vt:lpwstr>consultantplus://offline/ref=07A83F80D3020FE70BB3920E3B8E38D3D27CF026976ACD306462C127CFCFAF7952ABD4520AF5X0E</vt:lpwstr>
      </vt:variant>
      <vt:variant>
        <vt:lpwstr/>
      </vt:variant>
      <vt:variant>
        <vt:i4>3014674</vt:i4>
      </vt:variant>
      <vt:variant>
        <vt:i4>138</vt:i4>
      </vt:variant>
      <vt:variant>
        <vt:i4>0</vt:i4>
      </vt:variant>
      <vt:variant>
        <vt:i4>5</vt:i4>
      </vt:variant>
      <vt:variant>
        <vt:lpwstr/>
      </vt:variant>
      <vt:variant>
        <vt:lpwstr>sub_1723</vt:lpwstr>
      </vt:variant>
      <vt:variant>
        <vt:i4>2293780</vt:i4>
      </vt:variant>
      <vt:variant>
        <vt:i4>135</vt:i4>
      </vt:variant>
      <vt:variant>
        <vt:i4>0</vt:i4>
      </vt:variant>
      <vt:variant>
        <vt:i4>5</vt:i4>
      </vt:variant>
      <vt:variant>
        <vt:lpwstr/>
      </vt:variant>
      <vt:variant>
        <vt:lpwstr>sub_1049</vt:lpwstr>
      </vt:variant>
      <vt:variant>
        <vt:i4>2949138</vt:i4>
      </vt:variant>
      <vt:variant>
        <vt:i4>132</vt:i4>
      </vt:variant>
      <vt:variant>
        <vt:i4>0</vt:i4>
      </vt:variant>
      <vt:variant>
        <vt:i4>5</vt:i4>
      </vt:variant>
      <vt:variant>
        <vt:lpwstr/>
      </vt:variant>
      <vt:variant>
        <vt:lpwstr>sub_10271</vt:lpwstr>
      </vt:variant>
      <vt:variant>
        <vt:i4>3735611</vt:i4>
      </vt:variant>
      <vt:variant>
        <vt:i4>129</vt:i4>
      </vt:variant>
      <vt:variant>
        <vt:i4>0</vt:i4>
      </vt:variant>
      <vt:variant>
        <vt:i4>5</vt:i4>
      </vt:variant>
      <vt:variant>
        <vt:lpwstr>consultantplus://offline/ref=07A83F80D3020FE70BB3920E3B8E38D3D27CF026976ACD306462C127CFCFAF7952ABD4520850A5D0F8X0E</vt:lpwstr>
      </vt:variant>
      <vt:variant>
        <vt:lpwstr/>
      </vt:variant>
      <vt:variant>
        <vt:i4>2293780</vt:i4>
      </vt:variant>
      <vt:variant>
        <vt:i4>126</vt:i4>
      </vt:variant>
      <vt:variant>
        <vt:i4>0</vt:i4>
      </vt:variant>
      <vt:variant>
        <vt:i4>5</vt:i4>
      </vt:variant>
      <vt:variant>
        <vt:lpwstr/>
      </vt:variant>
      <vt:variant>
        <vt:lpwstr>sub_1049</vt:lpwstr>
      </vt:variant>
      <vt:variant>
        <vt:i4>3735659</vt:i4>
      </vt:variant>
      <vt:variant>
        <vt:i4>123</vt:i4>
      </vt:variant>
      <vt:variant>
        <vt:i4>0</vt:i4>
      </vt:variant>
      <vt:variant>
        <vt:i4>5</vt:i4>
      </vt:variant>
      <vt:variant>
        <vt:lpwstr>consultantplus://offline/ref=07A83F80D3020FE70BB3920E3B8E38D3D27CF026976ACD306462C127CFCFAF7952ABD4520850A6D0F8XCE</vt:lpwstr>
      </vt:variant>
      <vt:variant>
        <vt:lpwstr/>
      </vt:variant>
      <vt:variant>
        <vt:i4>2752532</vt:i4>
      </vt:variant>
      <vt:variant>
        <vt:i4>120</vt:i4>
      </vt:variant>
      <vt:variant>
        <vt:i4>0</vt:i4>
      </vt:variant>
      <vt:variant>
        <vt:i4>5</vt:i4>
      </vt:variant>
      <vt:variant>
        <vt:lpwstr/>
      </vt:variant>
      <vt:variant>
        <vt:lpwstr>sub_1040</vt:lpwstr>
      </vt:variant>
      <vt:variant>
        <vt:i4>2752531</vt:i4>
      </vt:variant>
      <vt:variant>
        <vt:i4>117</vt:i4>
      </vt:variant>
      <vt:variant>
        <vt:i4>0</vt:i4>
      </vt:variant>
      <vt:variant>
        <vt:i4>5</vt:i4>
      </vt:variant>
      <vt:variant>
        <vt:lpwstr/>
      </vt:variant>
      <vt:variant>
        <vt:lpwstr>sub_1030</vt:lpwstr>
      </vt:variant>
      <vt:variant>
        <vt:i4>3735663</vt:i4>
      </vt:variant>
      <vt:variant>
        <vt:i4>114</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111</vt:i4>
      </vt:variant>
      <vt:variant>
        <vt:i4>0</vt:i4>
      </vt:variant>
      <vt:variant>
        <vt:i4>5</vt:i4>
      </vt:variant>
      <vt:variant>
        <vt:lpwstr>consultantplus://offline/ref=07A83F80D3020FE70BB3920E3B8E38D3D27CF026976ACD306462C127CFCFAF7952ABD452F0X1E</vt:lpwstr>
      </vt:variant>
      <vt:variant>
        <vt:lpwstr/>
      </vt:variant>
      <vt:variant>
        <vt:i4>2818067</vt:i4>
      </vt:variant>
      <vt:variant>
        <vt:i4>108</vt:i4>
      </vt:variant>
      <vt:variant>
        <vt:i4>0</vt:i4>
      </vt:variant>
      <vt:variant>
        <vt:i4>5</vt:i4>
      </vt:variant>
      <vt:variant>
        <vt:lpwstr/>
      </vt:variant>
      <vt:variant>
        <vt:lpwstr>sub_1031</vt:lpwstr>
      </vt:variant>
      <vt:variant>
        <vt:i4>2883601</vt:i4>
      </vt:variant>
      <vt:variant>
        <vt:i4>105</vt:i4>
      </vt:variant>
      <vt:variant>
        <vt:i4>0</vt:i4>
      </vt:variant>
      <vt:variant>
        <vt:i4>5</vt:i4>
      </vt:variant>
      <vt:variant>
        <vt:lpwstr/>
      </vt:variant>
      <vt:variant>
        <vt:lpwstr>sub_1513</vt:lpwstr>
      </vt:variant>
      <vt:variant>
        <vt:i4>2949137</vt:i4>
      </vt:variant>
      <vt:variant>
        <vt:i4>102</vt:i4>
      </vt:variant>
      <vt:variant>
        <vt:i4>0</vt:i4>
      </vt:variant>
      <vt:variant>
        <vt:i4>5</vt:i4>
      </vt:variant>
      <vt:variant>
        <vt:lpwstr/>
      </vt:variant>
      <vt:variant>
        <vt:lpwstr>sub_1512</vt:lpwstr>
      </vt:variant>
      <vt:variant>
        <vt:i4>2883604</vt:i4>
      </vt:variant>
      <vt:variant>
        <vt:i4>99</vt:i4>
      </vt:variant>
      <vt:variant>
        <vt:i4>0</vt:i4>
      </vt:variant>
      <vt:variant>
        <vt:i4>5</vt:i4>
      </vt:variant>
      <vt:variant>
        <vt:lpwstr/>
      </vt:variant>
      <vt:variant>
        <vt:lpwstr>sub_1046</vt:lpwstr>
      </vt:variant>
      <vt:variant>
        <vt:i4>3014676</vt:i4>
      </vt:variant>
      <vt:variant>
        <vt:i4>96</vt:i4>
      </vt:variant>
      <vt:variant>
        <vt:i4>0</vt:i4>
      </vt:variant>
      <vt:variant>
        <vt:i4>5</vt:i4>
      </vt:variant>
      <vt:variant>
        <vt:lpwstr/>
      </vt:variant>
      <vt:variant>
        <vt:lpwstr>sub_1044</vt:lpwstr>
      </vt:variant>
      <vt:variant>
        <vt:i4>2686996</vt:i4>
      </vt:variant>
      <vt:variant>
        <vt:i4>93</vt:i4>
      </vt:variant>
      <vt:variant>
        <vt:i4>0</vt:i4>
      </vt:variant>
      <vt:variant>
        <vt:i4>5</vt:i4>
      </vt:variant>
      <vt:variant>
        <vt:lpwstr/>
      </vt:variant>
      <vt:variant>
        <vt:lpwstr>sub_1043</vt:lpwstr>
      </vt:variant>
      <vt:variant>
        <vt:i4>2818068</vt:i4>
      </vt:variant>
      <vt:variant>
        <vt:i4>90</vt:i4>
      </vt:variant>
      <vt:variant>
        <vt:i4>0</vt:i4>
      </vt:variant>
      <vt:variant>
        <vt:i4>5</vt:i4>
      </vt:variant>
      <vt:variant>
        <vt:lpwstr/>
      </vt:variant>
      <vt:variant>
        <vt:lpwstr>sub_1041</vt:lpwstr>
      </vt:variant>
      <vt:variant>
        <vt:i4>1703971</vt:i4>
      </vt:variant>
      <vt:variant>
        <vt:i4>87</vt:i4>
      </vt:variant>
      <vt:variant>
        <vt:i4>0</vt:i4>
      </vt:variant>
      <vt:variant>
        <vt:i4>5</vt:i4>
      </vt:variant>
      <vt:variant>
        <vt:lpwstr/>
      </vt:variant>
      <vt:variant>
        <vt:lpwstr>sub_103101</vt:lpwstr>
      </vt:variant>
      <vt:variant>
        <vt:i4>2949139</vt:i4>
      </vt:variant>
      <vt:variant>
        <vt:i4>84</vt:i4>
      </vt:variant>
      <vt:variant>
        <vt:i4>0</vt:i4>
      </vt:variant>
      <vt:variant>
        <vt:i4>5</vt:i4>
      </vt:variant>
      <vt:variant>
        <vt:lpwstr/>
      </vt:variant>
      <vt:variant>
        <vt:lpwstr>sub_1037</vt:lpwstr>
      </vt:variant>
      <vt:variant>
        <vt:i4>2883603</vt:i4>
      </vt:variant>
      <vt:variant>
        <vt:i4>81</vt:i4>
      </vt:variant>
      <vt:variant>
        <vt:i4>0</vt:i4>
      </vt:variant>
      <vt:variant>
        <vt:i4>5</vt:i4>
      </vt:variant>
      <vt:variant>
        <vt:lpwstr/>
      </vt:variant>
      <vt:variant>
        <vt:lpwstr>sub_1036</vt:lpwstr>
      </vt:variant>
      <vt:variant>
        <vt:i4>3080211</vt:i4>
      </vt:variant>
      <vt:variant>
        <vt:i4>78</vt:i4>
      </vt:variant>
      <vt:variant>
        <vt:i4>0</vt:i4>
      </vt:variant>
      <vt:variant>
        <vt:i4>5</vt:i4>
      </vt:variant>
      <vt:variant>
        <vt:lpwstr/>
      </vt:variant>
      <vt:variant>
        <vt:lpwstr>sub_10351</vt:lpwstr>
      </vt:variant>
      <vt:variant>
        <vt:i4>3014675</vt:i4>
      </vt:variant>
      <vt:variant>
        <vt:i4>75</vt:i4>
      </vt:variant>
      <vt:variant>
        <vt:i4>0</vt:i4>
      </vt:variant>
      <vt:variant>
        <vt:i4>5</vt:i4>
      </vt:variant>
      <vt:variant>
        <vt:lpwstr/>
      </vt:variant>
      <vt:variant>
        <vt:lpwstr>sub_10341</vt:lpwstr>
      </vt:variant>
      <vt:variant>
        <vt:i4>3014675</vt:i4>
      </vt:variant>
      <vt:variant>
        <vt:i4>72</vt:i4>
      </vt:variant>
      <vt:variant>
        <vt:i4>0</vt:i4>
      </vt:variant>
      <vt:variant>
        <vt:i4>5</vt:i4>
      </vt:variant>
      <vt:variant>
        <vt:lpwstr/>
      </vt:variant>
      <vt:variant>
        <vt:lpwstr>sub_1034</vt:lpwstr>
      </vt:variant>
      <vt:variant>
        <vt:i4>2686995</vt:i4>
      </vt:variant>
      <vt:variant>
        <vt:i4>69</vt:i4>
      </vt:variant>
      <vt:variant>
        <vt:i4>0</vt:i4>
      </vt:variant>
      <vt:variant>
        <vt:i4>5</vt:i4>
      </vt:variant>
      <vt:variant>
        <vt:lpwstr/>
      </vt:variant>
      <vt:variant>
        <vt:lpwstr>sub_1033</vt:lpwstr>
      </vt:variant>
      <vt:variant>
        <vt:i4>2621459</vt:i4>
      </vt:variant>
      <vt:variant>
        <vt:i4>66</vt:i4>
      </vt:variant>
      <vt:variant>
        <vt:i4>0</vt:i4>
      </vt:variant>
      <vt:variant>
        <vt:i4>5</vt:i4>
      </vt:variant>
      <vt:variant>
        <vt:lpwstr/>
      </vt:variant>
      <vt:variant>
        <vt:lpwstr>sub_1032</vt:lpwstr>
      </vt:variant>
      <vt:variant>
        <vt:i4>2818067</vt:i4>
      </vt:variant>
      <vt:variant>
        <vt:i4>63</vt:i4>
      </vt:variant>
      <vt:variant>
        <vt:i4>0</vt:i4>
      </vt:variant>
      <vt:variant>
        <vt:i4>5</vt:i4>
      </vt:variant>
      <vt:variant>
        <vt:lpwstr/>
      </vt:variant>
      <vt:variant>
        <vt:lpwstr>sub_1031</vt:lpwstr>
      </vt:variant>
      <vt:variant>
        <vt:i4>2818066</vt:i4>
      </vt:variant>
      <vt:variant>
        <vt:i4>60</vt:i4>
      </vt:variant>
      <vt:variant>
        <vt:i4>0</vt:i4>
      </vt:variant>
      <vt:variant>
        <vt:i4>5</vt:i4>
      </vt:variant>
      <vt:variant>
        <vt:lpwstr/>
      </vt:variant>
      <vt:variant>
        <vt:lpwstr>sub_1021</vt:lpwstr>
      </vt:variant>
      <vt:variant>
        <vt:i4>7143495</vt:i4>
      </vt:variant>
      <vt:variant>
        <vt:i4>57</vt:i4>
      </vt:variant>
      <vt:variant>
        <vt:i4>0</vt:i4>
      </vt:variant>
      <vt:variant>
        <vt:i4>5</vt:i4>
      </vt:variant>
      <vt:variant>
        <vt:lpwstr>http://www.consultant.ru/document/cons_doc_LAW_301011/91122874bbcf628c0e5c6bceb7fe613ee682fc73/</vt:lpwstr>
      </vt:variant>
      <vt:variant>
        <vt:lpwstr>dst100633</vt:lpwstr>
      </vt:variant>
      <vt:variant>
        <vt:i4>5242918</vt:i4>
      </vt:variant>
      <vt:variant>
        <vt:i4>54</vt:i4>
      </vt:variant>
      <vt:variant>
        <vt:i4>0</vt:i4>
      </vt:variant>
      <vt:variant>
        <vt:i4>5</vt:i4>
      </vt:variant>
      <vt:variant>
        <vt:lpwstr>http://www.consultant.ru/document/cons_doc_LAW_301011/312302f37ac9299771d2bf4f9b4bb797fb476948/</vt:lpwstr>
      </vt:variant>
      <vt:variant>
        <vt:lpwstr>dst1350</vt:lpwstr>
      </vt:variant>
      <vt:variant>
        <vt:i4>6553619</vt:i4>
      </vt:variant>
      <vt:variant>
        <vt:i4>51</vt:i4>
      </vt:variant>
      <vt:variant>
        <vt:i4>0</vt:i4>
      </vt:variant>
      <vt:variant>
        <vt:i4>5</vt:i4>
      </vt:variant>
      <vt:variant>
        <vt:lpwstr>http://www.consultant.ru/document/cons_doc_LAW_301011/312302f37ac9299771d2bf4f9b4bb797fb476948/</vt:lpwstr>
      </vt:variant>
      <vt:variant>
        <vt:lpwstr>dst100611</vt:lpwstr>
      </vt:variant>
      <vt:variant>
        <vt:i4>6619155</vt:i4>
      </vt:variant>
      <vt:variant>
        <vt:i4>48</vt:i4>
      </vt:variant>
      <vt:variant>
        <vt:i4>0</vt:i4>
      </vt:variant>
      <vt:variant>
        <vt:i4>5</vt:i4>
      </vt:variant>
      <vt:variant>
        <vt:lpwstr>http://www.consultant.ru/document/cons_doc_LAW_301011/312302f37ac9299771d2bf4f9b4bb797fb476948/</vt:lpwstr>
      </vt:variant>
      <vt:variant>
        <vt:lpwstr>dst100609</vt:lpwstr>
      </vt:variant>
      <vt:variant>
        <vt:i4>6553619</vt:i4>
      </vt:variant>
      <vt:variant>
        <vt:i4>45</vt:i4>
      </vt:variant>
      <vt:variant>
        <vt:i4>0</vt:i4>
      </vt:variant>
      <vt:variant>
        <vt:i4>5</vt:i4>
      </vt:variant>
      <vt:variant>
        <vt:lpwstr>http://www.consultant.ru/document/cons_doc_LAW_301011/312302f37ac9299771d2bf4f9b4bb797fb476948/</vt:lpwstr>
      </vt:variant>
      <vt:variant>
        <vt:lpwstr>dst100611</vt:lpwstr>
      </vt:variant>
      <vt:variant>
        <vt:i4>6619155</vt:i4>
      </vt:variant>
      <vt:variant>
        <vt:i4>42</vt:i4>
      </vt:variant>
      <vt:variant>
        <vt:i4>0</vt:i4>
      </vt:variant>
      <vt:variant>
        <vt:i4>5</vt:i4>
      </vt:variant>
      <vt:variant>
        <vt:lpwstr>http://www.consultant.ru/document/cons_doc_LAW_301011/312302f37ac9299771d2bf4f9b4bb797fb476948/</vt:lpwstr>
      </vt:variant>
      <vt:variant>
        <vt:lpwstr>dst100609</vt:lpwstr>
      </vt:variant>
      <vt:variant>
        <vt:i4>4063307</vt:i4>
      </vt:variant>
      <vt:variant>
        <vt:i4>39</vt:i4>
      </vt:variant>
      <vt:variant>
        <vt:i4>0</vt:i4>
      </vt:variant>
      <vt:variant>
        <vt:i4>5</vt:i4>
      </vt:variant>
      <vt:variant>
        <vt:lpwstr>http://www.consultant.ru/document/cons_doc_LAW_301011/d43ae8ece00bbaa3bc825d04067c64adebeae28c/</vt:lpwstr>
      </vt:variant>
      <vt:variant>
        <vt:lpwstr>dst100615</vt:lpwstr>
      </vt:variant>
      <vt:variant>
        <vt:i4>3276864</vt:i4>
      </vt:variant>
      <vt:variant>
        <vt:i4>36</vt:i4>
      </vt:variant>
      <vt:variant>
        <vt:i4>0</vt:i4>
      </vt:variant>
      <vt:variant>
        <vt:i4>5</vt:i4>
      </vt:variant>
      <vt:variant>
        <vt:lpwstr>http://www.consultant.ru/document/cons_doc_LAW_301011/c1c2bfc679fb74ed4c4da6be176c8d5a7da42c49/</vt:lpwstr>
      </vt:variant>
      <vt:variant>
        <vt:lpwstr>dst100527</vt:lpwstr>
      </vt:variant>
      <vt:variant>
        <vt:i4>262262</vt:i4>
      </vt:variant>
      <vt:variant>
        <vt:i4>33</vt:i4>
      </vt:variant>
      <vt:variant>
        <vt:i4>0</vt:i4>
      </vt:variant>
      <vt:variant>
        <vt:i4>5</vt:i4>
      </vt:variant>
      <vt:variant>
        <vt:lpwstr>http://www.consultant.ru/document/cons_doc_LAW_301011/c1c2bfc679fb74ed4c4da6be176c8d5a7da42c49/</vt:lpwstr>
      </vt:variant>
      <vt:variant>
        <vt:lpwstr>dst1346</vt:lpwstr>
      </vt:variant>
      <vt:variant>
        <vt:i4>393329</vt:i4>
      </vt:variant>
      <vt:variant>
        <vt:i4>30</vt:i4>
      </vt:variant>
      <vt:variant>
        <vt:i4>0</vt:i4>
      </vt:variant>
      <vt:variant>
        <vt:i4>5</vt:i4>
      </vt:variant>
      <vt:variant>
        <vt:lpwstr>http://www.consultant.ru/document/cons_doc_LAW_301011/c1c2bfc679fb74ed4c4da6be176c8d5a7da42c49/</vt:lpwstr>
      </vt:variant>
      <vt:variant>
        <vt:lpwstr>dst2458</vt:lpwstr>
      </vt:variant>
      <vt:variant>
        <vt:i4>393329</vt:i4>
      </vt:variant>
      <vt:variant>
        <vt:i4>27</vt:i4>
      </vt:variant>
      <vt:variant>
        <vt:i4>0</vt:i4>
      </vt:variant>
      <vt:variant>
        <vt:i4>5</vt:i4>
      </vt:variant>
      <vt:variant>
        <vt:lpwstr>http://www.consultant.ru/document/cons_doc_LAW_301011/c1c2bfc679fb74ed4c4da6be176c8d5a7da42c49/</vt:lpwstr>
      </vt:variant>
      <vt:variant>
        <vt:lpwstr>dst2456</vt:lpwstr>
      </vt:variant>
      <vt:variant>
        <vt:i4>262262</vt:i4>
      </vt:variant>
      <vt:variant>
        <vt:i4>24</vt:i4>
      </vt:variant>
      <vt:variant>
        <vt:i4>0</vt:i4>
      </vt:variant>
      <vt:variant>
        <vt:i4>5</vt:i4>
      </vt:variant>
      <vt:variant>
        <vt:lpwstr>http://www.consultant.ru/document/cons_doc_LAW_301011/c1c2bfc679fb74ed4c4da6be176c8d5a7da42c49/</vt:lpwstr>
      </vt:variant>
      <vt:variant>
        <vt:lpwstr>dst1346</vt:lpwstr>
      </vt:variant>
      <vt:variant>
        <vt:i4>262262</vt:i4>
      </vt:variant>
      <vt:variant>
        <vt:i4>21</vt:i4>
      </vt:variant>
      <vt:variant>
        <vt:i4>0</vt:i4>
      </vt:variant>
      <vt:variant>
        <vt:i4>5</vt:i4>
      </vt:variant>
      <vt:variant>
        <vt:lpwstr>http://www.consultant.ru/document/cons_doc_LAW_301011/c1c2bfc679fb74ed4c4da6be176c8d5a7da42c49/</vt:lpwstr>
      </vt:variant>
      <vt:variant>
        <vt:lpwstr>dst1346</vt:lpwstr>
      </vt:variant>
      <vt:variant>
        <vt:i4>720943</vt:i4>
      </vt:variant>
      <vt:variant>
        <vt:i4>18</vt:i4>
      </vt:variant>
      <vt:variant>
        <vt:i4>0</vt:i4>
      </vt:variant>
      <vt:variant>
        <vt:i4>5</vt:i4>
      </vt:variant>
      <vt:variant>
        <vt:lpwstr>http://www.consultant.ru/document/cons_doc_LAW_301011/36fb3e57a8031adb90c7b7d13d835d1f31efff63/</vt:lpwstr>
      </vt:variant>
      <vt:variant>
        <vt:lpwstr>dst1345</vt:lpwstr>
      </vt:variant>
      <vt:variant>
        <vt:i4>7077917</vt:i4>
      </vt:variant>
      <vt:variant>
        <vt:i4>15</vt:i4>
      </vt:variant>
      <vt:variant>
        <vt:i4>0</vt:i4>
      </vt:variant>
      <vt:variant>
        <vt:i4>5</vt:i4>
      </vt:variant>
      <vt:variant>
        <vt:lpwstr>http://www.consultant.ru/document/cons_doc_LAW_322585/</vt:lpwstr>
      </vt:variant>
      <vt:variant>
        <vt:lpwstr>dst0</vt:lpwstr>
      </vt:variant>
      <vt:variant>
        <vt:i4>6815760</vt:i4>
      </vt:variant>
      <vt:variant>
        <vt:i4>12</vt:i4>
      </vt:variant>
      <vt:variant>
        <vt:i4>0</vt:i4>
      </vt:variant>
      <vt:variant>
        <vt:i4>5</vt:i4>
      </vt:variant>
      <vt:variant>
        <vt:lpwstr>http://www.consultant.ru/document/cons_doc_LAW_216789/</vt:lpwstr>
      </vt:variant>
      <vt:variant>
        <vt:lpwstr>dst100009</vt:lpwstr>
      </vt:variant>
      <vt:variant>
        <vt:i4>6422559</vt:i4>
      </vt:variant>
      <vt:variant>
        <vt:i4>9</vt:i4>
      </vt:variant>
      <vt:variant>
        <vt:i4>0</vt:i4>
      </vt:variant>
      <vt:variant>
        <vt:i4>5</vt:i4>
      </vt:variant>
      <vt:variant>
        <vt:lpwstr>http://www.consultant.ru/document/cons_doc_LAW_217524/</vt:lpwstr>
      </vt:variant>
      <vt:variant>
        <vt:lpwstr>dst100015</vt:lpwstr>
      </vt:variant>
      <vt:variant>
        <vt:i4>6488095</vt:i4>
      </vt:variant>
      <vt:variant>
        <vt:i4>6</vt:i4>
      </vt:variant>
      <vt:variant>
        <vt:i4>0</vt:i4>
      </vt:variant>
      <vt:variant>
        <vt:i4>5</vt:i4>
      </vt:variant>
      <vt:variant>
        <vt:lpwstr>http://www.consultant.ru/document/cons_doc_LAW_217524/</vt:lpwstr>
      </vt:variant>
      <vt:variant>
        <vt:lpwstr>dst100006</vt:lpwstr>
      </vt:variant>
      <vt:variant>
        <vt:i4>786557</vt:i4>
      </vt:variant>
      <vt:variant>
        <vt:i4>3</vt:i4>
      </vt:variant>
      <vt:variant>
        <vt:i4>0</vt:i4>
      </vt:variant>
      <vt:variant>
        <vt:i4>5</vt:i4>
      </vt:variant>
      <vt:variant>
        <vt:lpwstr>http://www.consultant.ru/document/cons_doc_LAW_301011/fc77c7117187684ab0cb02c7ee53952df0de55be/</vt:lpwstr>
      </vt:variant>
      <vt:variant>
        <vt:lpwstr>dst2104</vt:lpwstr>
      </vt:variant>
      <vt:variant>
        <vt:i4>7995454</vt:i4>
      </vt:variant>
      <vt:variant>
        <vt:i4>0</vt:i4>
      </vt:variant>
      <vt:variant>
        <vt:i4>0</vt:i4>
      </vt:variant>
      <vt:variant>
        <vt:i4>5</vt:i4>
      </vt:variant>
      <vt:variant>
        <vt:lpwstr>consultantplus://offline/ref=7A898443688878F0706530D6D09D52AC0CABF635894FBF3BED2EC659CF27AEC5B41CD5E8ED321BAErCr0B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Пользователь</cp:lastModifiedBy>
  <cp:revision>10</cp:revision>
  <cp:lastPrinted>2021-05-21T02:12:00Z</cp:lastPrinted>
  <dcterms:created xsi:type="dcterms:W3CDTF">2021-06-15T06:20:00Z</dcterms:created>
  <dcterms:modified xsi:type="dcterms:W3CDTF">2021-06-25T07:20:00Z</dcterms:modified>
</cp:coreProperties>
</file>