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РОССИЙСКАЯ ФЕДЕРАЦИЯ</w:t>
      </w:r>
    </w:p>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РЕСПУБЛИКА ХАКАСИЯ</w:t>
      </w:r>
    </w:p>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ОРДЖОНИКИДЗЕВСКИЙ РАЙОН</w:t>
      </w:r>
    </w:p>
    <w:p w:rsidR="00BB04FE" w:rsidRPr="001128A4" w:rsidRDefault="00BB04FE" w:rsidP="00BB04FE">
      <w:pPr>
        <w:pStyle w:val="a5"/>
        <w:jc w:val="center"/>
        <w:rPr>
          <w:rFonts w:ascii="Times New Roman" w:hAnsi="Times New Roman" w:cs="Times New Roman"/>
          <w:b/>
          <w:sz w:val="26"/>
          <w:szCs w:val="26"/>
        </w:rPr>
      </w:pPr>
    </w:p>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АДМИНИСТРАЦИЯ</w:t>
      </w:r>
    </w:p>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САРАЛИНСКОГО СЕЛЬСОВЕТА</w:t>
      </w:r>
    </w:p>
    <w:p w:rsidR="00BB04FE" w:rsidRPr="001128A4" w:rsidRDefault="00BB04FE" w:rsidP="00BB04FE">
      <w:pPr>
        <w:pStyle w:val="a5"/>
        <w:jc w:val="center"/>
        <w:rPr>
          <w:rFonts w:ascii="Times New Roman" w:hAnsi="Times New Roman" w:cs="Times New Roman"/>
          <w:b/>
          <w:sz w:val="26"/>
          <w:szCs w:val="26"/>
        </w:rPr>
      </w:pPr>
    </w:p>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ПОСТАНОВЛЕНИЕ</w:t>
      </w:r>
    </w:p>
    <w:p w:rsidR="00BB04FE" w:rsidRPr="001128A4" w:rsidRDefault="00BB04FE" w:rsidP="00BB04FE">
      <w:pPr>
        <w:pStyle w:val="a5"/>
        <w:jc w:val="center"/>
        <w:rPr>
          <w:rFonts w:ascii="Times New Roman" w:hAnsi="Times New Roman" w:cs="Times New Roman"/>
          <w:b/>
          <w:sz w:val="26"/>
          <w:szCs w:val="26"/>
        </w:rPr>
      </w:pPr>
    </w:p>
    <w:p w:rsidR="00BB04FE" w:rsidRPr="001128A4" w:rsidRDefault="001128A4" w:rsidP="00BB04FE">
      <w:pPr>
        <w:pStyle w:val="a5"/>
        <w:jc w:val="center"/>
        <w:rPr>
          <w:rFonts w:ascii="Times New Roman" w:hAnsi="Times New Roman" w:cs="Times New Roman"/>
          <w:sz w:val="26"/>
          <w:szCs w:val="26"/>
        </w:rPr>
      </w:pPr>
      <w:r>
        <w:rPr>
          <w:rFonts w:ascii="Times New Roman" w:hAnsi="Times New Roman" w:cs="Times New Roman"/>
          <w:sz w:val="26"/>
          <w:szCs w:val="26"/>
        </w:rPr>
        <w:t xml:space="preserve">25 июня </w:t>
      </w:r>
      <w:r w:rsidR="00BB04FE" w:rsidRPr="001128A4">
        <w:rPr>
          <w:rFonts w:ascii="Times New Roman" w:hAnsi="Times New Roman" w:cs="Times New Roman"/>
          <w:sz w:val="26"/>
          <w:szCs w:val="26"/>
        </w:rPr>
        <w:t xml:space="preserve"> 201</w:t>
      </w:r>
      <w:r>
        <w:rPr>
          <w:rFonts w:ascii="Times New Roman" w:hAnsi="Times New Roman" w:cs="Times New Roman"/>
          <w:sz w:val="26"/>
          <w:szCs w:val="26"/>
        </w:rPr>
        <w:t>8</w:t>
      </w:r>
      <w:r w:rsidR="00BB04FE" w:rsidRPr="001128A4">
        <w:rPr>
          <w:rFonts w:ascii="Times New Roman" w:hAnsi="Times New Roman" w:cs="Times New Roman"/>
          <w:sz w:val="26"/>
          <w:szCs w:val="26"/>
        </w:rPr>
        <w:t xml:space="preserve"> г.                                                              </w:t>
      </w:r>
      <w:r w:rsidR="00F75C0B" w:rsidRPr="001128A4">
        <w:rPr>
          <w:rFonts w:ascii="Times New Roman" w:hAnsi="Times New Roman" w:cs="Times New Roman"/>
          <w:sz w:val="26"/>
          <w:szCs w:val="26"/>
        </w:rPr>
        <w:t xml:space="preserve">                            № </w:t>
      </w:r>
      <w:r>
        <w:rPr>
          <w:rFonts w:ascii="Times New Roman" w:hAnsi="Times New Roman" w:cs="Times New Roman"/>
          <w:sz w:val="26"/>
          <w:szCs w:val="26"/>
        </w:rPr>
        <w:t>47</w:t>
      </w:r>
    </w:p>
    <w:p w:rsidR="00BB04FE" w:rsidRPr="001128A4" w:rsidRDefault="00BB04FE" w:rsidP="00BB04FE">
      <w:pPr>
        <w:pStyle w:val="a5"/>
        <w:jc w:val="center"/>
        <w:rPr>
          <w:rFonts w:ascii="Times New Roman" w:hAnsi="Times New Roman" w:cs="Times New Roman"/>
          <w:sz w:val="26"/>
          <w:szCs w:val="26"/>
        </w:rPr>
      </w:pPr>
      <w:r w:rsidRPr="001128A4">
        <w:rPr>
          <w:rFonts w:ascii="Times New Roman" w:hAnsi="Times New Roman" w:cs="Times New Roman"/>
          <w:sz w:val="26"/>
          <w:szCs w:val="26"/>
        </w:rPr>
        <w:t>с. Сарала</w:t>
      </w:r>
    </w:p>
    <w:p w:rsidR="00BB04FE" w:rsidRPr="001128A4" w:rsidRDefault="00BB04FE" w:rsidP="00BB04FE">
      <w:pPr>
        <w:pStyle w:val="a5"/>
        <w:jc w:val="center"/>
        <w:rPr>
          <w:rFonts w:ascii="Times New Roman" w:hAnsi="Times New Roman" w:cs="Times New Roman"/>
          <w:sz w:val="26"/>
          <w:szCs w:val="26"/>
        </w:rPr>
      </w:pPr>
    </w:p>
    <w:p w:rsidR="00BB04FE" w:rsidRPr="001128A4" w:rsidRDefault="00BB04FE" w:rsidP="00BB04FE">
      <w:pPr>
        <w:pStyle w:val="a5"/>
        <w:jc w:val="center"/>
        <w:rPr>
          <w:rFonts w:ascii="Times New Roman" w:hAnsi="Times New Roman" w:cs="Times New Roman"/>
          <w:sz w:val="26"/>
          <w:szCs w:val="26"/>
        </w:rPr>
      </w:pPr>
    </w:p>
    <w:p w:rsidR="00BB04FE" w:rsidRPr="001128A4" w:rsidRDefault="00BB04FE" w:rsidP="00BB04FE">
      <w:pPr>
        <w:pStyle w:val="a5"/>
        <w:jc w:val="center"/>
        <w:rPr>
          <w:rFonts w:ascii="Times New Roman" w:hAnsi="Times New Roman" w:cs="Times New Roman"/>
          <w:b/>
          <w:sz w:val="26"/>
          <w:szCs w:val="26"/>
        </w:rPr>
      </w:pPr>
      <w:r w:rsidRPr="001128A4">
        <w:rPr>
          <w:rFonts w:ascii="Times New Roman" w:hAnsi="Times New Roman" w:cs="Times New Roman"/>
          <w:b/>
          <w:sz w:val="26"/>
          <w:szCs w:val="26"/>
        </w:rPr>
        <w:t>О внесении изменений в постановление администрации Саралинского сельсовета от 05.07.2013г. № 46 «Об утверждении административного регламента по осуществлению муниципального жилищного контроля на терри</w:t>
      </w:r>
      <w:r w:rsidR="00D32B73" w:rsidRPr="001128A4">
        <w:rPr>
          <w:rFonts w:ascii="Times New Roman" w:hAnsi="Times New Roman" w:cs="Times New Roman"/>
          <w:b/>
          <w:sz w:val="26"/>
          <w:szCs w:val="26"/>
        </w:rPr>
        <w:t>тории Саралинского сельсовета»</w:t>
      </w:r>
    </w:p>
    <w:p w:rsidR="00BB04FE" w:rsidRPr="001128A4" w:rsidRDefault="00BB04FE" w:rsidP="001128A4">
      <w:pPr>
        <w:pStyle w:val="a5"/>
        <w:rPr>
          <w:rFonts w:ascii="Times New Roman" w:hAnsi="Times New Roman" w:cs="Times New Roman"/>
          <w:sz w:val="26"/>
          <w:szCs w:val="26"/>
          <w:highlight w:val="yellow"/>
        </w:rPr>
      </w:pPr>
    </w:p>
    <w:p w:rsidR="001128A4" w:rsidRPr="001128A4" w:rsidRDefault="001128A4" w:rsidP="001128A4">
      <w:pPr>
        <w:pStyle w:val="ConsPlusNormal"/>
        <w:widowControl/>
        <w:ind w:firstLine="540"/>
        <w:jc w:val="both"/>
        <w:outlineLvl w:val="1"/>
        <w:rPr>
          <w:rFonts w:ascii="Times New Roman" w:hAnsi="Times New Roman" w:cs="Times New Roman"/>
          <w:sz w:val="26"/>
          <w:szCs w:val="26"/>
        </w:rPr>
      </w:pPr>
      <w:proofErr w:type="gramStart"/>
      <w:r w:rsidRPr="001128A4">
        <w:rPr>
          <w:rFonts w:ascii="Times New Roman" w:hAnsi="Times New Roman" w:cs="Times New Roman"/>
          <w:sz w:val="26"/>
          <w:szCs w:val="26"/>
        </w:rPr>
        <w:t xml:space="preserve">Рассмотрев протест прокуратуры Орджоникидзевского района от 21.06.2018 года №7-3-18 на пункт 4.2  Административного регламента по осуществлению муниципального жилищного контроля на территории Саралинского сельсовета, утверждённого постановлением главы Саралинского сельсовета от 05.07.2013 года № 46, в связи с изменившимся законодательством, в целях приведения нормативных правовых документов в соответствие с  действующим законодательством, на основании Устава муниципального образования Саралинский сельсовет </w:t>
      </w:r>
      <w:proofErr w:type="gramEnd"/>
    </w:p>
    <w:p w:rsidR="001128A4" w:rsidRPr="001128A4" w:rsidRDefault="001128A4" w:rsidP="001128A4">
      <w:pPr>
        <w:pStyle w:val="ConsPlusNormal"/>
        <w:widowControl/>
        <w:ind w:firstLine="540"/>
        <w:jc w:val="both"/>
        <w:outlineLvl w:val="1"/>
        <w:rPr>
          <w:rFonts w:ascii="Times New Roman" w:hAnsi="Times New Roman" w:cs="Times New Roman"/>
          <w:sz w:val="26"/>
          <w:szCs w:val="26"/>
        </w:rPr>
      </w:pPr>
      <w:r w:rsidRPr="001128A4">
        <w:rPr>
          <w:rFonts w:ascii="Times New Roman" w:hAnsi="Times New Roman" w:cs="Times New Roman"/>
          <w:b/>
          <w:sz w:val="26"/>
          <w:szCs w:val="26"/>
        </w:rPr>
        <w:t xml:space="preserve">п </w:t>
      </w:r>
      <w:proofErr w:type="gramStart"/>
      <w:r w:rsidRPr="001128A4">
        <w:rPr>
          <w:rFonts w:ascii="Times New Roman" w:hAnsi="Times New Roman" w:cs="Times New Roman"/>
          <w:b/>
          <w:sz w:val="26"/>
          <w:szCs w:val="26"/>
        </w:rPr>
        <w:t>о</w:t>
      </w:r>
      <w:proofErr w:type="gramEnd"/>
      <w:r w:rsidRPr="001128A4">
        <w:rPr>
          <w:rFonts w:ascii="Times New Roman" w:hAnsi="Times New Roman" w:cs="Times New Roman"/>
          <w:b/>
          <w:sz w:val="26"/>
          <w:szCs w:val="26"/>
        </w:rPr>
        <w:t xml:space="preserve"> с т а </w:t>
      </w:r>
      <w:proofErr w:type="spellStart"/>
      <w:r w:rsidRPr="001128A4">
        <w:rPr>
          <w:rFonts w:ascii="Times New Roman" w:hAnsi="Times New Roman" w:cs="Times New Roman"/>
          <w:b/>
          <w:sz w:val="26"/>
          <w:szCs w:val="26"/>
        </w:rPr>
        <w:t>н</w:t>
      </w:r>
      <w:proofErr w:type="spellEnd"/>
      <w:r w:rsidRPr="001128A4">
        <w:rPr>
          <w:rFonts w:ascii="Times New Roman" w:hAnsi="Times New Roman" w:cs="Times New Roman"/>
          <w:b/>
          <w:sz w:val="26"/>
          <w:szCs w:val="26"/>
        </w:rPr>
        <w:t xml:space="preserve"> о в л я ю:</w:t>
      </w:r>
    </w:p>
    <w:p w:rsidR="001128A4" w:rsidRPr="001128A4" w:rsidRDefault="001128A4" w:rsidP="00BB04FE">
      <w:pPr>
        <w:pStyle w:val="a5"/>
        <w:rPr>
          <w:rFonts w:ascii="Times New Roman" w:hAnsi="Times New Roman" w:cs="Times New Roman"/>
          <w:sz w:val="26"/>
          <w:szCs w:val="26"/>
        </w:rPr>
      </w:pPr>
      <w:r w:rsidRPr="001128A4">
        <w:rPr>
          <w:b/>
          <w:sz w:val="26"/>
          <w:szCs w:val="26"/>
        </w:rPr>
        <w:tab/>
      </w:r>
      <w:r w:rsidRPr="001128A4">
        <w:rPr>
          <w:rFonts w:ascii="Times New Roman" w:hAnsi="Times New Roman" w:cs="Times New Roman"/>
          <w:sz w:val="26"/>
          <w:szCs w:val="26"/>
        </w:rPr>
        <w:t>1. Внести изменения в Административный регламент по осуществлению муниципального жилищного контроля на территории Саралинского сельсовета, утверждённый постановлением главы Саралинского сельсовета от 05.07.2013 года № 46 следующие изменения:</w:t>
      </w:r>
      <w:r>
        <w:rPr>
          <w:rFonts w:ascii="Times New Roman" w:hAnsi="Times New Roman" w:cs="Times New Roman"/>
          <w:sz w:val="26"/>
          <w:szCs w:val="26"/>
        </w:rPr>
        <w:t xml:space="preserve"> </w:t>
      </w:r>
      <w:r w:rsidRPr="001128A4">
        <w:rPr>
          <w:rFonts w:ascii="Times New Roman" w:eastAsia="Lucida Sans Unicode" w:hAnsi="Times New Roman" w:cs="Times New Roman"/>
          <w:sz w:val="26"/>
          <w:szCs w:val="26"/>
        </w:rPr>
        <w:t xml:space="preserve"> Пункт 4.2  изложить в новой редакции:</w:t>
      </w:r>
    </w:p>
    <w:p w:rsidR="001128A4" w:rsidRDefault="001128A4" w:rsidP="00BB04FE">
      <w:pPr>
        <w:pStyle w:val="a5"/>
        <w:rPr>
          <w:rFonts w:ascii="Times New Roman" w:eastAsia="Lucida Sans Unicode" w:hAnsi="Times New Roman" w:cs="Times New Roman"/>
          <w:sz w:val="26"/>
          <w:szCs w:val="26"/>
        </w:rPr>
      </w:pPr>
    </w:p>
    <w:p w:rsidR="001128A4" w:rsidRPr="001128A4" w:rsidRDefault="001128A4" w:rsidP="00BB04FE">
      <w:pPr>
        <w:pStyle w:val="a5"/>
        <w:rPr>
          <w:rFonts w:ascii="Times New Roman" w:eastAsia="Lucida Sans Unicode" w:hAnsi="Times New Roman" w:cs="Times New Roman"/>
          <w:sz w:val="26"/>
          <w:szCs w:val="26"/>
        </w:rPr>
      </w:pPr>
      <w:r w:rsidRPr="001128A4">
        <w:rPr>
          <w:rFonts w:ascii="Times New Roman" w:eastAsia="Lucida Sans Unicode" w:hAnsi="Times New Roman" w:cs="Times New Roman"/>
          <w:sz w:val="26"/>
          <w:szCs w:val="26"/>
        </w:rPr>
        <w:t>4.2 Основанием  для проведения внеплановой проверке является:</w:t>
      </w:r>
    </w:p>
    <w:p w:rsidR="001128A4" w:rsidRPr="001128A4" w:rsidRDefault="001128A4" w:rsidP="001128A4">
      <w:pPr>
        <w:spacing w:after="0" w:line="240" w:lineRule="auto"/>
        <w:jc w:val="both"/>
        <w:rPr>
          <w:rFonts w:ascii="Arial" w:hAnsi="Arial" w:cs="Arial"/>
          <w:color w:val="333333"/>
          <w:sz w:val="26"/>
          <w:szCs w:val="26"/>
          <w:shd w:val="clear" w:color="auto" w:fill="FFFFFF"/>
        </w:rPr>
      </w:pPr>
    </w:p>
    <w:p w:rsidR="001128A4" w:rsidRPr="001128A4" w:rsidRDefault="001128A4" w:rsidP="001128A4">
      <w:pPr>
        <w:pStyle w:val="a6"/>
        <w:numPr>
          <w:ilvl w:val="0"/>
          <w:numId w:val="3"/>
        </w:numPr>
        <w:spacing w:after="0" w:line="240" w:lineRule="auto"/>
        <w:jc w:val="both"/>
        <w:rPr>
          <w:rFonts w:ascii="Times New Roman" w:hAnsi="Times New Roman" w:cs="Times New Roman"/>
          <w:color w:val="333333"/>
          <w:sz w:val="26"/>
          <w:szCs w:val="26"/>
          <w:shd w:val="clear" w:color="auto" w:fill="FFFFFF"/>
        </w:rPr>
      </w:pPr>
      <w:proofErr w:type="gramStart"/>
      <w:r w:rsidRPr="001128A4">
        <w:rPr>
          <w:rFonts w:ascii="Times New Roman" w:hAnsi="Times New Roman" w:cs="Times New Roman"/>
          <w:color w:val="333333"/>
          <w:sz w:val="26"/>
          <w:szCs w:val="26"/>
          <w:shd w:val="clear" w:color="auto" w:fill="FFFFFF"/>
        </w:rPr>
        <w:t xml:space="preserve">выявлении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proofErr w:type="gramEnd"/>
    </w:p>
    <w:p w:rsidR="001128A4" w:rsidRPr="001128A4" w:rsidRDefault="001128A4" w:rsidP="001128A4">
      <w:pPr>
        <w:spacing w:after="0" w:line="240" w:lineRule="auto"/>
        <w:jc w:val="both"/>
        <w:rPr>
          <w:rFonts w:ascii="Times New Roman" w:hAnsi="Times New Roman" w:cs="Times New Roman"/>
          <w:color w:val="333333"/>
          <w:sz w:val="26"/>
          <w:szCs w:val="26"/>
          <w:shd w:val="clear" w:color="auto" w:fill="FFFFFF"/>
        </w:rPr>
      </w:pPr>
    </w:p>
    <w:p w:rsidR="001128A4" w:rsidRPr="001128A4" w:rsidRDefault="001128A4" w:rsidP="001128A4">
      <w:pPr>
        <w:pStyle w:val="a6"/>
        <w:numPr>
          <w:ilvl w:val="0"/>
          <w:numId w:val="3"/>
        </w:numPr>
        <w:spacing w:after="0" w:line="240" w:lineRule="auto"/>
        <w:jc w:val="both"/>
        <w:rPr>
          <w:rFonts w:ascii="Times New Roman" w:hAnsi="Times New Roman" w:cs="Times New Roman"/>
          <w:color w:val="333333"/>
          <w:sz w:val="26"/>
          <w:szCs w:val="26"/>
          <w:shd w:val="clear" w:color="auto" w:fill="FFFFFF"/>
        </w:rPr>
      </w:pPr>
      <w:r w:rsidRPr="001128A4">
        <w:rPr>
          <w:rFonts w:ascii="Times New Roman" w:hAnsi="Times New Roman" w:cs="Times New Roman"/>
          <w:color w:val="333333"/>
          <w:sz w:val="26"/>
          <w:szCs w:val="26"/>
          <w:shd w:val="clear" w:color="auto" w:fill="FFFFFF"/>
        </w:rPr>
        <w:t>нарушения правил содержания общего имущества в многоквартирном доме и правил изменения размера платы за содержание жилого помещения,</w:t>
      </w:r>
    </w:p>
    <w:p w:rsidR="001128A4" w:rsidRPr="001128A4" w:rsidRDefault="001128A4" w:rsidP="001128A4">
      <w:pPr>
        <w:spacing w:after="0" w:line="240" w:lineRule="auto"/>
        <w:jc w:val="both"/>
        <w:rPr>
          <w:rFonts w:ascii="Times New Roman" w:hAnsi="Times New Roman" w:cs="Times New Roman"/>
          <w:color w:val="333333"/>
          <w:sz w:val="26"/>
          <w:szCs w:val="26"/>
          <w:shd w:val="clear" w:color="auto" w:fill="FFFFFF"/>
        </w:rPr>
      </w:pPr>
    </w:p>
    <w:p w:rsidR="001128A4" w:rsidRPr="001128A4" w:rsidRDefault="001128A4" w:rsidP="001128A4">
      <w:pPr>
        <w:pStyle w:val="a6"/>
        <w:numPr>
          <w:ilvl w:val="0"/>
          <w:numId w:val="3"/>
        </w:numPr>
        <w:spacing w:after="0" w:line="240" w:lineRule="auto"/>
        <w:jc w:val="both"/>
        <w:rPr>
          <w:rFonts w:ascii="Times New Roman" w:hAnsi="Times New Roman" w:cs="Times New Roman"/>
          <w:color w:val="333333"/>
          <w:sz w:val="26"/>
          <w:szCs w:val="26"/>
          <w:shd w:val="clear" w:color="auto" w:fill="FFFFFF"/>
        </w:rPr>
      </w:pPr>
      <w:r w:rsidRPr="001128A4">
        <w:rPr>
          <w:rFonts w:ascii="Times New Roman" w:hAnsi="Times New Roman" w:cs="Times New Roman"/>
          <w:color w:val="333333"/>
          <w:sz w:val="26"/>
          <w:szCs w:val="26"/>
          <w:shd w:val="clear" w:color="auto" w:fill="FFFFFF"/>
        </w:rPr>
        <w:t>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r>
        <w:rPr>
          <w:rFonts w:ascii="Times New Roman" w:hAnsi="Times New Roman" w:cs="Times New Roman"/>
          <w:color w:val="333333"/>
          <w:sz w:val="26"/>
          <w:szCs w:val="26"/>
          <w:shd w:val="clear" w:color="auto" w:fill="FFFFFF"/>
        </w:rPr>
        <w:t>;</w:t>
      </w:r>
    </w:p>
    <w:p w:rsidR="001128A4" w:rsidRPr="00CE4286" w:rsidRDefault="001128A4" w:rsidP="001128A4">
      <w:pPr>
        <w:pStyle w:val="a6"/>
        <w:numPr>
          <w:ilvl w:val="0"/>
          <w:numId w:val="3"/>
        </w:numPr>
        <w:spacing w:after="0" w:line="240" w:lineRule="auto"/>
        <w:jc w:val="both"/>
        <w:rPr>
          <w:rFonts w:ascii="Times New Roman" w:hAnsi="Times New Roman" w:cs="Times New Roman"/>
          <w:color w:val="333333"/>
          <w:sz w:val="26"/>
          <w:szCs w:val="26"/>
          <w:shd w:val="clear" w:color="auto" w:fill="FFFFFF"/>
        </w:rPr>
      </w:pPr>
      <w:r w:rsidRPr="001128A4">
        <w:rPr>
          <w:rFonts w:ascii="Times New Roman" w:hAnsi="Times New Roman" w:cs="Times New Roman"/>
          <w:color w:val="333333"/>
          <w:sz w:val="26"/>
          <w:szCs w:val="26"/>
          <w:shd w:val="clear" w:color="auto" w:fill="FFFFFF"/>
        </w:rPr>
        <w:lastRenderedPageBreak/>
        <w:t xml:space="preserve">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w:t>
      </w:r>
      <w:r>
        <w:rPr>
          <w:rFonts w:ascii="Times New Roman" w:hAnsi="Times New Roman" w:cs="Times New Roman"/>
          <w:color w:val="333333"/>
          <w:sz w:val="26"/>
          <w:szCs w:val="26"/>
          <w:shd w:val="clear" w:color="auto" w:fill="FFFFFF"/>
        </w:rPr>
        <w:t>вительства Российской Федерации;</w:t>
      </w:r>
      <w:r w:rsidRPr="001128A4">
        <w:rPr>
          <w:rFonts w:ascii="Times New Roman" w:hAnsi="Times New Roman" w:cs="Times New Roman"/>
          <w:color w:val="333333"/>
          <w:sz w:val="26"/>
          <w:szCs w:val="26"/>
          <w:shd w:val="clear" w:color="auto" w:fill="FFFFFF"/>
        </w:rPr>
        <w:t xml:space="preserve"> </w:t>
      </w:r>
    </w:p>
    <w:p w:rsidR="00F75C0B" w:rsidRPr="001128A4" w:rsidRDefault="00F75C0B" w:rsidP="00F75C0B">
      <w:pPr>
        <w:spacing w:after="0" w:line="240" w:lineRule="auto"/>
        <w:jc w:val="both"/>
        <w:rPr>
          <w:rFonts w:ascii="Times New Roman" w:hAnsi="Times New Roman" w:cs="Times New Roman"/>
          <w:sz w:val="26"/>
          <w:szCs w:val="26"/>
        </w:rPr>
      </w:pPr>
    </w:p>
    <w:p w:rsidR="00CE4286" w:rsidRPr="00C76E69" w:rsidRDefault="00F75C0B" w:rsidP="00CE4286">
      <w:pPr>
        <w:pStyle w:val="a5"/>
        <w:jc w:val="both"/>
        <w:rPr>
          <w:rFonts w:ascii="Times New Roman" w:hAnsi="Times New Roman" w:cs="Times New Roman"/>
          <w:sz w:val="26"/>
          <w:szCs w:val="26"/>
        </w:rPr>
      </w:pPr>
      <w:r w:rsidRPr="001128A4">
        <w:rPr>
          <w:rFonts w:ascii="Times New Roman" w:hAnsi="Times New Roman" w:cs="Times New Roman"/>
          <w:b/>
          <w:sz w:val="26"/>
          <w:szCs w:val="26"/>
        </w:rPr>
        <w:t>2.</w:t>
      </w:r>
      <w:r w:rsidRPr="001128A4">
        <w:rPr>
          <w:rFonts w:ascii="Times New Roman" w:hAnsi="Times New Roman" w:cs="Times New Roman"/>
          <w:sz w:val="26"/>
          <w:szCs w:val="26"/>
        </w:rPr>
        <w:t xml:space="preserve"> </w:t>
      </w:r>
      <w:r w:rsidR="00CE4286" w:rsidRPr="00C76E69">
        <w:rPr>
          <w:rFonts w:ascii="Times New Roman" w:hAnsi="Times New Roman" w:cs="Times New Roman"/>
          <w:sz w:val="26"/>
          <w:szCs w:val="26"/>
        </w:rPr>
        <w:t xml:space="preserve">Настоящее постановление вступает в силу после его официального обнародования на информационных стендах и информационно-телекоммуникационной сети Интернет. </w:t>
      </w:r>
    </w:p>
    <w:p w:rsidR="00F75C0B" w:rsidRPr="001128A4" w:rsidRDefault="00F75C0B" w:rsidP="00CE4286">
      <w:pPr>
        <w:pStyle w:val="a5"/>
        <w:rPr>
          <w:rFonts w:ascii="Times New Roman" w:hAnsi="Times New Roman" w:cs="Times New Roman"/>
          <w:sz w:val="26"/>
          <w:szCs w:val="26"/>
        </w:rPr>
      </w:pPr>
    </w:p>
    <w:p w:rsidR="00F75C0B" w:rsidRPr="001128A4" w:rsidRDefault="00F75C0B" w:rsidP="00F75C0B">
      <w:pPr>
        <w:spacing w:after="0" w:line="240" w:lineRule="auto"/>
        <w:jc w:val="both"/>
        <w:rPr>
          <w:rFonts w:ascii="Times New Roman" w:hAnsi="Times New Roman" w:cs="Times New Roman"/>
          <w:sz w:val="26"/>
          <w:szCs w:val="26"/>
        </w:rPr>
      </w:pPr>
    </w:p>
    <w:p w:rsidR="00F75C0B" w:rsidRPr="001128A4" w:rsidRDefault="00F75C0B" w:rsidP="00F75C0B">
      <w:pPr>
        <w:spacing w:after="0" w:line="240" w:lineRule="auto"/>
        <w:jc w:val="both"/>
        <w:rPr>
          <w:rFonts w:ascii="Times New Roman" w:hAnsi="Times New Roman" w:cs="Times New Roman"/>
          <w:sz w:val="26"/>
          <w:szCs w:val="26"/>
        </w:rPr>
      </w:pPr>
    </w:p>
    <w:p w:rsidR="00F75C0B" w:rsidRPr="001128A4" w:rsidRDefault="00F75C0B" w:rsidP="00F75C0B">
      <w:pPr>
        <w:spacing w:after="0" w:line="240" w:lineRule="auto"/>
        <w:jc w:val="both"/>
        <w:rPr>
          <w:rFonts w:ascii="Times New Roman" w:hAnsi="Times New Roman" w:cs="Times New Roman"/>
          <w:sz w:val="26"/>
          <w:szCs w:val="26"/>
        </w:rPr>
      </w:pPr>
      <w:r w:rsidRPr="001128A4">
        <w:rPr>
          <w:rFonts w:ascii="Times New Roman" w:hAnsi="Times New Roman" w:cs="Times New Roman"/>
          <w:sz w:val="26"/>
          <w:szCs w:val="26"/>
        </w:rPr>
        <w:t>Глава Саралинского сельсовета                                            А.И. Мельверт</w:t>
      </w:r>
    </w:p>
    <w:p w:rsidR="00F75C0B" w:rsidRPr="001128A4" w:rsidRDefault="00F75C0B" w:rsidP="00F75C0B">
      <w:pPr>
        <w:spacing w:after="0" w:line="240" w:lineRule="auto"/>
        <w:jc w:val="both"/>
        <w:rPr>
          <w:rFonts w:ascii="Times New Roman" w:hAnsi="Times New Roman" w:cs="Times New Roman"/>
          <w:sz w:val="26"/>
          <w:szCs w:val="26"/>
        </w:rPr>
      </w:pPr>
    </w:p>
    <w:p w:rsidR="00F75C0B" w:rsidRPr="001128A4" w:rsidRDefault="00F75C0B" w:rsidP="00F75C0B">
      <w:pPr>
        <w:spacing w:after="0" w:line="240" w:lineRule="auto"/>
        <w:jc w:val="both"/>
        <w:rPr>
          <w:rFonts w:ascii="Times New Roman" w:hAnsi="Times New Roman" w:cs="Times New Roman"/>
          <w:sz w:val="26"/>
          <w:szCs w:val="26"/>
        </w:rPr>
      </w:pPr>
    </w:p>
    <w:p w:rsidR="0063321D" w:rsidRDefault="0063321D" w:rsidP="00F75C0B">
      <w:pPr>
        <w:spacing w:after="0" w:line="240" w:lineRule="auto"/>
        <w:jc w:val="both"/>
        <w:rPr>
          <w:rFonts w:ascii="Arial" w:hAnsi="Arial" w:cs="Arial"/>
          <w:color w:val="333333"/>
          <w:shd w:val="clear" w:color="auto" w:fill="FFFFFF"/>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BB04FE" w:rsidRDefault="00BB04FE" w:rsidP="00BB04FE">
      <w:pPr>
        <w:spacing w:after="0" w:line="240" w:lineRule="auto"/>
        <w:jc w:val="both"/>
        <w:rPr>
          <w:rFonts w:ascii="Times New Roman" w:hAnsi="Times New Roman" w:cs="Times New Roman"/>
          <w:b/>
          <w:sz w:val="28"/>
          <w:szCs w:val="28"/>
        </w:rPr>
      </w:pPr>
    </w:p>
    <w:p w:rsidR="002727AE" w:rsidRDefault="002727AE"/>
    <w:sectPr w:rsidR="002727AE" w:rsidSect="002727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E6D"/>
    <w:multiLevelType w:val="hybridMultilevel"/>
    <w:tmpl w:val="5B6464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6FD1C65"/>
    <w:multiLevelType w:val="hybridMultilevel"/>
    <w:tmpl w:val="2F7C2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CF65C7"/>
    <w:multiLevelType w:val="hybridMultilevel"/>
    <w:tmpl w:val="AF7EE7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04FE"/>
    <w:rsid w:val="000C1ABA"/>
    <w:rsid w:val="001128A4"/>
    <w:rsid w:val="00151452"/>
    <w:rsid w:val="002727AE"/>
    <w:rsid w:val="004A25D0"/>
    <w:rsid w:val="0063321D"/>
    <w:rsid w:val="00A30F05"/>
    <w:rsid w:val="00A33EAA"/>
    <w:rsid w:val="00A864ED"/>
    <w:rsid w:val="00BA3649"/>
    <w:rsid w:val="00BB04FE"/>
    <w:rsid w:val="00CA38B9"/>
    <w:rsid w:val="00CE4286"/>
    <w:rsid w:val="00D32B73"/>
    <w:rsid w:val="00F75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E"/>
  </w:style>
  <w:style w:type="paragraph" w:styleId="1">
    <w:name w:val="heading 1"/>
    <w:basedOn w:val="a"/>
    <w:next w:val="a"/>
    <w:link w:val="10"/>
    <w:uiPriority w:val="9"/>
    <w:qFormat/>
    <w:rsid w:val="00A8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864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864E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864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64E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864E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864E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864ED"/>
    <w:rPr>
      <w:rFonts w:asciiTheme="majorHAnsi" w:eastAsiaTheme="majorEastAsia" w:hAnsiTheme="majorHAnsi" w:cstheme="majorBidi"/>
      <w:b/>
      <w:bCs/>
      <w:i/>
      <w:iCs/>
      <w:color w:val="4F81BD" w:themeColor="accent1"/>
    </w:rPr>
  </w:style>
  <w:style w:type="paragraph" w:styleId="a3">
    <w:name w:val="Title"/>
    <w:basedOn w:val="a"/>
    <w:next w:val="a"/>
    <w:link w:val="a4"/>
    <w:uiPriority w:val="10"/>
    <w:qFormat/>
    <w:rsid w:val="00A864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A864ED"/>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A864ED"/>
    <w:pPr>
      <w:spacing w:after="0" w:line="240" w:lineRule="auto"/>
    </w:pPr>
  </w:style>
  <w:style w:type="paragraph" w:styleId="a6">
    <w:name w:val="List Paragraph"/>
    <w:basedOn w:val="a"/>
    <w:uiPriority w:val="34"/>
    <w:qFormat/>
    <w:rsid w:val="00BB04FE"/>
    <w:pPr>
      <w:ind w:left="720"/>
      <w:contextualSpacing/>
    </w:pPr>
  </w:style>
  <w:style w:type="character" w:styleId="a7">
    <w:name w:val="Hyperlink"/>
    <w:basedOn w:val="a0"/>
    <w:uiPriority w:val="99"/>
    <w:semiHidden/>
    <w:unhideWhenUsed/>
    <w:rsid w:val="0063321D"/>
    <w:rPr>
      <w:color w:val="0000FF"/>
      <w:u w:val="single"/>
    </w:rPr>
  </w:style>
  <w:style w:type="paragraph" w:customStyle="1" w:styleId="ConsPlusNormal">
    <w:name w:val="ConsPlusNormal"/>
    <w:rsid w:val="001128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A21A6C-9198-43F9-A2FD-DFAF2227E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2018-06-25T04:06:00Z</cp:lastPrinted>
  <dcterms:created xsi:type="dcterms:W3CDTF">2017-03-14T05:52:00Z</dcterms:created>
  <dcterms:modified xsi:type="dcterms:W3CDTF">2018-06-25T04:08:00Z</dcterms:modified>
</cp:coreProperties>
</file>