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110"/>
        <w:gridCol w:w="3853"/>
        <w:gridCol w:w="821"/>
        <w:gridCol w:w="766"/>
        <w:gridCol w:w="821"/>
        <w:gridCol w:w="496"/>
        <w:gridCol w:w="496"/>
      </w:tblGrid>
      <w:tr w:rsidR="00CA2BDB" w:rsidRPr="00EA1993" w:rsidTr="00EA1993">
        <w:trPr>
          <w:trHeight w:val="144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A2BDB" w:rsidRPr="00EA1993" w:rsidRDefault="00CA2BDB" w:rsidP="00EA1993">
            <w:pPr>
              <w:spacing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Приложение №3</w:t>
            </w:r>
          </w:p>
          <w:p w:rsidR="00CA2BDB" w:rsidRPr="00EA1993" w:rsidRDefault="00CA2BDB" w:rsidP="00EA1993">
            <w:pPr>
              <w:spacing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 постановлению КДН и ЗП</w:t>
            </w:r>
          </w:p>
          <w:p w:rsidR="00CA2BDB" w:rsidRPr="00EA1993" w:rsidRDefault="00CA2BDB" w:rsidP="00EA1993">
            <w:pPr>
              <w:spacing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при Правительстве РХ</w:t>
            </w:r>
          </w:p>
          <w:p w:rsidR="00CA2BDB" w:rsidRPr="00EA1993" w:rsidRDefault="00CA2BDB" w:rsidP="00EA1993">
            <w:pPr>
              <w:spacing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от 27.05.2021 г. № 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1113"/>
        </w:trPr>
        <w:tc>
          <w:tcPr>
            <w:tcW w:w="9390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РЕСПУБЛИКА ХАКАСИЯ</w:t>
            </w:r>
          </w:p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 xml:space="preserve">ОТЧЁТ О РАБОТЕ </w:t>
            </w:r>
            <w:r w:rsidRPr="00EA1993">
              <w:rPr>
                <w:b/>
                <w:bCs/>
                <w:sz w:val="22"/>
                <w:lang w:eastAsia="ru-RU"/>
              </w:rPr>
              <w:t xml:space="preserve"> КОМИССИ</w:t>
            </w:r>
            <w:r>
              <w:rPr>
                <w:b/>
                <w:bCs/>
                <w:sz w:val="22"/>
                <w:lang w:eastAsia="ru-RU"/>
              </w:rPr>
              <w:t>И</w:t>
            </w:r>
            <w:r w:rsidRPr="00EA1993">
              <w:rPr>
                <w:b/>
                <w:bCs/>
                <w:sz w:val="22"/>
                <w:lang w:eastAsia="ru-RU"/>
              </w:rPr>
              <w:t xml:space="preserve"> ПО ДЕЛАМ НЕСОВЕРШЕННОЛЕТНИХ </w:t>
            </w: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И ЗАЩИТЕ ИХ ПРАВ</w:t>
            </w:r>
            <w:r>
              <w:rPr>
                <w:b/>
                <w:bCs/>
                <w:sz w:val="22"/>
                <w:lang w:eastAsia="ru-RU"/>
              </w:rPr>
              <w:t xml:space="preserve"> МО Орджоникидзевский район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1258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rFonts w:ascii="Arial CYR" w:hAnsi="Arial CYR" w:cs="Arial CYR"/>
                <w:sz w:val="22"/>
                <w:lang w:eastAsia="ru-RU"/>
              </w:rPr>
            </w:pPr>
            <w:r w:rsidRPr="00EA1993">
              <w:rPr>
                <w:rFonts w:ascii="Arial CYR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rFonts w:ascii="Arial CYR" w:hAnsi="Arial CYR" w:cs="Arial CYR"/>
                <w:sz w:val="22"/>
                <w:lang w:eastAsia="ru-RU"/>
              </w:rPr>
            </w:pPr>
            <w:r w:rsidRPr="00EA1993">
              <w:rPr>
                <w:rFonts w:ascii="Arial CYR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459" w:type="dxa"/>
            <w:textDirection w:val="btLr"/>
          </w:tcPr>
          <w:p w:rsidR="00CA2BDB" w:rsidRPr="00EA1993" w:rsidRDefault="00CA2BDB" w:rsidP="00EA1993">
            <w:pPr>
              <w:spacing w:line="240" w:lineRule="auto"/>
              <w:ind w:left="113" w:right="113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 xml:space="preserve">1 квартал </w:t>
            </w:r>
          </w:p>
        </w:tc>
        <w:tc>
          <w:tcPr>
            <w:tcW w:w="534" w:type="dxa"/>
            <w:textDirection w:val="btLr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EA1993">
              <w:rPr>
                <w:bCs/>
                <w:sz w:val="22"/>
                <w:lang w:eastAsia="ru-RU"/>
              </w:rPr>
              <w:t xml:space="preserve">2 квартал </w:t>
            </w:r>
          </w:p>
        </w:tc>
        <w:tc>
          <w:tcPr>
            <w:tcW w:w="459" w:type="dxa"/>
            <w:textDirection w:val="btLr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EA1993">
              <w:rPr>
                <w:bCs/>
                <w:sz w:val="22"/>
                <w:lang w:eastAsia="ru-RU"/>
              </w:rPr>
              <w:t>3  квартал</w:t>
            </w:r>
          </w:p>
        </w:tc>
        <w:tc>
          <w:tcPr>
            <w:tcW w:w="459" w:type="dxa"/>
            <w:textDirection w:val="btLr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EA1993">
              <w:rPr>
                <w:bCs/>
                <w:sz w:val="22"/>
                <w:lang w:eastAsia="ru-RU"/>
              </w:rPr>
              <w:t>4  квартал</w:t>
            </w:r>
          </w:p>
        </w:tc>
        <w:tc>
          <w:tcPr>
            <w:tcW w:w="499" w:type="dxa"/>
            <w:textDirection w:val="btLr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EA1993">
              <w:rPr>
                <w:bCs/>
                <w:sz w:val="22"/>
                <w:lang w:eastAsia="ru-RU"/>
              </w:rPr>
              <w:t>Итого</w:t>
            </w: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Проведено заседаний комиссий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08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заседаний, на которых присутствовал представитель прокуратуры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46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Рассмотрено общепрофилактических вопросов на заседаниях комиссий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17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1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заслушанных отчетов должностных лиц по устранению выявленных недостатков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5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Рассмотрено дел по защите прав и законных интересов несовершеннолетних, </w:t>
            </w:r>
            <w:r w:rsidRPr="00EA1993">
              <w:rPr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25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973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том числе</w:t>
            </w:r>
            <w:r w:rsidRPr="00EA1993">
              <w:rPr>
                <w:sz w:val="22"/>
                <w:lang w:eastAsia="ru-RU"/>
              </w:rPr>
              <w:t>: представлений, направленных учреждениями образования, об изменении формы обучения несовершеннолетними, не получившими основного общего образования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8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из них</w:t>
            </w:r>
            <w:r w:rsidRPr="00EA1993">
              <w:rPr>
                <w:b/>
                <w:bCs/>
                <w:sz w:val="22"/>
                <w:lang w:eastAsia="ru-RU"/>
              </w:rPr>
              <w:t>:</w:t>
            </w:r>
            <w:r w:rsidRPr="00EA1993">
              <w:rPr>
                <w:sz w:val="22"/>
                <w:lang w:eastAsia="ru-RU"/>
              </w:rPr>
              <w:t xml:space="preserve"> удовлетворено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6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По результатам рассмотрения дел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4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возвращены в учебные заведения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возвращено имущество, жилье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восстановлены трудовые права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трудоустроены на работу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37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временно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13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постоянно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5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7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Осуществлено проверок,</w:t>
            </w:r>
            <w:r w:rsidRPr="00EA1993">
              <w:rPr>
                <w:b/>
                <w:bCs/>
                <w:sz w:val="22"/>
                <w:lang w:eastAsia="ru-RU"/>
              </w:rPr>
              <w:t xml:space="preserve">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всего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732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том числе</w:t>
            </w:r>
            <w:r w:rsidRPr="00EA1993">
              <w:rPr>
                <w:b/>
                <w:bCs/>
                <w:sz w:val="22"/>
                <w:lang w:eastAsia="ru-RU"/>
              </w:rPr>
              <w:t>:</w:t>
            </w:r>
            <w:r w:rsidRPr="00EA1993">
              <w:rPr>
                <w:sz w:val="22"/>
                <w:lang w:eastAsia="ru-RU"/>
              </w:rPr>
              <w:t xml:space="preserve"> учреждений профилактики безнадзорности и правонарушений несовершеннолетних по вопросам  воспитания, обучения, условий содержания несовершеннолетних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органов профилактики, в том числе, по вопросам организации межведомственного взаимодействия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27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0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8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Рассмотрено жалоб и заявлений комиссиями,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 xml:space="preserve"> всего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8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том числе</w:t>
            </w:r>
            <w:r w:rsidRPr="00EA1993">
              <w:rPr>
                <w:sz w:val="22"/>
                <w:lang w:eastAsia="ru-RU"/>
              </w:rPr>
              <w:t>: от несовершеннолетних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8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от родителей и лиц, их заменяющих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других граждан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27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9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информаций, направленных комиссиями,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всего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59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57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1053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10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направленных комиссией представлений об устранении причин и условий, способствовавших безнадзорности, правонарушениям и антиобщественным действиям несовершеннолетних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33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Получено ответов на представления комиссий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62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11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несовершеннолетних, чьи дела были рассмотрены на заседаниях комиссии,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всего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37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5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том числе</w:t>
            </w:r>
            <w:r w:rsidRPr="00EA1993">
              <w:rPr>
                <w:i/>
                <w:iCs/>
                <w:sz w:val="22"/>
                <w:lang w:eastAsia="ru-RU"/>
              </w:rPr>
              <w:t xml:space="preserve">: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49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учащиеся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37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5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работающие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5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не работающие, не учащиеся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8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совершившие административное правонарушение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совершившие преступление</w:t>
            </w:r>
            <w:r>
              <w:rPr>
                <w:sz w:val="22"/>
                <w:lang w:eastAsia="ru-RU"/>
              </w:rPr>
              <w:t>, правонарушение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8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нарушившие обязанности, наложенные судом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употребляющие спиртные напитки, наркотические, токсические вещества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из них</w:t>
            </w:r>
            <w:r w:rsidRPr="00EA1993">
              <w:rPr>
                <w:sz w:val="22"/>
                <w:lang w:eastAsia="ru-RU"/>
              </w:rPr>
              <w:t>, направлено к наркологу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1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12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Рассматривались в течение квартала (года) повторно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6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13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Состоит на учете КДН,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на конец отчетного периода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учащиеся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1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работающие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не работающие, не учащиеся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7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освобожденные из учреждений уголовно-исполнительной системы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вернувшиеся из специальных учебно-воспитательных учреждений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осужденные условно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5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совершившие правонарушение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4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обвиняемые, подозреваемые в совершении преступления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08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употребляющие спиртные напитки и наркотические вещества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1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беспризорные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1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безнадзорные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1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посещают спортивную секцию (клуб)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4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занимаются в кружке, студии по месту учебы/в учреждении дополнительного образования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7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14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Поставлено на учет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отчетный период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9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15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Снято с учета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отчетный период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17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16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Состоит на учете в ОДН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 xml:space="preserve">на конец отчетного периода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5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17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Состоит на учете в учебных заведениях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 xml:space="preserve">на конец отчетного периода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23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19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17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18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Передано в суд материалов о лишении родительских прав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7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19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Состоит на учете в комиссии семей, находящихся в социально опасном положении: 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18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них детей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27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63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20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Оказана социальная помощь семье по ходатайству (содействию) комиссий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 xml:space="preserve">в том числе, </w:t>
            </w:r>
            <w:r w:rsidRPr="00EA1993">
              <w:rPr>
                <w:sz w:val="22"/>
                <w:lang w:eastAsia="ru-RU"/>
              </w:rPr>
              <w:t>трудоустроено родителей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7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прошли курс лечения (алкоголизм, наркомания)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79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оказана материальная помощь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949"/>
        </w:trPr>
        <w:tc>
          <w:tcPr>
            <w:tcW w:w="516" w:type="dxa"/>
            <w:vMerge w:val="restart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21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протоколов (постановлений) об административных правонарушениях несовершеннолетних, поступивших в КДН и ЗП, всего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51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составлены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органами внутренних дел (в том числе транспортной полицией)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76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прокуратурой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1102"/>
        </w:trPr>
        <w:tc>
          <w:tcPr>
            <w:tcW w:w="516" w:type="dxa"/>
            <w:vMerge w:val="restart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22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протоколов (постановлений) об административных правонарушениях несовершеннолетних, возвращенных в орган, их составивших, для исправления недостатков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09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2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не возвращены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21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23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протоколов, переданных по подведомственности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839"/>
        </w:trPr>
        <w:tc>
          <w:tcPr>
            <w:tcW w:w="516" w:type="dxa"/>
            <w:vMerge w:val="restart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24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рассмотренных комиссий протоколов (постановлений) об административных правонарушениях несовершеннолетних, всего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по видам правонарушений</w:t>
            </w: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ч.5 ст.11.1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ст.6.8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ст.6.9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ст.6.11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ст.6.24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ст.7.17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ст.7.27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ч.1 ст.20.20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ч.2 ст.20.20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ч.3 ст.20.20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ч.1 ст.20.1 КоАП РФ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ч.20.1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ст.20.3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ст.20.20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ч.1 ст. 19.15, 19.6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ст.20.21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Глава 12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85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иные правонарушения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851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25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вынесенных постановлений о прекращении производства по делу об административных правонарушениях несовершеннолетних, всего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78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связи с отсутствием состава правонарушения (п.2) статьи 24.5 КоАП РФ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771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истечению сроков давности привлечения к административной ответственности (п.6) статьи 24.5 КоАП РФ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п.7 статьи 24.5.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33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соответствии со статьёй 2.9.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другим основаниям КоАП РФ)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16"/>
        </w:trPr>
        <w:tc>
          <w:tcPr>
            <w:tcW w:w="516" w:type="dxa"/>
            <w:vMerge w:val="restart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26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вынесенных постановлений о назначении административного наказания несовершеннолетним, всего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по видам наказания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штрафов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6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предупреждений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21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27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Сумма наложенных штрафов на несовершеннолетних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5000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3500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13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28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Сумма взысканных штрафов с несовершеннолетних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5000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3500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1128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29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>несовершеннолетних</w:t>
            </w:r>
            <w:r w:rsidRPr="00EA1993">
              <w:rPr>
                <w:sz w:val="22"/>
                <w:lang w:eastAsia="ru-RU"/>
              </w:rPr>
              <w:t xml:space="preserve">, в отношении которых на рассмотрение комиссии поступили прекращенные уголовные дела или материалы об отказе в их возбуждении 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833"/>
        </w:trPr>
        <w:tc>
          <w:tcPr>
            <w:tcW w:w="516" w:type="dxa"/>
            <w:vMerge w:val="restart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30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>несовершеннолетних</w:t>
            </w:r>
            <w:r w:rsidRPr="00EA1993">
              <w:rPr>
                <w:sz w:val="22"/>
                <w:lang w:eastAsia="ru-RU"/>
              </w:rPr>
              <w:t>, в отношении которых комиссия постановила ходатайствовать перед судом о направлении в спецшколу, спец.ПУ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75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удовлетворено судом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73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 xml:space="preserve">несовершеннолетних </w:t>
            </w:r>
            <w:r w:rsidRPr="00EA1993">
              <w:rPr>
                <w:sz w:val="22"/>
                <w:lang w:eastAsia="ru-RU"/>
              </w:rPr>
              <w:t xml:space="preserve"> находящихся  спец. ПУ закрытого типа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61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 xml:space="preserve">несовершеннолетних </w:t>
            </w:r>
            <w:r w:rsidRPr="00EA1993">
              <w:rPr>
                <w:sz w:val="22"/>
                <w:lang w:eastAsia="ru-RU"/>
              </w:rPr>
              <w:t xml:space="preserve"> находящихся  спец. ПУ открытого типа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99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 xml:space="preserve">несовершеннолетних </w:t>
            </w:r>
            <w:r w:rsidRPr="00EA1993">
              <w:rPr>
                <w:sz w:val="22"/>
                <w:lang w:eastAsia="ru-RU"/>
              </w:rPr>
              <w:t xml:space="preserve"> находящихся  в воспитательных колониях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7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31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самовольных уходов несовершеннолетний из учреждений интернатного типа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6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 несовершеннолетних, совершивших  самовольные уходы из учреждений интернатного типа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7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 несовершеннолетних, совершивших  </w:t>
            </w:r>
            <w:r w:rsidRPr="00EA1993">
              <w:rPr>
                <w:b/>
                <w:bCs/>
                <w:sz w:val="22"/>
                <w:lang w:eastAsia="ru-RU"/>
              </w:rPr>
              <w:t xml:space="preserve">повторно </w:t>
            </w:r>
            <w:r w:rsidRPr="00EA1993">
              <w:rPr>
                <w:sz w:val="22"/>
                <w:lang w:eastAsia="ru-RU"/>
              </w:rPr>
              <w:t>самовольные уходы из учреждений интернатного типа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789"/>
        </w:trPr>
        <w:tc>
          <w:tcPr>
            <w:tcW w:w="516" w:type="dxa"/>
            <w:vMerge w:val="restart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32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протоколов (постановлений) об административных правонарушениях родителей, взрослых лиц, должностных лиц, поступивших в КДН и ЗП, всего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составлены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органами внутренних дел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прокуратурой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КДН и ЗП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по видам нарушений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5.35.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5.36.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6.10.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6.23.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20.22.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1102"/>
        </w:trPr>
        <w:tc>
          <w:tcPr>
            <w:tcW w:w="516" w:type="dxa"/>
            <w:vMerge w:val="restart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33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протоколов (постановлений) об административных правонарушениях родителей, взрослых лиц, должностных лиц возвращенных в орган, их составивших, для исправления недостатков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23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не возвращены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99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34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протоколов, переданных по подведомственности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93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35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рассмотренных комиссией протоколов (постановлений) об административных правонарушениях родителей, взрослых лиц, должностных лиц, всего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1044"/>
        </w:trPr>
        <w:tc>
          <w:tcPr>
            <w:tcW w:w="516" w:type="dxa"/>
            <w:vMerge w:val="restart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36.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вынесенных постановлений о прекращении производства по делу об административных правонарушениях родителей, взрослых лиц, должностных лиц, всего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655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связи с отсутствием состава правонарушения (п.2) статьи 24.5 КоАП РФ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976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истечению сроков давности привлечения к административной ответственности (п.6) статьи 24.5 КоАП РФ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81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п.7) статьи 24.5.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7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соответствии со статьёй 2.9.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другим основаниям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881"/>
        </w:trPr>
        <w:tc>
          <w:tcPr>
            <w:tcW w:w="516" w:type="dxa"/>
            <w:vMerge w:val="restart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37.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вынесенных постановлений о назначении административного наказания родителям, взрослым лицам, должностным лицам, всего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18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по видам наказания</w:t>
            </w: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штрафов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08"/>
        </w:trPr>
        <w:tc>
          <w:tcPr>
            <w:tcW w:w="516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предупреждений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01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38.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Сумма наложенных штрафов на родителей, взрослых лиц, должностных лиц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2700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4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39.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Сумма взысканных штрафов 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63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40.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 составленных протоколов  по статье 20.25 КоАП РФ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93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41.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материалов, по которым направлена информация в службу судебных приставов исполнителей для принудительного взыскания штрафов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907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42.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полученных из службы судебных приставов-исполнителей  постановлений о возбуждении исполнительного производства</w:t>
            </w:r>
          </w:p>
        </w:tc>
        <w:tc>
          <w:tcPr>
            <w:tcW w:w="459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459" w:type="dxa"/>
          </w:tcPr>
          <w:p w:rsidR="00CA2BDB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6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43.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постановлений об окончании исполнительного производства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545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44.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жалоб, обращений от граждан на постановления КДН и ЗП, поступивших в прокуратуру, суд, администрацию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56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45.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постановлений, отмененных судом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17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46.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представлений, внесенных прокуратурой по вопросам  административной практики  в адрес комиссий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468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47.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материалов в СМИ о деятельности комиссий по делам несовершеннолетних и защите их прав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279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Наложено штрафов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7700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4500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6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Взыскано штрафов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6000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3500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CA2BDB" w:rsidRPr="00EA1993" w:rsidTr="00EA1993">
        <w:trPr>
          <w:trHeight w:val="330"/>
        </w:trPr>
        <w:tc>
          <w:tcPr>
            <w:tcW w:w="516" w:type="dxa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rFonts w:ascii="Arial CYR" w:hAnsi="Arial CYR" w:cs="Arial CYR"/>
                <w:sz w:val="22"/>
                <w:lang w:eastAsia="ru-RU"/>
              </w:rPr>
            </w:pPr>
            <w:r w:rsidRPr="00EA1993">
              <w:rPr>
                <w:rFonts w:ascii="Arial CYR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  <w:noWrap/>
          </w:tcPr>
          <w:p w:rsidR="00CA2BDB" w:rsidRPr="00EA1993" w:rsidRDefault="00CA2BDB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Процент  взыскаемости</w:t>
            </w:r>
          </w:p>
        </w:tc>
        <w:tc>
          <w:tcPr>
            <w:tcW w:w="459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77,9%</w:t>
            </w:r>
          </w:p>
        </w:tc>
        <w:tc>
          <w:tcPr>
            <w:tcW w:w="534" w:type="dxa"/>
            <w:noWrap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200%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77,7%</w:t>
            </w:r>
          </w:p>
        </w:tc>
        <w:tc>
          <w:tcPr>
            <w:tcW w:w="45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CA2BDB" w:rsidRPr="00EA1993" w:rsidRDefault="00CA2BDB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</w:tbl>
    <w:p w:rsidR="00CA2BDB" w:rsidRPr="004C4637" w:rsidRDefault="00CA2BDB" w:rsidP="00BF2DC3">
      <w:pPr>
        <w:spacing w:line="240" w:lineRule="auto"/>
        <w:rPr>
          <w:sz w:val="22"/>
        </w:rPr>
      </w:pPr>
    </w:p>
    <w:p w:rsidR="00CA2BDB" w:rsidRDefault="00CA2BDB" w:rsidP="00BF2DC3">
      <w:pPr>
        <w:spacing w:line="240" w:lineRule="auto"/>
        <w:rPr>
          <w:sz w:val="22"/>
        </w:rPr>
      </w:pPr>
    </w:p>
    <w:p w:rsidR="00CA2BDB" w:rsidRDefault="00CA2BDB" w:rsidP="00BF2DC3">
      <w:pPr>
        <w:spacing w:line="240" w:lineRule="auto"/>
        <w:rPr>
          <w:sz w:val="22"/>
        </w:rPr>
      </w:pPr>
      <w:r w:rsidRPr="004C4637">
        <w:rPr>
          <w:sz w:val="22"/>
        </w:rPr>
        <w:t xml:space="preserve">Председатель комиссии </w:t>
      </w:r>
    </w:p>
    <w:p w:rsidR="00CA2BDB" w:rsidRDefault="00CA2BDB" w:rsidP="00BF2DC3">
      <w:pPr>
        <w:spacing w:line="240" w:lineRule="auto"/>
        <w:rPr>
          <w:sz w:val="22"/>
        </w:rPr>
      </w:pPr>
      <w:r>
        <w:rPr>
          <w:sz w:val="22"/>
        </w:rPr>
        <w:t>по делам несовершеннолетних</w:t>
      </w:r>
    </w:p>
    <w:p w:rsidR="00CA2BDB" w:rsidRPr="004C4637" w:rsidRDefault="00CA2BDB" w:rsidP="00BF2DC3">
      <w:pPr>
        <w:spacing w:line="240" w:lineRule="auto"/>
        <w:rPr>
          <w:sz w:val="22"/>
        </w:rPr>
      </w:pPr>
      <w:r>
        <w:rPr>
          <w:sz w:val="22"/>
        </w:rPr>
        <w:t>и защите их прав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И.В.Кривошеева</w:t>
      </w:r>
    </w:p>
    <w:sectPr w:rsidR="00CA2BDB" w:rsidRPr="004C4637" w:rsidSect="006A038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16"/>
    <w:rsid w:val="00036E41"/>
    <w:rsid w:val="00056AFD"/>
    <w:rsid w:val="0006604C"/>
    <w:rsid w:val="000C4642"/>
    <w:rsid w:val="000E30F0"/>
    <w:rsid w:val="00197698"/>
    <w:rsid w:val="001C33DA"/>
    <w:rsid w:val="001F3307"/>
    <w:rsid w:val="00287C06"/>
    <w:rsid w:val="002A0CD7"/>
    <w:rsid w:val="002D237A"/>
    <w:rsid w:val="002E2D9A"/>
    <w:rsid w:val="002E7B04"/>
    <w:rsid w:val="00303C56"/>
    <w:rsid w:val="003304E7"/>
    <w:rsid w:val="00396912"/>
    <w:rsid w:val="004C4637"/>
    <w:rsid w:val="005C0FE2"/>
    <w:rsid w:val="005E677C"/>
    <w:rsid w:val="006A0380"/>
    <w:rsid w:val="006B2A11"/>
    <w:rsid w:val="00705C0D"/>
    <w:rsid w:val="00743276"/>
    <w:rsid w:val="00745A1A"/>
    <w:rsid w:val="007A4B4F"/>
    <w:rsid w:val="00803549"/>
    <w:rsid w:val="008759C8"/>
    <w:rsid w:val="00987455"/>
    <w:rsid w:val="00987D16"/>
    <w:rsid w:val="009929B8"/>
    <w:rsid w:val="00995342"/>
    <w:rsid w:val="00A520F1"/>
    <w:rsid w:val="00A77376"/>
    <w:rsid w:val="00AA58DF"/>
    <w:rsid w:val="00AB3791"/>
    <w:rsid w:val="00AD57D7"/>
    <w:rsid w:val="00AE53EB"/>
    <w:rsid w:val="00B73179"/>
    <w:rsid w:val="00BF2DC3"/>
    <w:rsid w:val="00C134B2"/>
    <w:rsid w:val="00C14ED0"/>
    <w:rsid w:val="00C30D61"/>
    <w:rsid w:val="00CA2BDB"/>
    <w:rsid w:val="00CB2B8B"/>
    <w:rsid w:val="00DB42B5"/>
    <w:rsid w:val="00DD158B"/>
    <w:rsid w:val="00DE59C7"/>
    <w:rsid w:val="00DF709F"/>
    <w:rsid w:val="00E15118"/>
    <w:rsid w:val="00E96E7C"/>
    <w:rsid w:val="00EA1993"/>
    <w:rsid w:val="00EB0B18"/>
    <w:rsid w:val="00ED6F30"/>
    <w:rsid w:val="00F338A9"/>
    <w:rsid w:val="00F824E8"/>
    <w:rsid w:val="00F9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C8"/>
    <w:pPr>
      <w:spacing w:line="276" w:lineRule="auto"/>
      <w:jc w:val="both"/>
    </w:pPr>
    <w:rPr>
      <w:rFonts w:ascii="Times New Roman" w:hAnsi="Times New Roman"/>
      <w:sz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A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5</Pages>
  <Words>1454</Words>
  <Characters>8289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dc:description/>
  <cp:lastModifiedBy>Admin</cp:lastModifiedBy>
  <cp:revision>6</cp:revision>
  <cp:lastPrinted>2021-10-11T01:42:00Z</cp:lastPrinted>
  <dcterms:created xsi:type="dcterms:W3CDTF">2021-10-04T01:57:00Z</dcterms:created>
  <dcterms:modified xsi:type="dcterms:W3CDTF">2021-10-11T01:44:00Z</dcterms:modified>
</cp:coreProperties>
</file>