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8" w:rsidRPr="00B22C25" w:rsidRDefault="00781718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781718" w:rsidRPr="00B22C25" w:rsidRDefault="00781718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781718" w:rsidRPr="00483B11" w:rsidRDefault="00781718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781718" w:rsidRPr="00B22C25" w:rsidRDefault="00781718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781718" w:rsidRPr="00B22C25" w:rsidRDefault="00781718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781718" w:rsidRPr="00483B11" w:rsidRDefault="00781718" w:rsidP="001A2331">
      <w:pPr>
        <w:jc w:val="center"/>
        <w:rPr>
          <w:b/>
          <w:bCs/>
          <w:sz w:val="16"/>
          <w:szCs w:val="16"/>
        </w:rPr>
      </w:pPr>
    </w:p>
    <w:p w:rsidR="00781718" w:rsidRPr="00B22C25" w:rsidRDefault="00781718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781718" w:rsidRDefault="00781718" w:rsidP="001A2331">
      <w:pPr>
        <w:rPr>
          <w:sz w:val="28"/>
          <w:szCs w:val="28"/>
        </w:rPr>
      </w:pPr>
    </w:p>
    <w:p w:rsidR="00781718" w:rsidRDefault="00781718" w:rsidP="001A2331">
      <w:pPr>
        <w:rPr>
          <w:sz w:val="28"/>
          <w:szCs w:val="28"/>
        </w:rPr>
      </w:pPr>
    </w:p>
    <w:p w:rsidR="00781718" w:rsidRPr="00D25FE2" w:rsidRDefault="00781718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19 мая </w:t>
      </w:r>
      <w:r w:rsidRPr="00D25FE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D25FE2">
        <w:rPr>
          <w:sz w:val="26"/>
          <w:szCs w:val="26"/>
        </w:rPr>
        <w:t xml:space="preserve"> г.                </w:t>
      </w:r>
      <w:r>
        <w:rPr>
          <w:sz w:val="26"/>
          <w:szCs w:val="26"/>
        </w:rPr>
        <w:t xml:space="preserve">                                                                     </w:t>
      </w:r>
      <w:r w:rsidRPr="00D25FE2">
        <w:rPr>
          <w:sz w:val="26"/>
          <w:szCs w:val="26"/>
        </w:rPr>
        <w:t>№</w:t>
      </w:r>
      <w:r>
        <w:rPr>
          <w:sz w:val="26"/>
          <w:szCs w:val="26"/>
        </w:rPr>
        <w:t xml:space="preserve"> 191   </w:t>
      </w:r>
    </w:p>
    <w:p w:rsidR="00781718" w:rsidRDefault="00781718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81718" w:rsidRPr="00D25FE2" w:rsidRDefault="00781718" w:rsidP="00246D38">
      <w:pPr>
        <w:jc w:val="center"/>
        <w:rPr>
          <w:sz w:val="26"/>
          <w:szCs w:val="26"/>
        </w:rPr>
      </w:pPr>
    </w:p>
    <w:p w:rsidR="00781718" w:rsidRDefault="00781718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718" w:rsidRPr="00D25FE2" w:rsidRDefault="00781718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Орджоникидзевского района от 19.08.2019 № 320 «</w:t>
      </w: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781718" w:rsidRDefault="00781718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  <w:r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</w:p>
    <w:p w:rsidR="00781718" w:rsidRDefault="00781718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в  Орджоникидзевском районе (20</w:t>
      </w:r>
      <w:r>
        <w:rPr>
          <w:b/>
          <w:bCs/>
          <w:sz w:val="26"/>
          <w:szCs w:val="26"/>
        </w:rPr>
        <w:t>20-</w:t>
      </w:r>
      <w:r w:rsidRPr="00D25FE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D25FE2">
        <w:rPr>
          <w:b/>
          <w:bCs/>
          <w:sz w:val="26"/>
          <w:szCs w:val="26"/>
        </w:rPr>
        <w:t xml:space="preserve"> годы)»</w:t>
      </w:r>
    </w:p>
    <w:p w:rsidR="00781718" w:rsidRDefault="00781718" w:rsidP="003D77BE">
      <w:pPr>
        <w:ind w:right="-284"/>
        <w:jc w:val="center"/>
        <w:rPr>
          <w:b/>
          <w:bCs/>
          <w:sz w:val="26"/>
          <w:szCs w:val="26"/>
        </w:rPr>
      </w:pPr>
    </w:p>
    <w:p w:rsidR="00781718" w:rsidRPr="00D25FE2" w:rsidRDefault="00781718" w:rsidP="001A17E9">
      <w:pPr>
        <w:ind w:right="-284"/>
        <w:jc w:val="center"/>
        <w:rPr>
          <w:b/>
          <w:bCs/>
          <w:sz w:val="26"/>
          <w:szCs w:val="26"/>
        </w:rPr>
      </w:pPr>
    </w:p>
    <w:p w:rsidR="00781718" w:rsidRDefault="00781718" w:rsidP="001A17E9">
      <w:pPr>
        <w:ind w:righ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она от 27.09.2013 № 581 «Об утверждении Порядка разработки, утверждения, реа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и оценки эффективности муниципальных программ Орджоникидзевского района», руководствуясь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никидзевский район,</w:t>
      </w:r>
      <w:r>
        <w:rPr>
          <w:sz w:val="26"/>
          <w:szCs w:val="26"/>
        </w:rPr>
        <w:t xml:space="preserve"> Администрация Орджоникидзевского района  </w:t>
      </w:r>
      <w:r w:rsidRPr="00D25FE2">
        <w:rPr>
          <w:b/>
          <w:bCs/>
          <w:sz w:val="26"/>
          <w:szCs w:val="26"/>
        </w:rPr>
        <w:t xml:space="preserve">п о с т а н о в л я </w:t>
      </w:r>
      <w:r>
        <w:rPr>
          <w:b/>
          <w:bCs/>
          <w:sz w:val="26"/>
          <w:szCs w:val="26"/>
        </w:rPr>
        <w:t>е т</w:t>
      </w:r>
      <w:r w:rsidRPr="00D25FE2">
        <w:rPr>
          <w:b/>
          <w:bCs/>
          <w:sz w:val="26"/>
          <w:szCs w:val="26"/>
        </w:rPr>
        <w:t xml:space="preserve"> :</w:t>
      </w:r>
    </w:p>
    <w:p w:rsidR="00781718" w:rsidRDefault="00781718" w:rsidP="001A17E9">
      <w:pPr>
        <w:ind w:right="-284"/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>1. Внести в 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преступности в  Орджо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никидзевском районе (20</w:t>
      </w:r>
      <w:r>
        <w:rPr>
          <w:sz w:val="26"/>
          <w:szCs w:val="26"/>
        </w:rPr>
        <w:t>20</w:t>
      </w:r>
      <w:r w:rsidRPr="0039276A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39276A">
        <w:rPr>
          <w:sz w:val="26"/>
          <w:szCs w:val="26"/>
        </w:rPr>
        <w:t xml:space="preserve"> годы)»</w:t>
      </w:r>
      <w:r>
        <w:rPr>
          <w:sz w:val="26"/>
          <w:szCs w:val="26"/>
        </w:rPr>
        <w:t xml:space="preserve"> (в редакции постановления Администрации Орджоникидзевского района от 30.12.2019 № 597) </w:t>
      </w:r>
      <w:r w:rsidRPr="0039276A">
        <w:rPr>
          <w:sz w:val="26"/>
          <w:szCs w:val="26"/>
        </w:rPr>
        <w:t>следующие изменения:</w:t>
      </w:r>
    </w:p>
    <w:p w:rsidR="00781718" w:rsidRDefault="00781718" w:rsidP="001A17E9">
      <w:pPr>
        <w:ind w:right="-284"/>
        <w:rPr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 xml:space="preserve">1.1. В </w:t>
      </w:r>
      <w:r>
        <w:rPr>
          <w:sz w:val="26"/>
          <w:szCs w:val="26"/>
        </w:rPr>
        <w:t>п</w:t>
      </w:r>
      <w:r w:rsidRPr="00BB000B">
        <w:rPr>
          <w:sz w:val="26"/>
          <w:szCs w:val="26"/>
        </w:rPr>
        <w:t>аспорте муниципальной программы «Обеспечение общественного порядка и противодействие преступности в Орджоники</w:t>
      </w:r>
      <w:r>
        <w:rPr>
          <w:sz w:val="26"/>
          <w:szCs w:val="26"/>
        </w:rPr>
        <w:t xml:space="preserve">дзевском районе </w:t>
      </w:r>
      <w:r w:rsidRPr="00BB000B">
        <w:rPr>
          <w:sz w:val="26"/>
          <w:szCs w:val="26"/>
        </w:rPr>
        <w:t>(20</w:t>
      </w:r>
      <w:r>
        <w:rPr>
          <w:sz w:val="26"/>
          <w:szCs w:val="26"/>
        </w:rPr>
        <w:t>20</w:t>
      </w:r>
      <w:r w:rsidRPr="00BB000B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BB000B">
        <w:rPr>
          <w:sz w:val="26"/>
          <w:szCs w:val="26"/>
        </w:rPr>
        <w:t xml:space="preserve"> годы)» строку «Объемы бюджетных ассигнований Программы»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редакции:</w:t>
      </w:r>
    </w:p>
    <w:p w:rsidR="00781718" w:rsidRDefault="00781718" w:rsidP="006F5FCB">
      <w:pPr>
        <w:rPr>
          <w:sz w:val="26"/>
          <w:szCs w:val="26"/>
        </w:rPr>
      </w:pPr>
    </w:p>
    <w:tbl>
      <w:tblPr>
        <w:tblW w:w="102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0"/>
        <w:gridCol w:w="1843"/>
        <w:gridCol w:w="7654"/>
        <w:gridCol w:w="623"/>
      </w:tblGrid>
      <w:tr w:rsidR="00781718" w:rsidRPr="002A5ABD"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718" w:rsidRDefault="00781718" w:rsidP="00A307B9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A307B9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</w:t>
            </w:r>
          </w:p>
          <w:p w:rsidR="00781718" w:rsidRPr="002A5ABD" w:rsidRDefault="00781718" w:rsidP="00A307B9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</w:t>
            </w:r>
            <w:r>
              <w:rPr>
                <w:color w:val="000000"/>
                <w:sz w:val="26"/>
                <w:szCs w:val="26"/>
              </w:rPr>
              <w:softHyphen/>
              <w:t>жетных ассиг</w:t>
            </w:r>
            <w:r>
              <w:rPr>
                <w:color w:val="000000"/>
                <w:sz w:val="26"/>
                <w:szCs w:val="26"/>
              </w:rPr>
              <w:softHyphen/>
              <w:t>нований П</w:t>
            </w:r>
            <w:r w:rsidRPr="002A5ABD">
              <w:rPr>
                <w:color w:val="000000"/>
                <w:sz w:val="26"/>
                <w:szCs w:val="26"/>
              </w:rPr>
              <w:t>ро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2A5ABD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составля</w:t>
            </w:r>
            <w:r>
              <w:rPr>
                <w:color w:val="000000"/>
                <w:sz w:val="26"/>
                <w:szCs w:val="26"/>
              </w:rPr>
              <w:t>ет 362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781718" w:rsidRPr="00E009F7" w:rsidRDefault="00781718" w:rsidP="0008362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 xml:space="preserve">237 </w:t>
            </w:r>
            <w:r w:rsidRPr="00E009F7">
              <w:rPr>
                <w:sz w:val="26"/>
                <w:szCs w:val="26"/>
              </w:rPr>
              <w:t xml:space="preserve">тыс. руб.; 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65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в том числе: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  финансирования подпрограммы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 составляет  </w:t>
            </w:r>
            <w:r>
              <w:rPr>
                <w:color w:val="000000"/>
                <w:sz w:val="26"/>
                <w:szCs w:val="26"/>
              </w:rPr>
              <w:t>260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215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 тыс. руб.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</w:t>
            </w:r>
            <w:r>
              <w:rPr>
                <w:color w:val="000000"/>
                <w:sz w:val="26"/>
                <w:szCs w:val="26"/>
              </w:rPr>
              <w:t xml:space="preserve"> финансирования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наркомании, пьянства и алкоголизма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</w:t>
            </w:r>
            <w:r>
              <w:rPr>
                <w:color w:val="000000"/>
                <w:sz w:val="26"/>
                <w:szCs w:val="26"/>
              </w:rPr>
              <w:t>)»  составляет 80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30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30 тыс. руб.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 финанси</w:t>
            </w:r>
            <w:r>
              <w:rPr>
                <w:color w:val="000000"/>
                <w:sz w:val="26"/>
                <w:szCs w:val="26"/>
              </w:rPr>
              <w:t>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и противодействие политическому, национальному и религиозному экстремизму на террито</w:t>
            </w:r>
            <w:r>
              <w:rPr>
                <w:color w:val="000000"/>
                <w:sz w:val="26"/>
                <w:szCs w:val="26"/>
              </w:rPr>
              <w:t>рии Орджоникидзевского района (2020-2022</w:t>
            </w:r>
            <w:r w:rsidRPr="002A5ABD">
              <w:rPr>
                <w:color w:val="000000"/>
                <w:sz w:val="26"/>
                <w:szCs w:val="26"/>
              </w:rPr>
              <w:t xml:space="preserve">годы) » составляет – 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2 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781718" w:rsidRPr="002A5ABD" w:rsidRDefault="00781718" w:rsidP="00083626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10 тыс. руб.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Pr="002A5ABD" w:rsidRDefault="00781718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».</w:t>
            </w:r>
          </w:p>
        </w:tc>
      </w:tr>
    </w:tbl>
    <w:p w:rsidR="00781718" w:rsidRDefault="00781718" w:rsidP="001A17E9">
      <w:pPr>
        <w:pStyle w:val="NormalWeb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        1.2. В разделе </w:t>
      </w:r>
      <w:r>
        <w:rPr>
          <w:color w:val="000000"/>
          <w:sz w:val="26"/>
          <w:szCs w:val="26"/>
        </w:rPr>
        <w:t>6.  «</w:t>
      </w:r>
      <w:r w:rsidRPr="006748DE">
        <w:rPr>
          <w:color w:val="000000"/>
          <w:sz w:val="26"/>
          <w:szCs w:val="26"/>
        </w:rPr>
        <w:t>Обоснование ресурсного обеспечения</w:t>
      </w:r>
      <w:r>
        <w:rPr>
          <w:color w:val="000000"/>
          <w:sz w:val="26"/>
          <w:szCs w:val="26"/>
        </w:rPr>
        <w:t>»:</w:t>
      </w:r>
    </w:p>
    <w:p w:rsidR="00781718" w:rsidRDefault="00781718" w:rsidP="001A17E9">
      <w:pPr>
        <w:pStyle w:val="NormalWeb"/>
        <w:shd w:val="clear" w:color="auto" w:fill="FFFFFF"/>
        <w:spacing w:before="0" w:beforeAutospacing="0" w:after="0" w:afterAutospacing="0"/>
        <w:ind w:left="-142"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1.2.1. Абзац 1 изложить в новой редакции:</w:t>
      </w:r>
    </w:p>
    <w:p w:rsidR="00781718" w:rsidRDefault="00781718" w:rsidP="00026DC2">
      <w:pPr>
        <w:pStyle w:val="NormalWeb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 xml:space="preserve">Общий объем финансирования </w:t>
      </w:r>
      <w:r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за счет средств районного бюджета муниципального образования  Орджоникидзевский район со</w:t>
      </w:r>
      <w:r>
        <w:rPr>
          <w:color w:val="000000"/>
          <w:sz w:val="26"/>
          <w:szCs w:val="26"/>
        </w:rPr>
        <w:softHyphen/>
      </w:r>
      <w:r w:rsidRPr="006748DE">
        <w:rPr>
          <w:color w:val="000000"/>
          <w:sz w:val="26"/>
          <w:szCs w:val="26"/>
        </w:rPr>
        <w:t>ставляет</w:t>
      </w:r>
      <w:r>
        <w:rPr>
          <w:color w:val="000000"/>
          <w:sz w:val="26"/>
          <w:szCs w:val="26"/>
        </w:rPr>
        <w:t xml:space="preserve"> 362 </w:t>
      </w:r>
      <w:r w:rsidRPr="006748DE">
        <w:rPr>
          <w:color w:val="000000"/>
          <w:sz w:val="26"/>
          <w:szCs w:val="26"/>
        </w:rPr>
        <w:t>тыс. руб.</w:t>
      </w:r>
      <w:r>
        <w:rPr>
          <w:color w:val="000000"/>
          <w:sz w:val="26"/>
          <w:szCs w:val="26"/>
        </w:rPr>
        <w:t>».</w:t>
      </w:r>
    </w:p>
    <w:p w:rsidR="00781718" w:rsidRPr="006748DE" w:rsidRDefault="00781718" w:rsidP="001A17E9">
      <w:pPr>
        <w:pStyle w:val="NormalWeb"/>
        <w:shd w:val="clear" w:color="auto" w:fill="FFFFFF"/>
        <w:spacing w:before="0" w:beforeAutospacing="0" w:after="0" w:afterAutospacing="0"/>
        <w:ind w:left="-142"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 Таблицу изложить в новой редакции:</w:t>
      </w:r>
    </w:p>
    <w:p w:rsidR="00781718" w:rsidRPr="006748DE" w:rsidRDefault="00781718" w:rsidP="00A47B8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>(тыс. руб.)</w:t>
      </w:r>
    </w:p>
    <w:tbl>
      <w:tblPr>
        <w:tblW w:w="1007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087"/>
        <w:gridCol w:w="1733"/>
        <w:gridCol w:w="1733"/>
        <w:gridCol w:w="1733"/>
        <w:gridCol w:w="1733"/>
        <w:gridCol w:w="345"/>
      </w:tblGrid>
      <w:tr w:rsidR="00781718" w:rsidRPr="008D2813">
        <w:trPr>
          <w:gridAfter w:val="1"/>
          <w:wAfter w:w="345" w:type="dxa"/>
        </w:trPr>
        <w:tc>
          <w:tcPr>
            <w:tcW w:w="71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EE54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№</w:t>
            </w:r>
          </w:p>
          <w:p w:rsidR="00781718" w:rsidRPr="008D2813" w:rsidRDefault="00781718" w:rsidP="00EE54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8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EE54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Исполнители</w:t>
            </w:r>
          </w:p>
          <w:p w:rsidR="00781718" w:rsidRDefault="00781718" w:rsidP="00EE54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 xml:space="preserve">программных </w:t>
            </w:r>
          </w:p>
          <w:p w:rsidR="00781718" w:rsidRPr="008D2813" w:rsidRDefault="00781718" w:rsidP="00EE54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ме</w:t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8D2813">
              <w:rPr>
                <w:b/>
                <w:bCs/>
                <w:sz w:val="22"/>
                <w:szCs w:val="22"/>
              </w:rPr>
              <w:t>роприятий</w:t>
            </w:r>
          </w:p>
        </w:tc>
        <w:tc>
          <w:tcPr>
            <w:tcW w:w="173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EE54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EE54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vMerge/>
            <w:vAlign w:val="center"/>
          </w:tcPr>
          <w:p w:rsidR="00781718" w:rsidRPr="008D2813" w:rsidRDefault="00781718" w:rsidP="00EE5463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781718" w:rsidRPr="008D2813" w:rsidRDefault="00781718" w:rsidP="00EE5463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:rsidR="00781718" w:rsidRPr="008D2813" w:rsidRDefault="00781718" w:rsidP="00EE5463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E009F7">
            <w:pPr>
              <w:pStyle w:val="NormalWeb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E009F7">
            <w:pPr>
              <w:pStyle w:val="NormalWeb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E009F7">
            <w:pPr>
              <w:pStyle w:val="NormalWeb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Всего по про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грамме,</w:t>
            </w:r>
            <w:r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в том числе: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0C08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Администрация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426346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426346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Межведомственная комиссия муниципального образования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</w:t>
            </w:r>
            <w:r>
              <w:rPr>
                <w:sz w:val="26"/>
                <w:szCs w:val="26"/>
              </w:rPr>
              <w:t>о</w:t>
            </w:r>
            <w:r w:rsidRPr="008D2813">
              <w:rPr>
                <w:sz w:val="26"/>
                <w:szCs w:val="26"/>
              </w:rPr>
              <w:t>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1.3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Антинаркотиче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ская комиссия муниципального образования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1.4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об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разования Ад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министрации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 xml:space="preserve">ского района 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1.5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культуры, моло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дежи и спорта Администрации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1.6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сельского хозяй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ства Админист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рации Орджони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426346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426346" w:rsidRDefault="00781718" w:rsidP="00A307B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1.7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ГБУЗ </w:t>
            </w:r>
            <w:r>
              <w:rPr>
                <w:sz w:val="26"/>
                <w:szCs w:val="26"/>
              </w:rPr>
              <w:t xml:space="preserve">РХ </w:t>
            </w:r>
          </w:p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D2813">
              <w:rPr>
                <w:sz w:val="26"/>
                <w:szCs w:val="26"/>
              </w:rPr>
              <w:t>Копь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>ская  РБ</w:t>
            </w:r>
            <w:r w:rsidRPr="008D281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42634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1.8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тд. </w:t>
            </w:r>
            <w:r w:rsidRPr="008D2813">
              <w:rPr>
                <w:sz w:val="26"/>
                <w:szCs w:val="26"/>
              </w:rPr>
              <w:t>МВД России по Орджоникид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зевскому району 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1.9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A307B9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по Ши</w:t>
            </w:r>
            <w:r>
              <w:rPr>
                <w:color w:val="000000"/>
                <w:sz w:val="26"/>
                <w:szCs w:val="26"/>
              </w:rPr>
              <w:softHyphen/>
              <w:t>ринскому и Орджоникидзев</w:t>
            </w:r>
            <w:r>
              <w:rPr>
                <w:color w:val="000000"/>
                <w:sz w:val="26"/>
                <w:szCs w:val="26"/>
              </w:rPr>
              <w:softHyphen/>
              <w:t>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softHyphen/>
              <w:t>ления»</w:t>
            </w:r>
          </w:p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1.10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Филиал по Орд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скому району УФСИН РФ по РХ   (по согла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781718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Автономное уч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реждение муни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ципального об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разования Орд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 xml:space="preserve">жоникидзевский район «Редакция районной газеты                                      </w:t>
            </w:r>
            <w:r>
              <w:rPr>
                <w:sz w:val="26"/>
                <w:szCs w:val="26"/>
              </w:rPr>
              <w:t>«</w:t>
            </w:r>
            <w:r w:rsidRPr="008D2813">
              <w:rPr>
                <w:sz w:val="26"/>
                <w:szCs w:val="26"/>
              </w:rPr>
              <w:t>Орджоникид</w:t>
            </w:r>
            <w:r>
              <w:rPr>
                <w:sz w:val="26"/>
                <w:szCs w:val="26"/>
              </w:rPr>
              <w:softHyphen/>
              <w:t>зевский рабо</w:t>
            </w:r>
            <w:r>
              <w:rPr>
                <w:sz w:val="26"/>
                <w:szCs w:val="26"/>
              </w:rPr>
              <w:softHyphen/>
              <w:t>чий</w:t>
            </w:r>
            <w:r w:rsidRPr="008D2813">
              <w:rPr>
                <w:sz w:val="26"/>
                <w:szCs w:val="26"/>
              </w:rPr>
              <w:t>» (по согла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781718" w:rsidRPr="008D2813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сельпоссоветов </w:t>
            </w:r>
            <w:r w:rsidRPr="008D2813">
              <w:rPr>
                <w:sz w:val="26"/>
                <w:szCs w:val="26"/>
              </w:rPr>
              <w:t>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ского района</w:t>
            </w:r>
          </w:p>
          <w:p w:rsidR="00781718" w:rsidRPr="008D2813" w:rsidRDefault="00781718" w:rsidP="00A30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781718" w:rsidRPr="008D2813" w:rsidRDefault="00781718" w:rsidP="00264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718" w:rsidRDefault="00781718">
            <w:pPr>
              <w:jc w:val="left"/>
            </w:pPr>
          </w:p>
          <w:p w:rsidR="00781718" w:rsidRDefault="00781718">
            <w:pPr>
              <w:jc w:val="left"/>
            </w:pPr>
          </w:p>
          <w:p w:rsidR="00781718" w:rsidRDefault="00781718">
            <w:pPr>
              <w:jc w:val="left"/>
            </w:pPr>
          </w:p>
          <w:p w:rsidR="00781718" w:rsidRDefault="00781718">
            <w:pPr>
              <w:jc w:val="left"/>
            </w:pPr>
          </w:p>
          <w:p w:rsidR="00781718" w:rsidRDefault="00781718">
            <w:pPr>
              <w:jc w:val="left"/>
            </w:pPr>
          </w:p>
          <w:p w:rsidR="00781718" w:rsidRPr="008D2813" w:rsidRDefault="00781718">
            <w:pPr>
              <w:jc w:val="left"/>
            </w:pPr>
            <w:r>
              <w:t xml:space="preserve"> ».</w:t>
            </w:r>
          </w:p>
        </w:tc>
      </w:tr>
    </w:tbl>
    <w:p w:rsidR="00781718" w:rsidRPr="0011289E" w:rsidRDefault="00781718" w:rsidP="007076B1">
      <w:pPr>
        <w:ind w:right="-284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 w:rsidRPr="0011289E">
        <w:rPr>
          <w:color w:val="000000"/>
          <w:sz w:val="26"/>
          <w:szCs w:val="26"/>
        </w:rPr>
        <w:t xml:space="preserve">1.3. </w:t>
      </w:r>
      <w:r w:rsidRPr="0011289E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7.1. «П</w:t>
      </w:r>
      <w:r w:rsidRPr="0011289E">
        <w:rPr>
          <w:sz w:val="26"/>
          <w:szCs w:val="26"/>
        </w:rPr>
        <w:t>аспорт подпрограммы «Профилактика правонарушений, обеспечение безопасности и общественного порядка в Орджоникидзевском районе (20</w:t>
      </w:r>
      <w:r>
        <w:rPr>
          <w:sz w:val="26"/>
          <w:szCs w:val="26"/>
        </w:rPr>
        <w:t>20</w:t>
      </w:r>
      <w:r w:rsidRPr="0011289E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11289E">
        <w:rPr>
          <w:sz w:val="26"/>
          <w:szCs w:val="26"/>
        </w:rPr>
        <w:t xml:space="preserve"> годы)» строку «Объемы б</w:t>
      </w:r>
      <w:r>
        <w:rPr>
          <w:sz w:val="26"/>
          <w:szCs w:val="26"/>
        </w:rPr>
        <w:t>юджетных ассигнований П</w:t>
      </w:r>
      <w:r w:rsidRPr="0011289E">
        <w:rPr>
          <w:sz w:val="26"/>
          <w:szCs w:val="26"/>
        </w:rPr>
        <w:t xml:space="preserve">одпрограммы» изложить в новой редакции: </w:t>
      </w:r>
    </w:p>
    <w:tbl>
      <w:tblPr>
        <w:tblW w:w="1025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0"/>
        <w:gridCol w:w="1837"/>
        <w:gridCol w:w="7523"/>
        <w:gridCol w:w="715"/>
      </w:tblGrid>
      <w:tr w:rsidR="00781718" w:rsidRPr="006748DE"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ассигнований подпрограммы</w:t>
            </w:r>
          </w:p>
        </w:tc>
        <w:tc>
          <w:tcPr>
            <w:tcW w:w="7523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3B697F" w:rsidRDefault="00781718" w:rsidP="00D81B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 в Орджоникидзевском районе (20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6748DE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6748DE">
              <w:rPr>
                <w:color w:val="000000"/>
                <w:sz w:val="26"/>
                <w:szCs w:val="26"/>
              </w:rPr>
              <w:t xml:space="preserve"> годы</w:t>
            </w:r>
            <w:r w:rsidRPr="003B697F">
              <w:rPr>
                <w:sz w:val="26"/>
                <w:szCs w:val="26"/>
              </w:rPr>
              <w:t>)» составляет 260  тыс. руб., из них:</w:t>
            </w:r>
          </w:p>
          <w:p w:rsidR="00781718" w:rsidRPr="003B697F" w:rsidRDefault="00781718" w:rsidP="00D81B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B697F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215</w:t>
            </w:r>
            <w:r w:rsidRPr="003B697F">
              <w:rPr>
                <w:sz w:val="26"/>
                <w:szCs w:val="26"/>
              </w:rPr>
              <w:t xml:space="preserve"> тыс. руб.;</w:t>
            </w:r>
          </w:p>
          <w:p w:rsidR="00781718" w:rsidRPr="003B697F" w:rsidRDefault="00781718" w:rsidP="00D81B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B697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20</w:t>
            </w:r>
            <w:r w:rsidRPr="003B697F">
              <w:rPr>
                <w:sz w:val="26"/>
                <w:szCs w:val="26"/>
              </w:rPr>
              <w:t xml:space="preserve"> тыс. руб.;</w:t>
            </w:r>
          </w:p>
          <w:p w:rsidR="00781718" w:rsidRPr="006748DE" w:rsidRDefault="00781718" w:rsidP="003B697F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Default="00781718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781718" w:rsidRPr="006748DE" w:rsidRDefault="00781718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».</w:t>
            </w:r>
          </w:p>
        </w:tc>
      </w:tr>
    </w:tbl>
    <w:p w:rsidR="00781718" w:rsidRDefault="00781718" w:rsidP="007076B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1.4. Раздел 7.5</w:t>
      </w:r>
      <w:r w:rsidRPr="006748D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>Перечень мероприятий подпрограммы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«Профилактика право</w:t>
      </w:r>
      <w:r>
        <w:rPr>
          <w:color w:val="000000"/>
          <w:sz w:val="26"/>
          <w:szCs w:val="26"/>
        </w:rPr>
        <w:t xml:space="preserve">-  </w:t>
      </w:r>
      <w:r w:rsidRPr="006748DE">
        <w:rPr>
          <w:color w:val="000000"/>
          <w:sz w:val="26"/>
          <w:szCs w:val="26"/>
        </w:rPr>
        <w:t>нарушений, обеспечение безопасности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и общественного порядка в Орджоникидзевском районе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(20</w:t>
      </w:r>
      <w:r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годы)»</w:t>
      </w:r>
      <w:r>
        <w:rPr>
          <w:color w:val="000000"/>
          <w:sz w:val="26"/>
          <w:szCs w:val="26"/>
        </w:rPr>
        <w:t xml:space="preserve"> изложить в новой редакции:</w:t>
      </w:r>
    </w:p>
    <w:tbl>
      <w:tblPr>
        <w:tblW w:w="10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703"/>
        <w:gridCol w:w="411"/>
        <w:gridCol w:w="1967"/>
        <w:gridCol w:w="255"/>
        <w:gridCol w:w="844"/>
        <w:gridCol w:w="874"/>
        <w:gridCol w:w="17"/>
        <w:gridCol w:w="1177"/>
        <w:gridCol w:w="40"/>
        <w:gridCol w:w="1124"/>
        <w:gridCol w:w="14"/>
        <w:gridCol w:w="2121"/>
        <w:gridCol w:w="63"/>
        <w:gridCol w:w="551"/>
      </w:tblGrid>
      <w:tr w:rsidR="00781718" w:rsidRPr="00A31293">
        <w:trPr>
          <w:gridAfter w:val="1"/>
          <w:wAfter w:w="551" w:type="dxa"/>
          <w:trHeight w:val="141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</w:tcBorders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D02D7">
              <w:rPr>
                <w:b/>
                <w:bCs/>
                <w:sz w:val="26"/>
                <w:szCs w:val="26"/>
              </w:rPr>
              <w:t>№№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D02D7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987" w:type="dxa"/>
            <w:vMerge w:val="restart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D02D7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D02D7">
              <w:rPr>
                <w:b/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4383" w:type="dxa"/>
            <w:gridSpan w:val="8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D02D7">
              <w:rPr>
                <w:b/>
                <w:bCs/>
                <w:sz w:val="26"/>
                <w:szCs w:val="26"/>
              </w:rPr>
              <w:t>Объемы финансирования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D02D7">
              <w:rPr>
                <w:b/>
                <w:bCs/>
                <w:sz w:val="26"/>
                <w:szCs w:val="26"/>
              </w:rPr>
              <w:t>(в тыс. руб.)</w:t>
            </w:r>
          </w:p>
        </w:tc>
        <w:tc>
          <w:tcPr>
            <w:tcW w:w="2206" w:type="dxa"/>
            <w:gridSpan w:val="2"/>
            <w:vMerge w:val="restart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1D02D7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781718" w:rsidRPr="00A31293">
        <w:trPr>
          <w:gridAfter w:val="1"/>
          <w:wAfter w:w="551" w:type="dxa"/>
          <w:trHeight w:val="141"/>
        </w:trPr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26" w:type="dxa"/>
            <w:gridSpan w:val="2"/>
            <w:vMerge/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87" w:type="dxa"/>
            <w:vMerge/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vMerge w:val="restart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274" w:type="dxa"/>
            <w:gridSpan w:val="6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2206" w:type="dxa"/>
            <w:gridSpan w:val="2"/>
            <w:vMerge/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781718" w:rsidRPr="00A31293">
        <w:trPr>
          <w:gridAfter w:val="1"/>
          <w:wAfter w:w="551" w:type="dxa"/>
          <w:trHeight w:val="141"/>
        </w:trPr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26" w:type="dxa"/>
            <w:gridSpan w:val="2"/>
            <w:vMerge/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87" w:type="dxa"/>
            <w:vMerge/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vMerge/>
          </w:tcPr>
          <w:p w:rsidR="00781718" w:rsidRPr="001D02D7" w:rsidRDefault="00781718" w:rsidP="001D02D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06" w:type="dxa"/>
            <w:gridSpan w:val="2"/>
            <w:vMerge/>
          </w:tcPr>
          <w:p w:rsidR="00781718" w:rsidRPr="001D02D7" w:rsidRDefault="00781718" w:rsidP="001D02D7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112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7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9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7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324"/>
        </w:trPr>
        <w:tc>
          <w:tcPr>
            <w:tcW w:w="9702" w:type="dxa"/>
            <w:gridSpan w:val="1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Задача 1.  Снижение уровня  преступности на территории района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и проведение заседаний  по вопросам профилактики правонарушений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МВКПП 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Орджоникидзевского района,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МВКПП 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Орджоникидзевского района,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МВКПП 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Орджоникидзевского района, 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 и в других общественных местах.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ОтдМВД по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Орджоникидзевскому району, 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краж скота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МВКПП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Орджоникидзевского района, ОтдМВД по Орджоникидзевскому району,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МВКПП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 Орджоникидзевского района, ОтдМВД по Орджоникидзевскому району,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ОтдМВД по Орджоникидзевскому району,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Филиал по Орджоникидзевскому району УФСИН РФ по РХ,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pacing w:val="-4"/>
                <w:sz w:val="26"/>
                <w:szCs w:val="26"/>
              </w:rPr>
            </w:pPr>
            <w:r w:rsidRPr="001D02D7">
              <w:rPr>
                <w:color w:val="000000"/>
                <w:spacing w:val="-4"/>
                <w:sz w:val="26"/>
                <w:szCs w:val="26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МВКПП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Орджоникидзевского района,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Приобретение туристического снаряжения для организации многодневных походов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 УО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Пропаганда добровольной сдачи найденного или незарегистрированного оружия, боеприпасов, взрывчатых веществ и взрывных устройств 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D02D7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D02D7">
              <w:rPr>
                <w:color w:val="000000"/>
                <w:sz w:val="26"/>
                <w:szCs w:val="26"/>
              </w:rPr>
              <w:t>5,</w:t>
            </w:r>
            <w:r w:rsidRPr="001D02D7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Разработка, приобретение и размещение социальной рекламы пропагандирующей законопослушный образ жизни населения Орджоникидзевского района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3371" w:type="dxa"/>
            <w:gridSpan w:val="4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 Итого по задаче 1 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81718" w:rsidRPr="006748DE">
        <w:trPr>
          <w:gridBefore w:val="1"/>
          <w:gridAfter w:val="1"/>
          <w:wAfter w:w="551" w:type="dxa"/>
          <w:trHeight w:val="141"/>
        </w:trPr>
        <w:tc>
          <w:tcPr>
            <w:tcW w:w="9702" w:type="dxa"/>
            <w:gridSpan w:val="1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Задача 2. 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МВКПП 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Орджоникидзевского района, ОтдМВД по Орджоникидзевскому району, сельпоссоветы </w:t>
            </w: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 20,0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 5,0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5,0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10,0 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709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2.3. </w:t>
            </w:r>
          </w:p>
        </w:tc>
        <w:tc>
          <w:tcPr>
            <w:tcW w:w="2662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 xml:space="preserve">Выплаты участникам рейдовых мероприятий по выявлению лиц, находящихся в общественных местах во время действующих ограничительных мероприятий в связи с распространением коронавирусной инфекции 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81718" w:rsidRPr="00A31293">
        <w:trPr>
          <w:gridBefore w:val="1"/>
          <w:gridAfter w:val="1"/>
          <w:wAfter w:w="551" w:type="dxa"/>
          <w:trHeight w:val="141"/>
        </w:trPr>
        <w:tc>
          <w:tcPr>
            <w:tcW w:w="3371" w:type="dxa"/>
            <w:gridSpan w:val="4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Итого по задаче 2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898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188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206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81718" w:rsidRPr="00A31293">
        <w:trPr>
          <w:gridBefore w:val="1"/>
          <w:trHeight w:val="141"/>
        </w:trPr>
        <w:tc>
          <w:tcPr>
            <w:tcW w:w="3371" w:type="dxa"/>
            <w:gridSpan w:val="4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85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881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215,0</w:t>
            </w:r>
          </w:p>
        </w:tc>
        <w:tc>
          <w:tcPr>
            <w:tcW w:w="1245" w:type="dxa"/>
            <w:gridSpan w:val="3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D02D7">
              <w:rPr>
                <w:color w:val="000000"/>
                <w:sz w:val="26"/>
                <w:szCs w:val="26"/>
              </w:rPr>
              <w:t>2</w:t>
            </w:r>
            <w:r w:rsidRPr="001D02D7">
              <w:rPr>
                <w:color w:val="000000"/>
                <w:sz w:val="26"/>
                <w:szCs w:val="26"/>
                <w:lang w:val="en-US"/>
              </w:rPr>
              <w:t>5</w:t>
            </w:r>
            <w:r w:rsidRPr="001D02D7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157" w:type="dxa"/>
            <w:gridSpan w:val="2"/>
          </w:tcPr>
          <w:p w:rsidR="00781718" w:rsidRPr="001D02D7" w:rsidRDefault="00781718" w:rsidP="001D02D7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gridSpan w:val="2"/>
          </w:tcPr>
          <w:p w:rsidR="00781718" w:rsidRPr="001D02D7" w:rsidRDefault="00781718" w:rsidP="001D02D7">
            <w:pPr>
              <w:jc w:val="left"/>
              <w:rPr>
                <w:color w:val="000000"/>
              </w:rPr>
            </w:pPr>
            <w:r w:rsidRPr="001D02D7">
              <w:rPr>
                <w:color w:val="000000"/>
              </w:rPr>
              <w:t xml:space="preserve"> ».</w:t>
            </w:r>
          </w:p>
        </w:tc>
      </w:tr>
    </w:tbl>
    <w:p w:rsidR="00781718" w:rsidRPr="006748DE" w:rsidRDefault="00781718" w:rsidP="001A17E9">
      <w:pPr>
        <w:pStyle w:val="NormalWeb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1.5. Абзац 1 и таблицу раздела 7.6</w:t>
      </w:r>
      <w:r w:rsidRPr="006748D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«</w:t>
      </w:r>
      <w:r w:rsidRPr="006748DE">
        <w:rPr>
          <w:color w:val="000000"/>
          <w:sz w:val="26"/>
          <w:szCs w:val="26"/>
        </w:rPr>
        <w:t>Обоснование ресурсного обеспечения</w:t>
      </w:r>
      <w:r>
        <w:rPr>
          <w:color w:val="000000"/>
          <w:sz w:val="26"/>
          <w:szCs w:val="26"/>
        </w:rPr>
        <w:t>» изложить в новой редакции:</w:t>
      </w:r>
      <w:r w:rsidRPr="006748DE">
        <w:rPr>
          <w:color w:val="000000"/>
          <w:sz w:val="26"/>
          <w:szCs w:val="26"/>
        </w:rPr>
        <w:t> </w:t>
      </w:r>
    </w:p>
    <w:p w:rsidR="00781718" w:rsidRPr="006748DE" w:rsidRDefault="00781718" w:rsidP="001A17E9">
      <w:pPr>
        <w:pStyle w:val="NormalWeb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«</w:t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правонарушений, обеспечение безопасности и общественного порядка в Орджоникидзевском районе (20</w:t>
      </w:r>
      <w:r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годы)» за счет средств районного бюджета муниципального образования Орджоникидзевский район составляет </w:t>
      </w:r>
      <w:r>
        <w:rPr>
          <w:color w:val="000000"/>
          <w:sz w:val="26"/>
          <w:szCs w:val="26"/>
        </w:rPr>
        <w:t>260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781718" w:rsidRPr="006748DE" w:rsidRDefault="00781718" w:rsidP="00C45D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215</w:t>
      </w:r>
      <w:r w:rsidRPr="006748DE">
        <w:rPr>
          <w:color w:val="000000"/>
          <w:sz w:val="26"/>
          <w:szCs w:val="26"/>
        </w:rPr>
        <w:t xml:space="preserve"> тыс. руб.;</w:t>
      </w:r>
    </w:p>
    <w:p w:rsidR="00781718" w:rsidRPr="006748DE" w:rsidRDefault="00781718" w:rsidP="00C45D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 xml:space="preserve"> тыс. руб.;</w:t>
      </w:r>
    </w:p>
    <w:p w:rsidR="00781718" w:rsidRPr="006748DE" w:rsidRDefault="00781718" w:rsidP="00C45D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25 тыс. руб.</w:t>
      </w:r>
    </w:p>
    <w:p w:rsidR="00781718" w:rsidRPr="006748DE" w:rsidRDefault="00781718" w:rsidP="003D132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102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2623"/>
        <w:gridCol w:w="1663"/>
        <w:gridCol w:w="1664"/>
        <w:gridCol w:w="1879"/>
        <w:gridCol w:w="1268"/>
        <w:gridCol w:w="495"/>
      </w:tblGrid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A31293" w:rsidRDefault="00781718" w:rsidP="007A3D8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781718" w:rsidRPr="00A31293" w:rsidRDefault="00781718" w:rsidP="007A3D8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A31293" w:rsidRDefault="00781718" w:rsidP="007A3D8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A31293" w:rsidRDefault="00781718" w:rsidP="007A3D8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A31293" w:rsidRDefault="00781718" w:rsidP="001B770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A31293" w:rsidRDefault="00781718" w:rsidP="001B770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21 </w:t>
            </w:r>
            <w:r w:rsidRPr="00A3129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A31293" w:rsidRDefault="00781718" w:rsidP="001B770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1B7701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1B7701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1B7701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1B7701" w:rsidRDefault="00781718" w:rsidP="003D132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1.4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ОМВД России по Орджоникидзевскому району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по 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Pr="006748DE">
              <w:rPr>
                <w:color w:val="000000"/>
                <w:sz w:val="26"/>
                <w:szCs w:val="26"/>
              </w:rPr>
              <w:t>екущее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C4B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781718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7076B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Филиал по Орджоникидзевскому району  УФСИН РФ по РХ 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F4C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9F4C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F4C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9F4C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9F4C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9F4CD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57BC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781718" w:rsidRPr="006748DE" w:rsidRDefault="00781718" w:rsidP="00D57BC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781718" w:rsidRPr="006748DE"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7076B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сельпоссоветов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D81B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D81B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Default="00781718" w:rsidP="00D81B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781718" w:rsidRPr="006748DE" w:rsidRDefault="00781718" w:rsidP="00D81B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718" w:rsidRPr="006748DE" w:rsidRDefault="00781718" w:rsidP="00D57BC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щее финансирование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718" w:rsidRDefault="00781718" w:rsidP="00E63139">
            <w:pPr>
              <w:pBdr>
                <w:left w:val="single" w:sz="4" w:space="4" w:color="auto"/>
              </w:pBdr>
              <w:jc w:val="left"/>
            </w:pPr>
          </w:p>
          <w:p w:rsidR="00781718" w:rsidRDefault="00781718">
            <w:pPr>
              <w:jc w:val="left"/>
            </w:pPr>
          </w:p>
          <w:p w:rsidR="00781718" w:rsidRDefault="00781718">
            <w:pPr>
              <w:jc w:val="left"/>
            </w:pPr>
          </w:p>
          <w:p w:rsidR="00781718" w:rsidRPr="006748DE" w:rsidRDefault="00781718">
            <w:pPr>
              <w:jc w:val="left"/>
            </w:pPr>
            <w:r>
              <w:t xml:space="preserve"> ».</w:t>
            </w:r>
          </w:p>
        </w:tc>
      </w:tr>
    </w:tbl>
    <w:p w:rsidR="00781718" w:rsidRDefault="00781718" w:rsidP="009F1843">
      <w:pPr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</w:t>
      </w:r>
    </w:p>
    <w:p w:rsidR="00781718" w:rsidRPr="00483B11" w:rsidRDefault="00781718" w:rsidP="009F1843">
      <w:pPr>
        <w:ind w:right="-284" w:firstLine="708"/>
        <w:rPr>
          <w:sz w:val="26"/>
          <w:szCs w:val="26"/>
        </w:rPr>
      </w:pPr>
      <w:r w:rsidRPr="00483B11">
        <w:rPr>
          <w:sz w:val="26"/>
          <w:szCs w:val="26"/>
        </w:rPr>
        <w:t>2.  Постановление вступает в силу со дня официально</w:t>
      </w:r>
      <w:r>
        <w:rPr>
          <w:sz w:val="26"/>
          <w:szCs w:val="26"/>
        </w:rPr>
        <w:t xml:space="preserve">го </w:t>
      </w:r>
      <w:r w:rsidRPr="00483B11">
        <w:rPr>
          <w:sz w:val="26"/>
          <w:szCs w:val="26"/>
        </w:rPr>
        <w:t>обнаро</w:t>
      </w:r>
      <w:r>
        <w:rPr>
          <w:sz w:val="26"/>
          <w:szCs w:val="26"/>
        </w:rPr>
        <w:t>дования</w:t>
      </w:r>
      <w:r w:rsidRPr="00483B11">
        <w:rPr>
          <w:sz w:val="26"/>
          <w:szCs w:val="26"/>
        </w:rPr>
        <w:t xml:space="preserve"> путем размещения на официальном сайте Администрации Орджоникидзевского района и </w:t>
      </w:r>
      <w:r>
        <w:rPr>
          <w:sz w:val="26"/>
          <w:szCs w:val="26"/>
        </w:rPr>
        <w:t>подлежит опубликованию</w:t>
      </w:r>
      <w:r w:rsidRPr="00483B11">
        <w:rPr>
          <w:sz w:val="26"/>
          <w:szCs w:val="26"/>
        </w:rPr>
        <w:t xml:space="preserve"> в районной газете «Орджоникидзевский рабочий». </w:t>
      </w:r>
    </w:p>
    <w:p w:rsidR="00781718" w:rsidRDefault="00781718" w:rsidP="009F1843">
      <w:pPr>
        <w:ind w:right="-284"/>
        <w:rPr>
          <w:sz w:val="26"/>
          <w:szCs w:val="26"/>
        </w:rPr>
      </w:pPr>
    </w:p>
    <w:p w:rsidR="00781718" w:rsidRDefault="00781718" w:rsidP="001A2331">
      <w:pPr>
        <w:rPr>
          <w:sz w:val="26"/>
          <w:szCs w:val="26"/>
        </w:rPr>
      </w:pPr>
    </w:p>
    <w:p w:rsidR="00781718" w:rsidRDefault="00781718" w:rsidP="001A2331">
      <w:pPr>
        <w:rPr>
          <w:sz w:val="26"/>
          <w:szCs w:val="26"/>
        </w:rPr>
      </w:pPr>
    </w:p>
    <w:p w:rsidR="00781718" w:rsidRDefault="00781718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>
        <w:rPr>
          <w:sz w:val="26"/>
          <w:szCs w:val="26"/>
        </w:rPr>
        <w:t xml:space="preserve">                                          А.И. Тайченачев</w:t>
      </w:r>
    </w:p>
    <w:p w:rsidR="00781718" w:rsidRDefault="00781718" w:rsidP="001A2331">
      <w:pPr>
        <w:rPr>
          <w:sz w:val="26"/>
          <w:szCs w:val="26"/>
        </w:rPr>
      </w:pPr>
    </w:p>
    <w:p w:rsidR="00781718" w:rsidRDefault="00781718" w:rsidP="001A2331">
      <w:pPr>
        <w:rPr>
          <w:sz w:val="26"/>
          <w:szCs w:val="26"/>
        </w:rPr>
      </w:pPr>
    </w:p>
    <w:p w:rsidR="00781718" w:rsidRDefault="00781718" w:rsidP="001A2331">
      <w:pPr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  <w:bookmarkStart w:id="0" w:name="_GoBack"/>
      <w:bookmarkEnd w:id="0"/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p w:rsidR="00781718" w:rsidRDefault="00781718" w:rsidP="00172610">
      <w:pPr>
        <w:outlineLvl w:val="0"/>
        <w:rPr>
          <w:sz w:val="26"/>
          <w:szCs w:val="26"/>
        </w:rPr>
      </w:pPr>
    </w:p>
    <w:sectPr w:rsidR="00781718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331"/>
    <w:rsid w:val="00026DC2"/>
    <w:rsid w:val="00030A68"/>
    <w:rsid w:val="000326E8"/>
    <w:rsid w:val="00036F18"/>
    <w:rsid w:val="00045E8B"/>
    <w:rsid w:val="00055864"/>
    <w:rsid w:val="00060ADC"/>
    <w:rsid w:val="00077AC7"/>
    <w:rsid w:val="00081E53"/>
    <w:rsid w:val="0008226B"/>
    <w:rsid w:val="00083626"/>
    <w:rsid w:val="000942A2"/>
    <w:rsid w:val="000A5AA2"/>
    <w:rsid w:val="000C0803"/>
    <w:rsid w:val="000C5995"/>
    <w:rsid w:val="000E1097"/>
    <w:rsid w:val="00102948"/>
    <w:rsid w:val="0011289E"/>
    <w:rsid w:val="00172610"/>
    <w:rsid w:val="001739ED"/>
    <w:rsid w:val="00173FF6"/>
    <w:rsid w:val="001A17E9"/>
    <w:rsid w:val="001A2331"/>
    <w:rsid w:val="001B7701"/>
    <w:rsid w:val="001D02D7"/>
    <w:rsid w:val="0021243C"/>
    <w:rsid w:val="00235F06"/>
    <w:rsid w:val="00244AE6"/>
    <w:rsid w:val="00246D38"/>
    <w:rsid w:val="0025411D"/>
    <w:rsid w:val="00264F73"/>
    <w:rsid w:val="002736BC"/>
    <w:rsid w:val="002A5ABD"/>
    <w:rsid w:val="002B71A5"/>
    <w:rsid w:val="002F1858"/>
    <w:rsid w:val="00307468"/>
    <w:rsid w:val="0033247B"/>
    <w:rsid w:val="0033771C"/>
    <w:rsid w:val="00353D2B"/>
    <w:rsid w:val="00375647"/>
    <w:rsid w:val="0039276A"/>
    <w:rsid w:val="003946DC"/>
    <w:rsid w:val="003B37DC"/>
    <w:rsid w:val="003B697F"/>
    <w:rsid w:val="003D132E"/>
    <w:rsid w:val="003D58F2"/>
    <w:rsid w:val="003D77BE"/>
    <w:rsid w:val="003F5B44"/>
    <w:rsid w:val="00407C4B"/>
    <w:rsid w:val="00411115"/>
    <w:rsid w:val="00425970"/>
    <w:rsid w:val="00426346"/>
    <w:rsid w:val="00444BFC"/>
    <w:rsid w:val="00447FA3"/>
    <w:rsid w:val="00473EFA"/>
    <w:rsid w:val="00483B11"/>
    <w:rsid w:val="00487CB9"/>
    <w:rsid w:val="00497F92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B582D"/>
    <w:rsid w:val="006F5FCB"/>
    <w:rsid w:val="00703F42"/>
    <w:rsid w:val="00704AA6"/>
    <w:rsid w:val="0070767C"/>
    <w:rsid w:val="007076B1"/>
    <w:rsid w:val="00714D1B"/>
    <w:rsid w:val="007534A7"/>
    <w:rsid w:val="00766592"/>
    <w:rsid w:val="00781718"/>
    <w:rsid w:val="00791B9D"/>
    <w:rsid w:val="0079335D"/>
    <w:rsid w:val="007A3D8A"/>
    <w:rsid w:val="007B2F46"/>
    <w:rsid w:val="007E38C1"/>
    <w:rsid w:val="007F2BA3"/>
    <w:rsid w:val="00803DB5"/>
    <w:rsid w:val="00832F0F"/>
    <w:rsid w:val="00836DDD"/>
    <w:rsid w:val="00857371"/>
    <w:rsid w:val="00867F10"/>
    <w:rsid w:val="008776C0"/>
    <w:rsid w:val="008A1E56"/>
    <w:rsid w:val="008D2813"/>
    <w:rsid w:val="008E31E9"/>
    <w:rsid w:val="0091582A"/>
    <w:rsid w:val="0094052A"/>
    <w:rsid w:val="009450F4"/>
    <w:rsid w:val="009742D3"/>
    <w:rsid w:val="009A3026"/>
    <w:rsid w:val="009B2F39"/>
    <w:rsid w:val="009C2E3B"/>
    <w:rsid w:val="009C4BCA"/>
    <w:rsid w:val="009F1843"/>
    <w:rsid w:val="009F4CDB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13EAC"/>
    <w:rsid w:val="00B22C25"/>
    <w:rsid w:val="00B26796"/>
    <w:rsid w:val="00B43426"/>
    <w:rsid w:val="00B47975"/>
    <w:rsid w:val="00B768BC"/>
    <w:rsid w:val="00B944DE"/>
    <w:rsid w:val="00BA1E51"/>
    <w:rsid w:val="00BA206C"/>
    <w:rsid w:val="00BB000B"/>
    <w:rsid w:val="00BB6F5F"/>
    <w:rsid w:val="00BD121A"/>
    <w:rsid w:val="00BE76B8"/>
    <w:rsid w:val="00BF2BD1"/>
    <w:rsid w:val="00C325AC"/>
    <w:rsid w:val="00C32909"/>
    <w:rsid w:val="00C45D1E"/>
    <w:rsid w:val="00C47096"/>
    <w:rsid w:val="00C50086"/>
    <w:rsid w:val="00C52030"/>
    <w:rsid w:val="00C97ADA"/>
    <w:rsid w:val="00C97C26"/>
    <w:rsid w:val="00CB5E63"/>
    <w:rsid w:val="00CB7020"/>
    <w:rsid w:val="00CF5A05"/>
    <w:rsid w:val="00D25FE2"/>
    <w:rsid w:val="00D51EAD"/>
    <w:rsid w:val="00D57BCF"/>
    <w:rsid w:val="00D71B11"/>
    <w:rsid w:val="00D81B78"/>
    <w:rsid w:val="00D861EA"/>
    <w:rsid w:val="00D94CD5"/>
    <w:rsid w:val="00DA07D6"/>
    <w:rsid w:val="00DD345C"/>
    <w:rsid w:val="00DE2EC1"/>
    <w:rsid w:val="00DE3983"/>
    <w:rsid w:val="00E009F7"/>
    <w:rsid w:val="00E00ABC"/>
    <w:rsid w:val="00E1341A"/>
    <w:rsid w:val="00E33538"/>
    <w:rsid w:val="00E34E4D"/>
    <w:rsid w:val="00E35212"/>
    <w:rsid w:val="00E551B6"/>
    <w:rsid w:val="00E55D1C"/>
    <w:rsid w:val="00E63139"/>
    <w:rsid w:val="00E6595A"/>
    <w:rsid w:val="00E84EEE"/>
    <w:rsid w:val="00E956CB"/>
    <w:rsid w:val="00E97ADA"/>
    <w:rsid w:val="00EB0A49"/>
    <w:rsid w:val="00EC2C5E"/>
    <w:rsid w:val="00ED178D"/>
    <w:rsid w:val="00EE5463"/>
    <w:rsid w:val="00EF6672"/>
    <w:rsid w:val="00F020CE"/>
    <w:rsid w:val="00F13982"/>
    <w:rsid w:val="00F30D0E"/>
    <w:rsid w:val="00F31429"/>
    <w:rsid w:val="00F4333B"/>
    <w:rsid w:val="00F62E96"/>
    <w:rsid w:val="00F837D6"/>
    <w:rsid w:val="00FA1701"/>
    <w:rsid w:val="00FD7290"/>
    <w:rsid w:val="00FD774B"/>
    <w:rsid w:val="00FE1B4B"/>
    <w:rsid w:val="00FE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46D38"/>
    <w:rPr>
      <w:color w:val="0000FF"/>
      <w:u w:val="single"/>
    </w:rPr>
  </w:style>
  <w:style w:type="paragraph" w:styleId="NormalWeb">
    <w:name w:val="Normal (Web)"/>
    <w:basedOn w:val="Normal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Normal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246D38"/>
  </w:style>
  <w:style w:type="character" w:styleId="Emphasis">
    <w:name w:val="Emphasis"/>
    <w:basedOn w:val="DefaultParagraphFont"/>
    <w:uiPriority w:val="99"/>
    <w:qFormat/>
    <w:locked/>
    <w:rsid w:val="00246D38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246D38"/>
    <w:rPr>
      <w:b/>
      <w:bCs/>
    </w:rPr>
  </w:style>
  <w:style w:type="paragraph" w:styleId="Footer">
    <w:name w:val="footer"/>
    <w:basedOn w:val="Normal"/>
    <w:link w:val="FooterChar1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6D38"/>
  </w:style>
  <w:style w:type="paragraph" w:styleId="BalloonText">
    <w:name w:val="Balloon Text"/>
    <w:basedOn w:val="Normal"/>
    <w:link w:val="BalloonTextChar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Header">
    <w:name w:val="header"/>
    <w:basedOn w:val="Normal"/>
    <w:link w:val="HeaderChar1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46D3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46D38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10294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10</Pages>
  <Words>1853</Words>
  <Characters>10568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DIV</cp:lastModifiedBy>
  <cp:revision>27</cp:revision>
  <cp:lastPrinted>2020-05-14T08:49:00Z</cp:lastPrinted>
  <dcterms:created xsi:type="dcterms:W3CDTF">2019-01-30T02:46:00Z</dcterms:created>
  <dcterms:modified xsi:type="dcterms:W3CDTF">2020-05-20T08:43:00Z</dcterms:modified>
</cp:coreProperties>
</file>