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6A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2A72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2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Склоняюсь к тому, чтобы перейти на электронную трудовую книжку, поскольку знакомый говорит, что в неё теперь будут вносить все 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бумажной трудовой. Объясните, это действительно так или </w:t>
      </w:r>
      <w:r w:rsidR="00644177">
        <w:rPr>
          <w:rFonts w:ascii="Times New Roman" w:hAnsi="Times New Roman" w:cs="Times New Roman"/>
          <w:b/>
          <w:sz w:val="24"/>
          <w:szCs w:val="24"/>
        </w:rPr>
        <w:t>ложные слухи</w:t>
      </w:r>
      <w:r>
        <w:rPr>
          <w:rFonts w:ascii="Times New Roman" w:hAnsi="Times New Roman" w:cs="Times New Roman"/>
          <w:b/>
          <w:sz w:val="24"/>
          <w:szCs w:val="24"/>
        </w:rPr>
        <w:t xml:space="preserve">? Ведь раньше говорили, что в электронном документе будет стаж только с 1 января 2020 года. </w:t>
      </w:r>
    </w:p>
    <w:p w:rsidR="00F44B45" w:rsidRDefault="00B11872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О.Золотарёв,</w:t>
      </w:r>
      <w:r w:rsidR="002051D7">
        <w:rPr>
          <w:rFonts w:ascii="Times New Roman" w:hAnsi="Times New Roman" w:cs="Times New Roman"/>
          <w:b/>
          <w:sz w:val="24"/>
          <w:szCs w:val="24"/>
        </w:rPr>
        <w:t xml:space="preserve"> Аскизский</w:t>
      </w:r>
      <w:bookmarkStart w:id="0" w:name="_GoBack"/>
      <w:bookmarkEnd w:id="0"/>
      <w:r w:rsidR="002051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35367" w:rsidRDefault="00735367" w:rsidP="00735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67" w:rsidRPr="00C00823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2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35367" w:rsidRPr="00C00823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23">
        <w:rPr>
          <w:rFonts w:ascii="Times New Roman" w:hAnsi="Times New Roman" w:cs="Times New Roman"/>
          <w:sz w:val="24"/>
          <w:szCs w:val="24"/>
        </w:rPr>
        <w:t xml:space="preserve">С текущего года в форму выписки из электронной трудовой книжки внесены изменения. Теперь в документ включены сведения из информационных баз Пенсионного фонда России о периодах трудовой деятельности граждан до 31 декабря 2019 года включительно, тогда как ранее фиксировались только данные о страховом стаже, начиная с 1 января 2020 года. 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23">
        <w:rPr>
          <w:rFonts w:ascii="Times New Roman" w:hAnsi="Times New Roman" w:cs="Times New Roman"/>
          <w:sz w:val="24"/>
          <w:szCs w:val="24"/>
        </w:rPr>
        <w:t xml:space="preserve">Соответственно, все периоды работы, которые есть у вас в трудовой книжке будут перенесены в электронный вариант при условии, что информация о них есть в Пенсионном фонде.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00823">
        <w:rPr>
          <w:rFonts w:ascii="Times New Roman" w:hAnsi="Times New Roman" w:cs="Times New Roman"/>
          <w:sz w:val="24"/>
          <w:szCs w:val="24"/>
        </w:rPr>
        <w:t xml:space="preserve">тобы сверить записи </w:t>
      </w:r>
      <w:proofErr w:type="gramStart"/>
      <w:r w:rsidRPr="00C008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23">
        <w:rPr>
          <w:rFonts w:ascii="Times New Roman" w:hAnsi="Times New Roman" w:cs="Times New Roman"/>
          <w:sz w:val="24"/>
          <w:szCs w:val="24"/>
        </w:rPr>
        <w:t>бумажной</w:t>
      </w:r>
      <w:proofErr w:type="gramEnd"/>
      <w:r w:rsidRPr="00C00823">
        <w:rPr>
          <w:rFonts w:ascii="Times New Roman" w:hAnsi="Times New Roman" w:cs="Times New Roman"/>
          <w:sz w:val="24"/>
          <w:szCs w:val="24"/>
        </w:rPr>
        <w:t xml:space="preserve"> трудовой и сведения о вашем стаже, которые есть в распоряжении ПФР, необходимо получить справку о состоянии индивидуального лицевого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00823">
        <w:rPr>
          <w:rFonts w:ascii="Times New Roman" w:hAnsi="Times New Roman" w:cs="Times New Roman"/>
          <w:sz w:val="24"/>
          <w:szCs w:val="24"/>
        </w:rPr>
        <w:t>та. Сделать это можно через профильный сервис в личном кабинете на сайте П</w:t>
      </w:r>
      <w:r>
        <w:rPr>
          <w:rFonts w:ascii="Times New Roman" w:hAnsi="Times New Roman" w:cs="Times New Roman"/>
          <w:sz w:val="24"/>
          <w:szCs w:val="24"/>
        </w:rPr>
        <w:t xml:space="preserve">енсионного фонда, либо обратившись лично </w:t>
      </w:r>
      <w:r w:rsidRPr="00C00823">
        <w:rPr>
          <w:rFonts w:ascii="Times New Roman" w:hAnsi="Times New Roman" w:cs="Times New Roman"/>
          <w:sz w:val="24"/>
          <w:szCs w:val="24"/>
        </w:rPr>
        <w:t xml:space="preserve">в клиентскую службу ПФР или МФЦ. </w:t>
      </w:r>
    </w:p>
    <w:p w:rsidR="00735367" w:rsidRDefault="00735367" w:rsidP="00735367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735367" w:rsidRDefault="00735367" w:rsidP="0073536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2A72" w:rsidRDefault="00602A72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2C">
        <w:rPr>
          <w:rFonts w:ascii="Times New Roman" w:hAnsi="Times New Roman" w:cs="Times New Roman"/>
          <w:b/>
          <w:sz w:val="24"/>
          <w:szCs w:val="24"/>
        </w:rPr>
        <w:t xml:space="preserve">Скоро мне исполняется 80 лет.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Знаю, что </w:t>
      </w:r>
      <w:r w:rsidRPr="0076022C">
        <w:rPr>
          <w:rFonts w:ascii="Times New Roman" w:hAnsi="Times New Roman" w:cs="Times New Roman"/>
          <w:b/>
          <w:sz w:val="24"/>
          <w:szCs w:val="24"/>
        </w:rPr>
        <w:t xml:space="preserve">в этом возрасте положено увеличение пенсии. </w:t>
      </w:r>
      <w:r>
        <w:rPr>
          <w:rFonts w:ascii="Times New Roman" w:hAnsi="Times New Roman" w:cs="Times New Roman"/>
          <w:b/>
          <w:sz w:val="24"/>
          <w:szCs w:val="24"/>
        </w:rPr>
        <w:t xml:space="preserve">Но насколько </w:t>
      </w:r>
      <w:r w:rsidRPr="0076022C">
        <w:rPr>
          <w:rFonts w:ascii="Times New Roman" w:hAnsi="Times New Roman" w:cs="Times New Roman"/>
          <w:b/>
          <w:sz w:val="24"/>
          <w:szCs w:val="24"/>
        </w:rPr>
        <w:t>и надо ли писать какое-либо заявление в Пенсионный фонд?</w:t>
      </w:r>
    </w:p>
    <w:p w:rsidR="00F44B45" w:rsidRDefault="00C45C2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 Павловна</w:t>
      </w:r>
      <w:r w:rsidR="002051D7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735367" w:rsidRPr="0076022C" w:rsidRDefault="00735367" w:rsidP="0073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367" w:rsidRPr="0076022C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2C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2C">
        <w:rPr>
          <w:rFonts w:ascii="Times New Roman" w:hAnsi="Times New Roman" w:cs="Times New Roman"/>
          <w:sz w:val="24"/>
          <w:szCs w:val="24"/>
        </w:rPr>
        <w:t>Действительно, согласно действующему законодательству, гражданам, достигшим возраста 80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22C">
        <w:rPr>
          <w:rFonts w:ascii="Times New Roman" w:hAnsi="Times New Roman" w:cs="Times New Roman"/>
          <w:sz w:val="24"/>
          <w:szCs w:val="24"/>
        </w:rPr>
        <w:t>фиксированн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022C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22C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на 100%, то есть в два раза.</w:t>
      </w:r>
      <w:r w:rsidRPr="0076022C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 одинарный</w:t>
      </w:r>
      <w:r w:rsidRPr="0076022C">
        <w:rPr>
          <w:rFonts w:ascii="Times New Roman" w:hAnsi="Times New Roman" w:cs="Times New Roman"/>
          <w:sz w:val="24"/>
          <w:szCs w:val="24"/>
        </w:rPr>
        <w:t xml:space="preserve"> размер фиксированной выплаты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B45">
        <w:rPr>
          <w:rFonts w:ascii="Times New Roman" w:hAnsi="Times New Roman" w:cs="Times New Roman"/>
          <w:sz w:val="24"/>
          <w:szCs w:val="24"/>
        </w:rPr>
        <w:t>6044 рубля 48</w:t>
      </w:r>
      <w:r>
        <w:rPr>
          <w:rFonts w:ascii="Times New Roman" w:hAnsi="Times New Roman" w:cs="Times New Roman"/>
          <w:sz w:val="24"/>
          <w:szCs w:val="24"/>
        </w:rPr>
        <w:t xml:space="preserve"> копеек. Соответственно, двойной размер составляет </w:t>
      </w:r>
      <w:r w:rsidR="00F44B45">
        <w:rPr>
          <w:rFonts w:ascii="Times New Roman" w:hAnsi="Times New Roman" w:cs="Times New Roman"/>
          <w:sz w:val="24"/>
          <w:szCs w:val="24"/>
        </w:rPr>
        <w:t>12088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F44B4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4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увеличение при достижении 80-летнего возраста полагается не всем пенсионерам. Например, для получателей социальной пенсии или страховой пенсии по случаю потери кормильца увеличение фиксированной выплаты не предусматривается, а инвалидам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фиксированная выплата </w:t>
      </w:r>
      <w:r w:rsidR="002051D7">
        <w:rPr>
          <w:rFonts w:ascii="Times New Roman" w:hAnsi="Times New Roman" w:cs="Times New Roman"/>
          <w:sz w:val="24"/>
          <w:szCs w:val="24"/>
        </w:rPr>
        <w:t xml:space="preserve">к страховой пенсии </w:t>
      </w:r>
      <w:r>
        <w:rPr>
          <w:rFonts w:ascii="Times New Roman" w:hAnsi="Times New Roman" w:cs="Times New Roman"/>
          <w:sz w:val="24"/>
          <w:szCs w:val="24"/>
        </w:rPr>
        <w:t>в повышенном размере назначается с момента установления инвалидности независимо от возраста и повторному увеличению не подлежит.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получаете страховую пенсию по старости и не являетесь инвалидом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022C">
        <w:rPr>
          <w:rFonts w:ascii="Times New Roman" w:hAnsi="Times New Roman" w:cs="Times New Roman"/>
          <w:sz w:val="24"/>
          <w:szCs w:val="24"/>
        </w:rPr>
        <w:t xml:space="preserve"> группы, ваша пенсия будет увеличена. Повышение фиксированной выплаты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</w:t>
      </w:r>
      <w:r w:rsidRPr="0076022C">
        <w:rPr>
          <w:rFonts w:ascii="Times New Roman" w:hAnsi="Times New Roman" w:cs="Times New Roman"/>
          <w:sz w:val="24"/>
          <w:szCs w:val="24"/>
        </w:rPr>
        <w:t xml:space="preserve">производится в автоматическом режиме, обращаться в Пенсионный фонд с заявлением не нужно.   </w:t>
      </w:r>
    </w:p>
    <w:p w:rsidR="00735367" w:rsidRDefault="00735367" w:rsidP="00735367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735367" w:rsidRDefault="00735367" w:rsidP="007353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72" w:rsidRDefault="00DA686B" w:rsidP="007744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A686B" w:rsidRDefault="00DA686B" w:rsidP="007744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Моему ребёнку </w:t>
      </w:r>
      <w:r w:rsidR="00580D47">
        <w:rPr>
          <w:rFonts w:ascii="Times New Roman" w:hAnsi="Times New Roman" w:cs="Times New Roman"/>
          <w:b/>
          <w:sz w:val="24"/>
          <w:szCs w:val="24"/>
        </w:rPr>
        <w:t>19</w:t>
      </w:r>
      <w:r w:rsidRPr="006B6AD8">
        <w:rPr>
          <w:rFonts w:ascii="Times New Roman" w:hAnsi="Times New Roman" w:cs="Times New Roman"/>
          <w:b/>
          <w:sz w:val="24"/>
          <w:szCs w:val="24"/>
        </w:rPr>
        <w:t xml:space="preserve"> марта исполняется 2 года. Подскажите, когда нужно подавать документы на продление периода ежемесячной денежной выплаты из средств материнского капитала, можно до дня рождения или только после?</w:t>
      </w:r>
    </w:p>
    <w:p w:rsidR="00F44B45" w:rsidRPr="006B6AD8" w:rsidRDefault="00C45C27" w:rsidP="007744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Евгения</w:t>
      </w:r>
      <w:r w:rsidR="002051D7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774415" w:rsidRPr="006B6AD8" w:rsidRDefault="00774415" w:rsidP="007744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6B" w:rsidRPr="006B6AD8" w:rsidRDefault="00774415" w:rsidP="007744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74415" w:rsidRDefault="00774415" w:rsidP="0077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ежемесячная денежная выплата из средств материнского капитала назначается в связи с рождением второго ребёнка на срок до достижения им возраста одного года. </w:t>
      </w:r>
      <w:r w:rsidR="00580D47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80D47">
        <w:rPr>
          <w:rFonts w:ascii="Times New Roman" w:hAnsi="Times New Roman" w:cs="Times New Roman"/>
          <w:sz w:val="24"/>
          <w:szCs w:val="24"/>
        </w:rPr>
        <w:t xml:space="preserve">обратиться за продлением </w:t>
      </w:r>
      <w:r>
        <w:rPr>
          <w:rFonts w:ascii="Times New Roman" w:hAnsi="Times New Roman" w:cs="Times New Roman"/>
          <w:sz w:val="24"/>
          <w:szCs w:val="24"/>
        </w:rPr>
        <w:t>выплаты сначала до достижения ребёнком возраста двух лет, а затем – до трёх лет.</w:t>
      </w:r>
      <w:r w:rsidR="00580D47">
        <w:rPr>
          <w:rFonts w:ascii="Times New Roman" w:hAnsi="Times New Roman" w:cs="Times New Roman"/>
          <w:sz w:val="24"/>
          <w:szCs w:val="24"/>
        </w:rPr>
        <w:t xml:space="preserve"> Подать соответствующее заявление </w:t>
      </w:r>
      <w:r w:rsidR="006B6AD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80D47">
        <w:rPr>
          <w:rFonts w:ascii="Times New Roman" w:hAnsi="Times New Roman" w:cs="Times New Roman"/>
          <w:sz w:val="24"/>
          <w:szCs w:val="24"/>
        </w:rPr>
        <w:t>не ранее дня рождения ребёнка, конкретно в вашем случае – 19 марта</w:t>
      </w:r>
      <w:r w:rsidR="006B6AD8">
        <w:rPr>
          <w:rFonts w:ascii="Times New Roman" w:hAnsi="Times New Roman" w:cs="Times New Roman"/>
          <w:sz w:val="24"/>
          <w:szCs w:val="24"/>
        </w:rPr>
        <w:t>. Это можно сделать</w:t>
      </w:r>
      <w:r w:rsidR="00580D47">
        <w:rPr>
          <w:rFonts w:ascii="Times New Roman" w:hAnsi="Times New Roman" w:cs="Times New Roman"/>
          <w:sz w:val="24"/>
          <w:szCs w:val="24"/>
        </w:rPr>
        <w:t>,</w:t>
      </w:r>
      <w:r w:rsidR="006B6AD8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580D47">
        <w:rPr>
          <w:rFonts w:ascii="Times New Roman" w:hAnsi="Times New Roman" w:cs="Times New Roman"/>
          <w:sz w:val="24"/>
          <w:szCs w:val="24"/>
        </w:rPr>
        <w:t>дистанционно, не посещая Пенсионный фонд,</w:t>
      </w:r>
      <w:r w:rsidR="006B6AD8">
        <w:rPr>
          <w:rFonts w:ascii="Times New Roman" w:hAnsi="Times New Roman" w:cs="Times New Roman"/>
          <w:sz w:val="24"/>
          <w:szCs w:val="24"/>
        </w:rPr>
        <w:t xml:space="preserve"> с помощью электронных сервисов на сайте П</w:t>
      </w:r>
      <w:r w:rsidR="00580D47">
        <w:rPr>
          <w:rFonts w:ascii="Times New Roman" w:hAnsi="Times New Roman" w:cs="Times New Roman"/>
          <w:sz w:val="24"/>
          <w:szCs w:val="24"/>
        </w:rPr>
        <w:t>ФР</w:t>
      </w:r>
      <w:r w:rsidR="006B6AD8">
        <w:rPr>
          <w:rFonts w:ascii="Times New Roman" w:hAnsi="Times New Roman" w:cs="Times New Roman"/>
          <w:sz w:val="24"/>
          <w:szCs w:val="24"/>
        </w:rPr>
        <w:t xml:space="preserve"> или на портале </w:t>
      </w:r>
      <w:proofErr w:type="spellStart"/>
      <w:r w:rsidR="006B6A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B6AD8">
        <w:rPr>
          <w:rFonts w:ascii="Times New Roman" w:hAnsi="Times New Roman" w:cs="Times New Roman"/>
          <w:sz w:val="24"/>
          <w:szCs w:val="24"/>
        </w:rPr>
        <w:t>.</w:t>
      </w:r>
    </w:p>
    <w:p w:rsidR="00C00823" w:rsidRPr="00774415" w:rsidRDefault="00C00823" w:rsidP="0077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415" w:rsidRDefault="00774415" w:rsidP="0077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823" w:rsidRDefault="00C00823" w:rsidP="0077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96C" w:rsidRDefault="0053496C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53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13B12"/>
    <w:rsid w:val="0002132B"/>
    <w:rsid w:val="000278AB"/>
    <w:rsid w:val="000349BB"/>
    <w:rsid w:val="00037D7B"/>
    <w:rsid w:val="00040B73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1D7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F3D2B"/>
    <w:rsid w:val="002F3F1B"/>
    <w:rsid w:val="00322B92"/>
    <w:rsid w:val="0033767D"/>
    <w:rsid w:val="003577C7"/>
    <w:rsid w:val="0036748A"/>
    <w:rsid w:val="00372FF8"/>
    <w:rsid w:val="00374397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214BC"/>
    <w:rsid w:val="0053496C"/>
    <w:rsid w:val="005528C4"/>
    <w:rsid w:val="0056001B"/>
    <w:rsid w:val="005713D2"/>
    <w:rsid w:val="00571CE4"/>
    <w:rsid w:val="00580D47"/>
    <w:rsid w:val="005907D3"/>
    <w:rsid w:val="005A627B"/>
    <w:rsid w:val="005B1B27"/>
    <w:rsid w:val="005C24B8"/>
    <w:rsid w:val="005D22DF"/>
    <w:rsid w:val="005E0903"/>
    <w:rsid w:val="00602A72"/>
    <w:rsid w:val="00604B75"/>
    <w:rsid w:val="00612D86"/>
    <w:rsid w:val="00615783"/>
    <w:rsid w:val="00623D5C"/>
    <w:rsid w:val="00626F0D"/>
    <w:rsid w:val="006351B4"/>
    <w:rsid w:val="00637114"/>
    <w:rsid w:val="006419EF"/>
    <w:rsid w:val="00644177"/>
    <w:rsid w:val="006454D8"/>
    <w:rsid w:val="00665B53"/>
    <w:rsid w:val="00681B82"/>
    <w:rsid w:val="006929C6"/>
    <w:rsid w:val="006932B8"/>
    <w:rsid w:val="00693592"/>
    <w:rsid w:val="006A41CA"/>
    <w:rsid w:val="006A704F"/>
    <w:rsid w:val="006B6AD8"/>
    <w:rsid w:val="006D1A4D"/>
    <w:rsid w:val="006D352D"/>
    <w:rsid w:val="006E0A60"/>
    <w:rsid w:val="0070694C"/>
    <w:rsid w:val="00706F54"/>
    <w:rsid w:val="00707D6F"/>
    <w:rsid w:val="00716CA9"/>
    <w:rsid w:val="0073130B"/>
    <w:rsid w:val="00735367"/>
    <w:rsid w:val="00743858"/>
    <w:rsid w:val="007442F3"/>
    <w:rsid w:val="00746827"/>
    <w:rsid w:val="0075396F"/>
    <w:rsid w:val="00755B69"/>
    <w:rsid w:val="007663F1"/>
    <w:rsid w:val="007679FD"/>
    <w:rsid w:val="00774415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3C92"/>
    <w:rsid w:val="00AD6E3F"/>
    <w:rsid w:val="00B11872"/>
    <w:rsid w:val="00B12466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00823"/>
    <w:rsid w:val="00C1029F"/>
    <w:rsid w:val="00C107AC"/>
    <w:rsid w:val="00C30CED"/>
    <w:rsid w:val="00C36FC6"/>
    <w:rsid w:val="00C43843"/>
    <w:rsid w:val="00C45C27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686B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44B45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D1BB-1A97-4408-B76E-46CB314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211</cp:revision>
  <dcterms:created xsi:type="dcterms:W3CDTF">2016-03-03T07:50:00Z</dcterms:created>
  <dcterms:modified xsi:type="dcterms:W3CDTF">2021-03-01T09:14:00Z</dcterms:modified>
</cp:coreProperties>
</file>