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AA" w:rsidRDefault="007069AA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69AA" w:rsidRDefault="007069AA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7069AA" w:rsidRDefault="007069AA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7069AA" w:rsidRDefault="007069AA" w:rsidP="00EB22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69AA" w:rsidRDefault="007069AA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                 25  декабря  2018 года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2017 года № 34-17 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годов»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</w:rPr>
      </w:pPr>
    </w:p>
    <w:p w:rsidR="007069AA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закона от 06.10.2003 № 131-ФЗ «Об общих принципах организации местного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 образований, руководствуясь пунктом 2 статьи 32 Устава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Орджоникидзевский район,</w:t>
      </w:r>
    </w:p>
    <w:p w:rsidR="007069AA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7069AA" w:rsidRDefault="007069AA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AA" w:rsidRPr="00D227E2" w:rsidRDefault="007069AA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E2">
        <w:rPr>
          <w:rFonts w:ascii="Times New Roman" w:hAnsi="Times New Roman" w:cs="Times New Roman"/>
          <w:sz w:val="28"/>
          <w:szCs w:val="28"/>
        </w:rPr>
        <w:t>Р Е Ш И Л:</w:t>
      </w:r>
    </w:p>
    <w:p w:rsidR="007069AA" w:rsidRPr="00D227E2" w:rsidRDefault="007069AA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1. Внести в решение Совета депутатов Орджоникидзевского района от 26 декабря 2017 года № 34-17 «О районном бюджете муниципального образования Орджоникидзе</w:t>
      </w:r>
      <w:r w:rsidRPr="00D227E2">
        <w:rPr>
          <w:rFonts w:ascii="Times New Roman" w:hAnsi="Times New Roman" w:cs="Times New Roman"/>
          <w:sz w:val="24"/>
          <w:szCs w:val="24"/>
        </w:rPr>
        <w:t>в</w:t>
      </w:r>
      <w:r w:rsidRPr="00D227E2">
        <w:rPr>
          <w:rFonts w:ascii="Times New Roman" w:hAnsi="Times New Roman" w:cs="Times New Roman"/>
          <w:sz w:val="24"/>
          <w:szCs w:val="24"/>
        </w:rPr>
        <w:t>ский район Республики Хакасия на 2018 год и на плановый период 2019 и 2020 годов» (Приложение № 1 к газете «Орджоникидзевский рабочий», 2018, № 1-2; Приложение к газете «Орджоникидзевский рабочий», 2018, № 4, № 23</w:t>
      </w:r>
      <w:r>
        <w:rPr>
          <w:rFonts w:ascii="Times New Roman" w:hAnsi="Times New Roman" w:cs="Times New Roman"/>
          <w:sz w:val="24"/>
          <w:szCs w:val="24"/>
        </w:rPr>
        <w:t>, № 40</w:t>
      </w:r>
      <w:r w:rsidRPr="00D227E2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>1) в части 1:</w:t>
      </w:r>
    </w:p>
    <w:p w:rsidR="007069AA" w:rsidRPr="000414F6" w:rsidRDefault="007069AA" w:rsidP="002740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а) в пункте 1 цифры «589 659 403,04» </w:t>
      </w:r>
      <w:r>
        <w:rPr>
          <w:rFonts w:ascii="Times New Roman" w:hAnsi="Times New Roman" w:cs="Times New Roman"/>
          <w:sz w:val="24"/>
          <w:szCs w:val="24"/>
        </w:rPr>
        <w:t>заменить цифрами «701 792 277,35</w:t>
      </w:r>
      <w:r w:rsidRPr="000414F6">
        <w:rPr>
          <w:rFonts w:ascii="Times New Roman" w:hAnsi="Times New Roman" w:cs="Times New Roman"/>
          <w:sz w:val="24"/>
          <w:szCs w:val="24"/>
        </w:rPr>
        <w:t>»;</w:t>
      </w:r>
    </w:p>
    <w:p w:rsidR="007069AA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пункте 2 цифры «593 995 503,04</w:t>
      </w:r>
      <w:r w:rsidRPr="000414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«706 127 925,35</w:t>
      </w:r>
      <w:r w:rsidRPr="000414F6">
        <w:rPr>
          <w:rFonts w:ascii="Times New Roman" w:hAnsi="Times New Roman" w:cs="Times New Roman"/>
          <w:sz w:val="24"/>
          <w:szCs w:val="24"/>
        </w:rPr>
        <w:t>»;</w:t>
      </w: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3 цифры «4 336 100,00</w:t>
      </w:r>
      <w:r w:rsidRPr="000414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«4 335 648,00</w:t>
      </w:r>
      <w:r w:rsidRPr="000414F6">
        <w:rPr>
          <w:rFonts w:ascii="Times New Roman" w:hAnsi="Times New Roman" w:cs="Times New Roman"/>
          <w:sz w:val="24"/>
          <w:szCs w:val="24"/>
        </w:rPr>
        <w:t>»;</w:t>
      </w: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>2) в части 3 цифры «388 494,00» заменить цифрами «257 854,00»;</w:t>
      </w:r>
    </w:p>
    <w:p w:rsidR="007069AA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F6666B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3) в пункте 2 части 5 цифры «31 923 200,00» заменить цифрами «20 452 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636E9">
        <w:rPr>
          <w:rFonts w:ascii="Times New Roman" w:hAnsi="Times New Roman" w:cs="Times New Roman"/>
          <w:sz w:val="24"/>
          <w:szCs w:val="24"/>
        </w:rPr>
        <w:t>,00»;</w:t>
      </w: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3C0B93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0B93">
        <w:rPr>
          <w:rFonts w:ascii="Times New Roman" w:hAnsi="Times New Roman" w:cs="Times New Roman"/>
          <w:sz w:val="24"/>
          <w:szCs w:val="24"/>
        </w:rPr>
        <w:t xml:space="preserve">) в пункте 1 части 16 цифры «47 968 625,59» заменить цифрами «29 402 134,00»; </w:t>
      </w:r>
    </w:p>
    <w:p w:rsidR="007069AA" w:rsidRPr="003C0B93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A71374" w:rsidRDefault="007069AA" w:rsidP="00274015">
      <w:pPr>
        <w:tabs>
          <w:tab w:val="left" w:pos="2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1374">
        <w:rPr>
          <w:rFonts w:ascii="Times New Roman" w:hAnsi="Times New Roman" w:cs="Times New Roman"/>
          <w:sz w:val="24"/>
          <w:szCs w:val="24"/>
        </w:rPr>
        <w:t>) в части 23:</w:t>
      </w:r>
      <w:r w:rsidRPr="00A71374">
        <w:rPr>
          <w:rFonts w:ascii="Times New Roman" w:hAnsi="Times New Roman" w:cs="Times New Roman"/>
          <w:sz w:val="24"/>
          <w:szCs w:val="24"/>
        </w:rPr>
        <w:tab/>
      </w:r>
    </w:p>
    <w:p w:rsidR="007069AA" w:rsidRPr="00A71374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374">
        <w:rPr>
          <w:rFonts w:ascii="Times New Roman" w:hAnsi="Times New Roman" w:cs="Times New Roman"/>
          <w:sz w:val="24"/>
          <w:szCs w:val="24"/>
        </w:rPr>
        <w:t>а) в абзаце втором цифры «91 653 393,64» заменить цифрами «112 732 773,10»;</w:t>
      </w:r>
    </w:p>
    <w:p w:rsidR="007069AA" w:rsidRPr="00A71374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374">
        <w:rPr>
          <w:rFonts w:ascii="Times New Roman" w:hAnsi="Times New Roman" w:cs="Times New Roman"/>
          <w:sz w:val="24"/>
          <w:szCs w:val="24"/>
        </w:rPr>
        <w:t>б) в абзаце втором пункта 2 цифры «1 435 200,00</w:t>
      </w:r>
      <w:r>
        <w:rPr>
          <w:rFonts w:ascii="Times New Roman" w:hAnsi="Times New Roman" w:cs="Times New Roman"/>
          <w:sz w:val="24"/>
          <w:szCs w:val="24"/>
        </w:rPr>
        <w:t>» заменить цифрами «1 861 000,00</w:t>
      </w:r>
      <w:r w:rsidRPr="00A71374">
        <w:rPr>
          <w:rFonts w:ascii="Times New Roman" w:hAnsi="Times New Roman" w:cs="Times New Roman"/>
          <w:sz w:val="24"/>
          <w:szCs w:val="24"/>
        </w:rPr>
        <w:t>»;</w:t>
      </w:r>
    </w:p>
    <w:p w:rsidR="007069AA" w:rsidRPr="00A95589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589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89">
        <w:rPr>
          <w:rFonts w:ascii="Times New Roman" w:hAnsi="Times New Roman" w:cs="Times New Roman"/>
          <w:sz w:val="24"/>
          <w:szCs w:val="24"/>
        </w:rPr>
        <w:t>в абзаце втором пункта 3 цифры «27 894 613,64» заменить цифрами «39 181 813,64»;</w:t>
      </w:r>
    </w:p>
    <w:p w:rsidR="007069AA" w:rsidRPr="00A95589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589">
        <w:rPr>
          <w:rFonts w:ascii="Times New Roman" w:hAnsi="Times New Roman" w:cs="Times New Roman"/>
          <w:sz w:val="24"/>
          <w:szCs w:val="24"/>
        </w:rPr>
        <w:t>г) в абзаце втором пункта 4 цифры «20 860 580,00» заменить цифрами «30 096 319,46»;</w:t>
      </w:r>
    </w:p>
    <w:p w:rsidR="007069AA" w:rsidRPr="00A95589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589">
        <w:rPr>
          <w:rFonts w:ascii="Times New Roman" w:hAnsi="Times New Roman" w:cs="Times New Roman"/>
          <w:sz w:val="24"/>
          <w:szCs w:val="24"/>
        </w:rPr>
        <w:t>д)  в пункте 5 цифры «10 921 000,00» заменить цифрами «11 051 640,00»;</w:t>
      </w:r>
    </w:p>
    <w:p w:rsidR="007069AA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части 38</w:t>
      </w:r>
      <w:r w:rsidRPr="000414F6">
        <w:rPr>
          <w:rFonts w:ascii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sz w:val="24"/>
          <w:szCs w:val="24"/>
        </w:rPr>
        <w:t>10 000,00» заменить цифрами «67 000</w:t>
      </w:r>
      <w:r w:rsidRPr="000414F6">
        <w:rPr>
          <w:rFonts w:ascii="Times New Roman" w:hAnsi="Times New Roman" w:cs="Times New Roman"/>
          <w:sz w:val="24"/>
          <w:szCs w:val="24"/>
        </w:rPr>
        <w:t>,00»;</w:t>
      </w: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D227E2" w:rsidRDefault="007069AA" w:rsidP="0027401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7) приложение 1 «Источники финансирования дефицита местного бюджета мун</w:t>
      </w:r>
      <w:r w:rsidRPr="00D227E2">
        <w:rPr>
          <w:rFonts w:ascii="Times New Roman" w:hAnsi="Times New Roman" w:cs="Times New Roman"/>
          <w:sz w:val="24"/>
          <w:szCs w:val="24"/>
        </w:rPr>
        <w:t>и</w:t>
      </w:r>
      <w:r w:rsidRPr="00D227E2">
        <w:rPr>
          <w:rFonts w:ascii="Times New Roman" w:hAnsi="Times New Roman" w:cs="Times New Roman"/>
          <w:sz w:val="24"/>
          <w:szCs w:val="24"/>
        </w:rPr>
        <w:t>ципального образования Орджоникидзевский район в 2018 году» изложить в новой реда</w:t>
      </w:r>
      <w:r w:rsidRPr="00D227E2">
        <w:rPr>
          <w:rFonts w:ascii="Times New Roman" w:hAnsi="Times New Roman" w:cs="Times New Roman"/>
          <w:sz w:val="24"/>
          <w:szCs w:val="24"/>
        </w:rPr>
        <w:t>к</w:t>
      </w:r>
      <w:r w:rsidRPr="00D227E2">
        <w:rPr>
          <w:rFonts w:ascii="Times New Roman" w:hAnsi="Times New Roman" w:cs="Times New Roman"/>
          <w:sz w:val="24"/>
          <w:szCs w:val="24"/>
        </w:rPr>
        <w:t>ции согласно приложению 1 к настоящему решению;</w:t>
      </w:r>
    </w:p>
    <w:p w:rsidR="007069AA" w:rsidRPr="00D227E2" w:rsidRDefault="007069AA" w:rsidP="0027401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D227E2" w:rsidRDefault="007069AA" w:rsidP="0027401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8) приложение 4 «Доходы местного бюджета муниципального образования Ор</w:t>
      </w:r>
      <w:r w:rsidRPr="00D227E2">
        <w:rPr>
          <w:rFonts w:ascii="Times New Roman" w:hAnsi="Times New Roman" w:cs="Times New Roman"/>
          <w:sz w:val="24"/>
          <w:szCs w:val="24"/>
        </w:rPr>
        <w:t>д</w:t>
      </w:r>
      <w:r w:rsidRPr="00D227E2">
        <w:rPr>
          <w:rFonts w:ascii="Times New Roman" w:hAnsi="Times New Roman" w:cs="Times New Roman"/>
          <w:sz w:val="24"/>
          <w:szCs w:val="24"/>
        </w:rPr>
        <w:t>жон</w:t>
      </w:r>
      <w:r w:rsidRPr="00D227E2">
        <w:rPr>
          <w:rFonts w:ascii="Times New Roman" w:hAnsi="Times New Roman" w:cs="Times New Roman"/>
          <w:sz w:val="24"/>
          <w:szCs w:val="24"/>
        </w:rPr>
        <w:t>и</w:t>
      </w:r>
      <w:r w:rsidRPr="00D227E2">
        <w:rPr>
          <w:rFonts w:ascii="Times New Roman" w:hAnsi="Times New Roman" w:cs="Times New Roman"/>
          <w:sz w:val="24"/>
          <w:szCs w:val="24"/>
        </w:rPr>
        <w:t>кидзевский район по группам, подгруппам и статьям кодов классификации доходов  бюджетов Российской Федерации на 2018 год» изложить в новой редакции согласно пр</w:t>
      </w:r>
      <w:r w:rsidRPr="00D227E2">
        <w:rPr>
          <w:rFonts w:ascii="Times New Roman" w:hAnsi="Times New Roman" w:cs="Times New Roman"/>
          <w:sz w:val="24"/>
          <w:szCs w:val="24"/>
        </w:rPr>
        <w:t>и</w:t>
      </w:r>
      <w:r w:rsidRPr="00D227E2">
        <w:rPr>
          <w:rFonts w:ascii="Times New Roman" w:hAnsi="Times New Roman" w:cs="Times New Roman"/>
          <w:sz w:val="24"/>
          <w:szCs w:val="24"/>
        </w:rPr>
        <w:t>лож</w:t>
      </w:r>
      <w:r w:rsidRPr="00D227E2">
        <w:rPr>
          <w:rFonts w:ascii="Times New Roman" w:hAnsi="Times New Roman" w:cs="Times New Roman"/>
          <w:sz w:val="24"/>
          <w:szCs w:val="24"/>
        </w:rPr>
        <w:t>е</w:t>
      </w:r>
      <w:r w:rsidRPr="00D227E2">
        <w:rPr>
          <w:rFonts w:ascii="Times New Roman" w:hAnsi="Times New Roman" w:cs="Times New Roman"/>
          <w:sz w:val="24"/>
          <w:szCs w:val="24"/>
        </w:rPr>
        <w:t>нию 2 к настоящему решению;</w:t>
      </w:r>
    </w:p>
    <w:p w:rsidR="007069AA" w:rsidRPr="00D227E2" w:rsidRDefault="007069AA" w:rsidP="0027401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9) приложение 9 «Распределение бюджетных ассигнований по разделам, подразд</w:t>
      </w:r>
      <w:r w:rsidRPr="00D227E2">
        <w:rPr>
          <w:rFonts w:ascii="Times New Roman" w:hAnsi="Times New Roman" w:cs="Times New Roman"/>
          <w:sz w:val="24"/>
          <w:szCs w:val="24"/>
        </w:rPr>
        <w:t>е</w:t>
      </w:r>
      <w:r w:rsidRPr="00D227E2">
        <w:rPr>
          <w:rFonts w:ascii="Times New Roman" w:hAnsi="Times New Roman" w:cs="Times New Roman"/>
          <w:sz w:val="24"/>
          <w:szCs w:val="24"/>
        </w:rPr>
        <w:t>лам, целевым  статьям, группам и подгруппам  видов расходов классификации  расходов мес</w:t>
      </w:r>
      <w:r w:rsidRPr="00D227E2">
        <w:rPr>
          <w:rFonts w:ascii="Times New Roman" w:hAnsi="Times New Roman" w:cs="Times New Roman"/>
          <w:sz w:val="24"/>
          <w:szCs w:val="24"/>
        </w:rPr>
        <w:t>т</w:t>
      </w:r>
      <w:r w:rsidRPr="00D227E2">
        <w:rPr>
          <w:rFonts w:ascii="Times New Roman" w:hAnsi="Times New Roman" w:cs="Times New Roman"/>
          <w:sz w:val="24"/>
          <w:szCs w:val="24"/>
        </w:rPr>
        <w:t>ного бюджета муниципального образования Орджоникидзевский район на 2018 год» и</w:t>
      </w:r>
      <w:r w:rsidRPr="00D227E2">
        <w:rPr>
          <w:rFonts w:ascii="Times New Roman" w:hAnsi="Times New Roman" w:cs="Times New Roman"/>
          <w:sz w:val="24"/>
          <w:szCs w:val="24"/>
        </w:rPr>
        <w:t>з</w:t>
      </w:r>
      <w:r w:rsidRPr="00D227E2">
        <w:rPr>
          <w:rFonts w:ascii="Times New Roman" w:hAnsi="Times New Roman" w:cs="Times New Roman"/>
          <w:sz w:val="24"/>
          <w:szCs w:val="24"/>
        </w:rPr>
        <w:t>ложить в новой редакции согласно приложению 3 к настоящему решению;</w:t>
      </w: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10) приложение 11 «Ведомственная структура расходов местного бюджета мун</w:t>
      </w:r>
      <w:r w:rsidRPr="00D227E2">
        <w:rPr>
          <w:rFonts w:ascii="Times New Roman" w:hAnsi="Times New Roman" w:cs="Times New Roman"/>
          <w:sz w:val="24"/>
          <w:szCs w:val="24"/>
        </w:rPr>
        <w:t>и</w:t>
      </w:r>
      <w:r w:rsidRPr="00D227E2">
        <w:rPr>
          <w:rFonts w:ascii="Times New Roman" w:hAnsi="Times New Roman" w:cs="Times New Roman"/>
          <w:sz w:val="24"/>
          <w:szCs w:val="24"/>
        </w:rPr>
        <w:t>ципального образования Орджоникидзевский район на 2018 год» изложить в новой реда</w:t>
      </w:r>
      <w:r w:rsidRPr="00D227E2">
        <w:rPr>
          <w:rFonts w:ascii="Times New Roman" w:hAnsi="Times New Roman" w:cs="Times New Roman"/>
          <w:sz w:val="24"/>
          <w:szCs w:val="24"/>
        </w:rPr>
        <w:t>к</w:t>
      </w:r>
      <w:r w:rsidRPr="00D227E2">
        <w:rPr>
          <w:rFonts w:ascii="Times New Roman" w:hAnsi="Times New Roman" w:cs="Times New Roman"/>
          <w:sz w:val="24"/>
          <w:szCs w:val="24"/>
        </w:rPr>
        <w:t>ции согласно приложению 4 к настоящему решению;</w:t>
      </w: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11) приложение 13 «Перечень муниципальных программ, подлежащих к финанс</w:t>
      </w:r>
      <w:r w:rsidRPr="00D227E2">
        <w:rPr>
          <w:rFonts w:ascii="Times New Roman" w:hAnsi="Times New Roman" w:cs="Times New Roman"/>
          <w:sz w:val="24"/>
          <w:szCs w:val="24"/>
        </w:rPr>
        <w:t>и</w:t>
      </w:r>
      <w:r w:rsidRPr="00D227E2">
        <w:rPr>
          <w:rFonts w:ascii="Times New Roman" w:hAnsi="Times New Roman" w:cs="Times New Roman"/>
          <w:sz w:val="24"/>
          <w:szCs w:val="24"/>
        </w:rPr>
        <w:t>рованию из местного бюджета муниципального образования Орджоникидзевский район на 2018 год» изложить в новой редакции согласно приложению 5 к настоящему решению;</w:t>
      </w: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D227E2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12) приложение 15 «Распределение объемов межбюджетных трансфертов бюдж</w:t>
      </w:r>
      <w:r w:rsidRPr="00D227E2">
        <w:rPr>
          <w:rFonts w:ascii="Times New Roman" w:hAnsi="Times New Roman" w:cs="Times New Roman"/>
          <w:sz w:val="24"/>
          <w:szCs w:val="24"/>
        </w:rPr>
        <w:t>е</w:t>
      </w:r>
      <w:r w:rsidRPr="00D227E2">
        <w:rPr>
          <w:rFonts w:ascii="Times New Roman" w:hAnsi="Times New Roman" w:cs="Times New Roman"/>
          <w:sz w:val="24"/>
          <w:szCs w:val="24"/>
        </w:rPr>
        <w:t>там поселений, входящих в состав муниципального образования Орджоникидзевский ра</w:t>
      </w:r>
      <w:r w:rsidRPr="00D227E2">
        <w:rPr>
          <w:rFonts w:ascii="Times New Roman" w:hAnsi="Times New Roman" w:cs="Times New Roman"/>
          <w:sz w:val="24"/>
          <w:szCs w:val="24"/>
        </w:rPr>
        <w:t>й</w:t>
      </w:r>
      <w:r w:rsidRPr="00D227E2">
        <w:rPr>
          <w:rFonts w:ascii="Times New Roman" w:hAnsi="Times New Roman" w:cs="Times New Roman"/>
          <w:sz w:val="24"/>
          <w:szCs w:val="24"/>
        </w:rPr>
        <w:t>он на 2018 год » изложить в новой редакции согласно приложению 6 к настоящему реш</w:t>
      </w:r>
      <w:r w:rsidRPr="00D227E2">
        <w:rPr>
          <w:rFonts w:ascii="Times New Roman" w:hAnsi="Times New Roman" w:cs="Times New Roman"/>
          <w:sz w:val="24"/>
          <w:szCs w:val="24"/>
        </w:rPr>
        <w:t>е</w:t>
      </w:r>
      <w:r w:rsidRPr="00D227E2">
        <w:rPr>
          <w:rFonts w:ascii="Times New Roman" w:hAnsi="Times New Roman" w:cs="Times New Roman"/>
          <w:sz w:val="24"/>
          <w:szCs w:val="24"/>
        </w:rPr>
        <w:t>нию.</w:t>
      </w:r>
    </w:p>
    <w:p w:rsidR="007069AA" w:rsidRPr="000414F6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A71374" w:rsidRDefault="007069AA" w:rsidP="00274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37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</w:t>
      </w:r>
      <w:r w:rsidRPr="00A71374">
        <w:rPr>
          <w:rFonts w:ascii="Times New Roman" w:hAnsi="Times New Roman" w:cs="Times New Roman"/>
          <w:sz w:val="24"/>
          <w:szCs w:val="24"/>
        </w:rPr>
        <w:t>ь</w:t>
      </w:r>
      <w:r w:rsidRPr="00A71374">
        <w:rPr>
          <w:rFonts w:ascii="Times New Roman" w:hAnsi="Times New Roman" w:cs="Times New Roman"/>
          <w:sz w:val="24"/>
          <w:szCs w:val="24"/>
        </w:rPr>
        <w:t>ному опубликованию в газете «Орджоникидзевский рабочий».</w:t>
      </w:r>
    </w:p>
    <w:p w:rsidR="007069AA" w:rsidRPr="00A71374" w:rsidRDefault="007069AA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9AA" w:rsidRPr="000414F6" w:rsidRDefault="007069AA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0414F6" w:rsidRDefault="007069AA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0414F6" w:rsidRDefault="007069AA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14F6"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Председатель Совета депутатов                    </w:t>
      </w: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</w:t>
      </w:r>
      <w:r w:rsidRPr="0004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Орджоникидзевского ра</w:t>
      </w:r>
      <w:r w:rsidRPr="000414F6">
        <w:rPr>
          <w:rFonts w:ascii="Times New Roman" w:hAnsi="Times New Roman" w:cs="Times New Roman"/>
          <w:sz w:val="24"/>
          <w:szCs w:val="24"/>
        </w:rPr>
        <w:t>й</w:t>
      </w:r>
      <w:r w:rsidRPr="000414F6">
        <w:rPr>
          <w:rFonts w:ascii="Times New Roman" w:hAnsi="Times New Roman" w:cs="Times New Roman"/>
          <w:sz w:val="24"/>
          <w:szCs w:val="24"/>
        </w:rPr>
        <w:t>она</w:t>
      </w: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Попков                                                     А.И. Тайченачев                        </w:t>
      </w: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>п. Копьёво</w:t>
      </w:r>
    </w:p>
    <w:p w:rsidR="007069AA" w:rsidRPr="000414F6" w:rsidRDefault="007069AA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414F6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</w:p>
    <w:p w:rsidR="007069AA" w:rsidRDefault="007069AA" w:rsidP="00EB2208">
      <w:pPr>
        <w:spacing w:after="0" w:line="240" w:lineRule="auto"/>
      </w:pPr>
      <w:r w:rsidRPr="000414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60-30</w:t>
      </w:r>
    </w:p>
    <w:p w:rsidR="007069AA" w:rsidRDefault="007069AA"/>
    <w:sectPr w:rsidR="007069AA" w:rsidSect="00A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08"/>
    <w:rsid w:val="000414F6"/>
    <w:rsid w:val="000E49A5"/>
    <w:rsid w:val="00130CB0"/>
    <w:rsid w:val="00132177"/>
    <w:rsid w:val="00133389"/>
    <w:rsid w:val="002121C5"/>
    <w:rsid w:val="00231A28"/>
    <w:rsid w:val="00252521"/>
    <w:rsid w:val="00274015"/>
    <w:rsid w:val="00287AB6"/>
    <w:rsid w:val="002B5101"/>
    <w:rsid w:val="00302A5F"/>
    <w:rsid w:val="003C0B93"/>
    <w:rsid w:val="003C2002"/>
    <w:rsid w:val="003C56BF"/>
    <w:rsid w:val="0040316E"/>
    <w:rsid w:val="00417A5D"/>
    <w:rsid w:val="004D2C90"/>
    <w:rsid w:val="005D6C65"/>
    <w:rsid w:val="006357C1"/>
    <w:rsid w:val="00651796"/>
    <w:rsid w:val="00693991"/>
    <w:rsid w:val="007069AA"/>
    <w:rsid w:val="00715F02"/>
    <w:rsid w:val="00780B92"/>
    <w:rsid w:val="00844A87"/>
    <w:rsid w:val="008D3CE2"/>
    <w:rsid w:val="00944A09"/>
    <w:rsid w:val="00A540B5"/>
    <w:rsid w:val="00A636E9"/>
    <w:rsid w:val="00A64916"/>
    <w:rsid w:val="00A71374"/>
    <w:rsid w:val="00A95589"/>
    <w:rsid w:val="00A975DD"/>
    <w:rsid w:val="00AA6E1F"/>
    <w:rsid w:val="00AE760B"/>
    <w:rsid w:val="00B4690C"/>
    <w:rsid w:val="00BA08D8"/>
    <w:rsid w:val="00BA1006"/>
    <w:rsid w:val="00BC3019"/>
    <w:rsid w:val="00C30892"/>
    <w:rsid w:val="00C3308B"/>
    <w:rsid w:val="00C453DF"/>
    <w:rsid w:val="00C6341F"/>
    <w:rsid w:val="00C64E31"/>
    <w:rsid w:val="00CA71F1"/>
    <w:rsid w:val="00CC6C05"/>
    <w:rsid w:val="00CE3F28"/>
    <w:rsid w:val="00D03231"/>
    <w:rsid w:val="00D044BC"/>
    <w:rsid w:val="00D110C7"/>
    <w:rsid w:val="00D227E2"/>
    <w:rsid w:val="00DE7741"/>
    <w:rsid w:val="00E15467"/>
    <w:rsid w:val="00E90F4D"/>
    <w:rsid w:val="00EB2208"/>
    <w:rsid w:val="00ED1A19"/>
    <w:rsid w:val="00F17088"/>
    <w:rsid w:val="00F170A6"/>
    <w:rsid w:val="00F61882"/>
    <w:rsid w:val="00F6276F"/>
    <w:rsid w:val="00F6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653</Words>
  <Characters>3723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multimedia</cp:lastModifiedBy>
  <cp:revision>4</cp:revision>
  <cp:lastPrinted>2019-01-10T05:26:00Z</cp:lastPrinted>
  <dcterms:created xsi:type="dcterms:W3CDTF">2019-01-11T03:45:00Z</dcterms:created>
  <dcterms:modified xsi:type="dcterms:W3CDTF">2019-01-11T07:00:00Z</dcterms:modified>
</cp:coreProperties>
</file>