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AC0D47">
        <w:rPr>
          <w:b/>
          <w:bCs/>
          <w:sz w:val="30"/>
          <w:szCs w:val="30"/>
        </w:rPr>
        <w:t>РОССИЙСКАЯ ФЕДЕРАЦИЯ</w:t>
      </w:r>
    </w:p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</w:p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2A0879" w:rsidRPr="00AC0D47" w:rsidRDefault="002A0879" w:rsidP="00FE7A47">
      <w:pPr>
        <w:jc w:val="center"/>
        <w:rPr>
          <w:b/>
          <w:bCs/>
          <w:sz w:val="30"/>
          <w:szCs w:val="30"/>
        </w:rPr>
      </w:pPr>
    </w:p>
    <w:p w:rsidR="002A0879" w:rsidRDefault="002A0879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2A0879" w:rsidRDefault="002A0879" w:rsidP="00FE7A47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A4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A4E60">
        <w:rPr>
          <w:sz w:val="28"/>
          <w:szCs w:val="28"/>
        </w:rPr>
        <w:t xml:space="preserve">   </w:t>
      </w:r>
    </w:p>
    <w:p w:rsidR="002A0879" w:rsidRDefault="002A0879" w:rsidP="00F33C83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    </w:t>
      </w:r>
    </w:p>
    <w:p w:rsidR="002A0879" w:rsidRPr="008A4E60" w:rsidRDefault="002A0879" w:rsidP="00F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 октября 2017 г.</w:t>
      </w:r>
      <w:r w:rsidRPr="008A4E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</w:t>
      </w:r>
      <w:r w:rsidRPr="008A4E60">
        <w:rPr>
          <w:sz w:val="28"/>
          <w:szCs w:val="28"/>
        </w:rPr>
        <w:t>№</w:t>
      </w:r>
      <w:r>
        <w:rPr>
          <w:sz w:val="28"/>
          <w:szCs w:val="28"/>
        </w:rPr>
        <w:t xml:space="preserve"> 481</w:t>
      </w:r>
    </w:p>
    <w:p w:rsidR="002A0879" w:rsidRDefault="002A0879" w:rsidP="00B531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E60">
        <w:rPr>
          <w:sz w:val="28"/>
          <w:szCs w:val="28"/>
        </w:rPr>
        <w:t>. Копь</w:t>
      </w:r>
      <w:r>
        <w:rPr>
          <w:sz w:val="28"/>
          <w:szCs w:val="28"/>
        </w:rPr>
        <w:t>ё</w:t>
      </w:r>
      <w:r w:rsidRPr="008A4E60">
        <w:rPr>
          <w:sz w:val="28"/>
          <w:szCs w:val="28"/>
        </w:rPr>
        <w:t>во</w:t>
      </w:r>
    </w:p>
    <w:p w:rsidR="002A0879" w:rsidRDefault="002A0879" w:rsidP="006336B8">
      <w:pPr>
        <w:rPr>
          <w:sz w:val="28"/>
          <w:szCs w:val="28"/>
        </w:rPr>
      </w:pP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приложение к постановлению 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Администрации Орджоникидзевского района от 19.09.2016 №382 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«Об утверждении муниципальной программы «Транспортное 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обслуживание населения Орджоникидзевского района 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2017-2019 годы»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(в редакции постановлений Администрации Орджоникидзевского района от 26.01.2017 № 22, от 28.02.2017 № 75, от 20.03.2017 № 119, </w:t>
      </w:r>
    </w:p>
    <w:p w:rsidR="002A0879" w:rsidRDefault="002A0879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от 09.10.2017 № 449)</w:t>
      </w:r>
    </w:p>
    <w:p w:rsidR="002A0879" w:rsidRDefault="002A0879" w:rsidP="006336B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2A0879" w:rsidRPr="00D47554" w:rsidRDefault="002A0879" w:rsidP="00FE7A4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A53E8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 w:rsidRPr="00D47554"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соответствии   п. п. 5.7 п. 5 Порядка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27.09.2013 № 581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руководствуясь ст. 70 Устава муниципального образования Орджони</w:t>
      </w:r>
      <w:r>
        <w:rPr>
          <w:color w:val="000000"/>
          <w:spacing w:val="-1"/>
          <w:sz w:val="28"/>
          <w:szCs w:val="28"/>
        </w:rPr>
        <w:softHyphen/>
        <w:t xml:space="preserve">кидзевский район, Администрация Орджоникидзевского района  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>е 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:</w:t>
      </w:r>
    </w:p>
    <w:p w:rsidR="002A0879" w:rsidRPr="00703979" w:rsidRDefault="002A0879" w:rsidP="009E144E">
      <w:pPr>
        <w:shd w:val="clear" w:color="auto" w:fill="FFFFFF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D47554">
        <w:rPr>
          <w:color w:val="000000"/>
          <w:spacing w:val="-2"/>
          <w:sz w:val="28"/>
          <w:szCs w:val="28"/>
        </w:rPr>
        <w:t xml:space="preserve">1.  </w:t>
      </w:r>
      <w:r>
        <w:rPr>
          <w:color w:val="000000"/>
          <w:spacing w:val="-2"/>
          <w:sz w:val="28"/>
          <w:szCs w:val="28"/>
        </w:rPr>
        <w:t xml:space="preserve">Внести в приложение к постановлению </w:t>
      </w:r>
      <w:r w:rsidRPr="00CA1C96">
        <w:rPr>
          <w:color w:val="000000"/>
          <w:spacing w:val="-2"/>
          <w:sz w:val="28"/>
          <w:szCs w:val="28"/>
        </w:rPr>
        <w:t>Администрации Орджоникид</w:t>
      </w:r>
      <w:r>
        <w:rPr>
          <w:color w:val="000000"/>
          <w:spacing w:val="-2"/>
          <w:sz w:val="28"/>
          <w:szCs w:val="28"/>
        </w:rPr>
        <w:softHyphen/>
      </w:r>
      <w:r w:rsidRPr="00CA1C96">
        <w:rPr>
          <w:color w:val="000000"/>
          <w:spacing w:val="-2"/>
          <w:sz w:val="28"/>
          <w:szCs w:val="28"/>
        </w:rPr>
        <w:t xml:space="preserve">зевского района </w:t>
      </w:r>
      <w:r w:rsidRPr="00703979">
        <w:rPr>
          <w:color w:val="000000"/>
          <w:spacing w:val="-1"/>
          <w:sz w:val="28"/>
          <w:szCs w:val="28"/>
        </w:rPr>
        <w:t>от 19.09.2016 №</w:t>
      </w:r>
      <w:r>
        <w:rPr>
          <w:color w:val="000000"/>
          <w:spacing w:val="-1"/>
          <w:sz w:val="28"/>
          <w:szCs w:val="28"/>
        </w:rPr>
        <w:t xml:space="preserve"> </w:t>
      </w:r>
      <w:r w:rsidRPr="00703979">
        <w:rPr>
          <w:color w:val="000000"/>
          <w:spacing w:val="-1"/>
          <w:sz w:val="28"/>
          <w:szCs w:val="28"/>
        </w:rPr>
        <w:t>382 «Об утверждении муниципальной программы «Транспортное обслуживание насе</w:t>
      </w:r>
      <w:r>
        <w:rPr>
          <w:color w:val="000000"/>
          <w:spacing w:val="-1"/>
          <w:sz w:val="28"/>
          <w:szCs w:val="28"/>
        </w:rPr>
        <w:t xml:space="preserve">ления Орджоникидзевского района </w:t>
      </w:r>
      <w:r w:rsidRPr="00703979">
        <w:rPr>
          <w:color w:val="000000"/>
          <w:spacing w:val="-1"/>
          <w:sz w:val="28"/>
          <w:szCs w:val="28"/>
        </w:rPr>
        <w:t>на 2017-2019 годы»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следующие изменения:</w:t>
      </w:r>
    </w:p>
    <w:p w:rsidR="002A0879" w:rsidRDefault="002A0879" w:rsidP="009048A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В Паспорте программы, строку «Объемы бюджетных ассигнований. Ожидаемые результаты» изложить в новой редакции:</w:t>
      </w:r>
    </w:p>
    <w:p w:rsidR="002A0879" w:rsidRDefault="002A0879" w:rsidP="00AB0AD9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0AD9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Объём финансирования за счёт средств районного бюджета составляет 9412,0 тыс. руб., в том числе по годам:</w:t>
      </w:r>
    </w:p>
    <w:p w:rsidR="002A0879" w:rsidRPr="00065D11" w:rsidRDefault="002A0879" w:rsidP="00065D1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2017 г. – 3712,0 тыс. руб.;</w:t>
      </w:r>
    </w:p>
    <w:p w:rsidR="002A0879" w:rsidRPr="00065D11" w:rsidRDefault="002A0879" w:rsidP="00065D1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2018 г. – 2800,0 тыс. руб.;</w:t>
      </w:r>
    </w:p>
    <w:p w:rsidR="002A0879" w:rsidRPr="00A956E0" w:rsidRDefault="002A0879" w:rsidP="00065D1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2019 г. – 2900,0 тыс. руб.</w:t>
      </w:r>
    </w:p>
    <w:p w:rsidR="002A0879" w:rsidRPr="00E80384" w:rsidRDefault="002A0879" w:rsidP="009048A4">
      <w:pPr>
        <w:shd w:val="clear" w:color="auto" w:fill="FFFFFF"/>
        <w:jc w:val="both"/>
        <w:rPr>
          <w:sz w:val="28"/>
          <w:szCs w:val="28"/>
        </w:rPr>
      </w:pPr>
      <w:r w:rsidRPr="00E80384">
        <w:rPr>
          <w:sz w:val="28"/>
          <w:szCs w:val="28"/>
        </w:rPr>
        <w:t>- Сохранение транспортного обслуживания населения между поселениями внутри Орджоникидзевского района, осуществляемого по социально значи</w:t>
      </w:r>
      <w:r>
        <w:rPr>
          <w:sz w:val="28"/>
          <w:szCs w:val="28"/>
        </w:rPr>
        <w:softHyphen/>
      </w:r>
      <w:r w:rsidRPr="00E80384">
        <w:rPr>
          <w:sz w:val="28"/>
          <w:szCs w:val="28"/>
        </w:rPr>
        <w:t>мым маршрутам по регулируемым тарифам</w:t>
      </w:r>
      <w:r>
        <w:rPr>
          <w:sz w:val="28"/>
          <w:szCs w:val="28"/>
        </w:rPr>
        <w:t>»</w:t>
      </w:r>
      <w:r w:rsidRPr="00E80384">
        <w:rPr>
          <w:sz w:val="28"/>
          <w:szCs w:val="28"/>
        </w:rPr>
        <w:t>.</w:t>
      </w:r>
    </w:p>
    <w:p w:rsidR="002A0879" w:rsidRPr="00E80384" w:rsidRDefault="002A0879" w:rsidP="00996568">
      <w:pPr>
        <w:ind w:firstLine="567"/>
        <w:jc w:val="both"/>
        <w:rPr>
          <w:sz w:val="28"/>
          <w:szCs w:val="28"/>
        </w:rPr>
      </w:pPr>
      <w:r w:rsidRPr="00E80384">
        <w:rPr>
          <w:sz w:val="28"/>
          <w:szCs w:val="28"/>
        </w:rPr>
        <w:t>1.2. Раздел 5 «Перечень основных мероприятий» изложить в новой ре</w:t>
      </w:r>
      <w:r>
        <w:rPr>
          <w:sz w:val="28"/>
          <w:szCs w:val="28"/>
        </w:rPr>
        <w:softHyphen/>
      </w:r>
      <w:r w:rsidRPr="00E80384">
        <w:rPr>
          <w:sz w:val="28"/>
          <w:szCs w:val="28"/>
        </w:rPr>
        <w:t>дакции:</w:t>
      </w:r>
    </w:p>
    <w:tbl>
      <w:tblPr>
        <w:tblW w:w="1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1018"/>
        <w:gridCol w:w="2280"/>
        <w:gridCol w:w="1286"/>
        <w:gridCol w:w="1282"/>
        <w:gridCol w:w="1286"/>
        <w:gridCol w:w="1282"/>
        <w:gridCol w:w="1538"/>
        <w:gridCol w:w="9127"/>
      </w:tblGrid>
      <w:tr w:rsidR="002A0879" w:rsidRPr="00E80384">
        <w:trPr>
          <w:gridAfter w:val="1"/>
          <w:wAfter w:w="9127" w:type="dxa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2A0879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соиспол-нитель</w:t>
            </w:r>
          </w:p>
        </w:tc>
      </w:tr>
      <w:tr w:rsidR="002A0879" w:rsidRPr="00E80384">
        <w:trPr>
          <w:gridAfter w:val="1"/>
          <w:wAfter w:w="9127" w:type="dxa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ной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вый год (п)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(n+1)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(n+2)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(n+....)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79" w:rsidRPr="00E80384">
        <w:trPr>
          <w:trHeight w:val="98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79" w:rsidRPr="00E80384" w:rsidRDefault="002A0879" w:rsidP="00D27FF8">
            <w:pPr>
              <w:rPr>
                <w:sz w:val="28"/>
                <w:szCs w:val="28"/>
              </w:rPr>
            </w:pPr>
          </w:p>
        </w:tc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AB0AD9">
            <w:pPr>
              <w:jc w:val="both"/>
              <w:rPr>
                <w:sz w:val="28"/>
                <w:szCs w:val="28"/>
              </w:rPr>
            </w:pPr>
            <w:r w:rsidRPr="00E80384">
              <w:rPr>
                <w:sz w:val="28"/>
                <w:szCs w:val="28"/>
              </w:rPr>
              <w:t>Задача: создание  качественных и безопасных условий предоставления транс</w:t>
            </w:r>
            <w:r>
              <w:rPr>
                <w:sz w:val="28"/>
                <w:szCs w:val="28"/>
              </w:rPr>
              <w:softHyphen/>
            </w:r>
            <w:r w:rsidRPr="00E80384">
              <w:rPr>
                <w:sz w:val="28"/>
                <w:szCs w:val="28"/>
              </w:rPr>
              <w:t>портных услуг  для жителей  Орджоникидзевского района, сохранение малых сельских населенных пунктов.</w:t>
            </w: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879" w:rsidRDefault="002A0879">
            <w:pPr>
              <w:rPr>
                <w:sz w:val="28"/>
                <w:szCs w:val="28"/>
              </w:rPr>
            </w:pPr>
          </w:p>
          <w:p w:rsidR="002A0879" w:rsidRDefault="002A0879">
            <w:pPr>
              <w:rPr>
                <w:sz w:val="28"/>
                <w:szCs w:val="28"/>
              </w:rPr>
            </w:pPr>
          </w:p>
          <w:p w:rsidR="002A0879" w:rsidRPr="00E80384" w:rsidRDefault="002A0879" w:rsidP="00AB0AD9">
            <w:pPr>
              <w:rPr>
                <w:sz w:val="28"/>
                <w:szCs w:val="28"/>
              </w:rPr>
            </w:pPr>
          </w:p>
        </w:tc>
      </w:tr>
      <w:tr w:rsidR="002A0879" w:rsidRPr="00E80384">
        <w:trPr>
          <w:gridAfter w:val="1"/>
          <w:wAfter w:w="9127" w:type="dxa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79" w:rsidRPr="00E80384" w:rsidRDefault="002A0879" w:rsidP="00D27FF8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rPr>
                <w:sz w:val="28"/>
                <w:szCs w:val="28"/>
              </w:rPr>
            </w:pPr>
            <w:r w:rsidRPr="00E80384">
              <w:rPr>
                <w:sz w:val="28"/>
                <w:szCs w:val="28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90492E" w:rsidRDefault="002A0879" w:rsidP="00D27FF8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0492E">
              <w:rPr>
                <w:rFonts w:ascii="Times New Roman" w:hAnsi="Times New Roman" w:cs="Times New Roman"/>
                <w:sz w:val="28"/>
                <w:szCs w:val="28"/>
              </w:rPr>
              <w:t>Субсидии пере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возчикам, осу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ществляющим пассажирские перевозки авто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мобильным транспортом общего пользо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по регули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руемым тарифам по маршрутам с низкой интен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сивностью пас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сажиропотоков на социально значимых мар</w:t>
            </w:r>
            <w:r w:rsidRPr="0090492E">
              <w:rPr>
                <w:rFonts w:ascii="Times New Roman" w:hAnsi="Times New Roman" w:cs="Times New Roman"/>
                <w:sz w:val="28"/>
                <w:szCs w:val="28"/>
              </w:rPr>
              <w:softHyphen/>
              <w:t>шрутах</w:t>
            </w:r>
          </w:p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D27FF8">
            <w:pPr>
              <w:jc w:val="center"/>
              <w:rPr>
                <w:sz w:val="28"/>
                <w:szCs w:val="28"/>
              </w:rPr>
            </w:pPr>
          </w:p>
          <w:p w:rsidR="002A0879" w:rsidRPr="00E80384" w:rsidRDefault="002A0879" w:rsidP="0070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79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рджоникидзев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2A0879" w:rsidRPr="00E609FF" w:rsidRDefault="002A0879" w:rsidP="00E609FF"/>
          <w:p w:rsidR="002A0879" w:rsidRPr="00E609FF" w:rsidRDefault="002A0879" w:rsidP="00E609FF"/>
          <w:p w:rsidR="002A0879" w:rsidRPr="00E609FF" w:rsidRDefault="002A0879" w:rsidP="00E609FF">
            <w:pPr>
              <w:jc w:val="center"/>
            </w:pPr>
          </w:p>
        </w:tc>
      </w:tr>
      <w:tr w:rsidR="002A0879" w:rsidRPr="00E80384">
        <w:trPr>
          <w:gridAfter w:val="1"/>
          <w:wAfter w:w="9127" w:type="dxa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ВСЕГО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0384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48598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80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48598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80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48598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80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9" w:rsidRPr="00E80384" w:rsidRDefault="002A0879" w:rsidP="0048598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9" w:rsidRPr="00E80384" w:rsidRDefault="002A0879" w:rsidP="0080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79" w:rsidRPr="00E80384" w:rsidRDefault="002A0879" w:rsidP="00D27F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879" w:rsidRDefault="002A0879" w:rsidP="006D4F30">
      <w:pPr>
        <w:pStyle w:val="BodyText"/>
        <w:ind w:firstLine="720"/>
        <w:rPr>
          <w:rFonts w:ascii="Times New Roman" w:hAnsi="Times New Roman" w:cs="Times New Roman"/>
          <w:sz w:val="28"/>
          <w:szCs w:val="28"/>
        </w:rPr>
      </w:pPr>
      <w:r w:rsidRPr="00E80384">
        <w:rPr>
          <w:rFonts w:ascii="Times New Roman" w:hAnsi="Times New Roman" w:cs="Times New Roman"/>
          <w:sz w:val="28"/>
          <w:szCs w:val="28"/>
        </w:rPr>
        <w:t>Для достижения цели и задачи Программы необходимо предоставление суб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0384">
        <w:rPr>
          <w:rFonts w:ascii="Times New Roman" w:hAnsi="Times New Roman" w:cs="Times New Roman"/>
          <w:sz w:val="28"/>
          <w:szCs w:val="28"/>
        </w:rPr>
        <w:t>сидий перевозчикам, осуществляющим пассажирские перевозки автомобиль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0384">
        <w:rPr>
          <w:rFonts w:ascii="Times New Roman" w:hAnsi="Times New Roman" w:cs="Times New Roman"/>
          <w:sz w:val="28"/>
          <w:szCs w:val="28"/>
        </w:rPr>
        <w:t>ным транспортом общего пользования по регулируемым тарифам по мар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0384">
        <w:rPr>
          <w:rFonts w:ascii="Times New Roman" w:hAnsi="Times New Roman" w:cs="Times New Roman"/>
          <w:sz w:val="28"/>
          <w:szCs w:val="28"/>
        </w:rPr>
        <w:t>шрутам с низкой интенсивностью пассажиропотоков на социально значимых маршрутах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384">
        <w:rPr>
          <w:rFonts w:ascii="Times New Roman" w:hAnsi="Times New Roman" w:cs="Times New Roman"/>
          <w:sz w:val="28"/>
          <w:szCs w:val="28"/>
        </w:rPr>
        <w:t>.</w:t>
      </w:r>
    </w:p>
    <w:p w:rsidR="002A0879" w:rsidRPr="006D4F30" w:rsidRDefault="002A0879" w:rsidP="006D4F30">
      <w:pPr>
        <w:shd w:val="clear" w:color="auto" w:fill="FFFFFF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Бухгалтерии Администрации Орджоникидзевского района при очередном уточнении параметров районного бюджета муниципального образования </w:t>
      </w:r>
      <w:bookmarkStart w:id="0" w:name="_GoBack"/>
      <w:bookmarkEnd w:id="0"/>
      <w:r>
        <w:rPr>
          <w:sz w:val="28"/>
          <w:szCs w:val="28"/>
        </w:rPr>
        <w:t xml:space="preserve">Орджоникидзевский район предусмотреть денежные средства на финансирование муниципальной программы </w:t>
      </w:r>
      <w:r w:rsidRPr="006D4F30">
        <w:rPr>
          <w:color w:val="000000"/>
          <w:spacing w:val="-1"/>
          <w:sz w:val="28"/>
          <w:szCs w:val="28"/>
        </w:rPr>
        <w:t xml:space="preserve">«Транспортное </w:t>
      </w:r>
      <w:r>
        <w:rPr>
          <w:color w:val="000000"/>
          <w:spacing w:val="-1"/>
          <w:sz w:val="28"/>
          <w:szCs w:val="28"/>
        </w:rPr>
        <w:t xml:space="preserve"> </w:t>
      </w:r>
      <w:r w:rsidRPr="006D4F30">
        <w:rPr>
          <w:color w:val="000000"/>
          <w:spacing w:val="-1"/>
          <w:sz w:val="28"/>
          <w:szCs w:val="28"/>
        </w:rPr>
        <w:t xml:space="preserve">обслуживание населения Орджоникидзевского района </w:t>
      </w:r>
      <w:r>
        <w:rPr>
          <w:color w:val="000000"/>
          <w:spacing w:val="-1"/>
          <w:sz w:val="28"/>
          <w:szCs w:val="28"/>
        </w:rPr>
        <w:t xml:space="preserve"> </w:t>
      </w:r>
      <w:r w:rsidRPr="006D4F30">
        <w:rPr>
          <w:color w:val="000000"/>
          <w:spacing w:val="-1"/>
          <w:sz w:val="28"/>
          <w:szCs w:val="28"/>
        </w:rPr>
        <w:t>на 2017-2019 годы»</w:t>
      </w:r>
      <w:r>
        <w:rPr>
          <w:color w:val="000000"/>
          <w:spacing w:val="-1"/>
          <w:sz w:val="28"/>
          <w:szCs w:val="28"/>
        </w:rPr>
        <w:t>.</w:t>
      </w:r>
    </w:p>
    <w:p w:rsidR="002A0879" w:rsidRPr="00441895" w:rsidRDefault="002A0879" w:rsidP="006D4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89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обнародования путём опубликования на официальном сайте Администрации Орджоникидзевского района и районной газете «Орджоникидзевский рабочий».</w:t>
      </w:r>
    </w:p>
    <w:p w:rsidR="002A0879" w:rsidRPr="00441895" w:rsidRDefault="002A0879" w:rsidP="006D4F30">
      <w:pPr>
        <w:jc w:val="both"/>
        <w:rPr>
          <w:sz w:val="28"/>
          <w:szCs w:val="28"/>
        </w:rPr>
      </w:pPr>
    </w:p>
    <w:p w:rsidR="002A0879" w:rsidRPr="00441895" w:rsidRDefault="002A0879" w:rsidP="00441895">
      <w:pPr>
        <w:rPr>
          <w:sz w:val="28"/>
          <w:szCs w:val="28"/>
        </w:rPr>
      </w:pPr>
      <w:r w:rsidRPr="00441895">
        <w:rPr>
          <w:sz w:val="28"/>
          <w:szCs w:val="28"/>
        </w:rPr>
        <w:t xml:space="preserve">Глава Орджоникидзевского  района                                           </w:t>
      </w:r>
      <w:r>
        <w:rPr>
          <w:sz w:val="28"/>
          <w:szCs w:val="28"/>
        </w:rPr>
        <w:t xml:space="preserve">       </w:t>
      </w:r>
      <w:r w:rsidRPr="00441895">
        <w:rPr>
          <w:sz w:val="28"/>
          <w:szCs w:val="28"/>
        </w:rPr>
        <w:t>А.В. Попков</w:t>
      </w:r>
    </w:p>
    <w:sectPr w:rsidR="002A0879" w:rsidRPr="00441895" w:rsidSect="00C3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A47"/>
    <w:rsid w:val="00012DB2"/>
    <w:rsid w:val="00065D11"/>
    <w:rsid w:val="00102EC7"/>
    <w:rsid w:val="00116B66"/>
    <w:rsid w:val="001658F5"/>
    <w:rsid w:val="001B2E91"/>
    <w:rsid w:val="001D7EF0"/>
    <w:rsid w:val="002512C3"/>
    <w:rsid w:val="00293962"/>
    <w:rsid w:val="002A0879"/>
    <w:rsid w:val="002B34FD"/>
    <w:rsid w:val="002E7553"/>
    <w:rsid w:val="00306FBB"/>
    <w:rsid w:val="0031692D"/>
    <w:rsid w:val="0032180F"/>
    <w:rsid w:val="003433C9"/>
    <w:rsid w:val="003659E9"/>
    <w:rsid w:val="00366BA2"/>
    <w:rsid w:val="003F14F3"/>
    <w:rsid w:val="00441895"/>
    <w:rsid w:val="00471A47"/>
    <w:rsid w:val="00485980"/>
    <w:rsid w:val="004A53E8"/>
    <w:rsid w:val="005571E6"/>
    <w:rsid w:val="00557E9A"/>
    <w:rsid w:val="005D57EB"/>
    <w:rsid w:val="006336B8"/>
    <w:rsid w:val="006764B1"/>
    <w:rsid w:val="006B3881"/>
    <w:rsid w:val="006D4F30"/>
    <w:rsid w:val="00703979"/>
    <w:rsid w:val="007176EB"/>
    <w:rsid w:val="00735B0B"/>
    <w:rsid w:val="007E195B"/>
    <w:rsid w:val="0080254F"/>
    <w:rsid w:val="00840886"/>
    <w:rsid w:val="008906BB"/>
    <w:rsid w:val="008A114F"/>
    <w:rsid w:val="008A4E60"/>
    <w:rsid w:val="008B1EBE"/>
    <w:rsid w:val="008C3CA1"/>
    <w:rsid w:val="008E09A5"/>
    <w:rsid w:val="008F03FA"/>
    <w:rsid w:val="009048A4"/>
    <w:rsid w:val="0090492E"/>
    <w:rsid w:val="00996568"/>
    <w:rsid w:val="009B513C"/>
    <w:rsid w:val="009C4BDB"/>
    <w:rsid w:val="009D1BE5"/>
    <w:rsid w:val="009E144E"/>
    <w:rsid w:val="00A12848"/>
    <w:rsid w:val="00A20299"/>
    <w:rsid w:val="00A330BE"/>
    <w:rsid w:val="00A522D8"/>
    <w:rsid w:val="00A83A02"/>
    <w:rsid w:val="00A956E0"/>
    <w:rsid w:val="00AB0AD9"/>
    <w:rsid w:val="00AC0D47"/>
    <w:rsid w:val="00AD7FBF"/>
    <w:rsid w:val="00AF17EC"/>
    <w:rsid w:val="00B34FEC"/>
    <w:rsid w:val="00B4583B"/>
    <w:rsid w:val="00B53146"/>
    <w:rsid w:val="00BC130B"/>
    <w:rsid w:val="00BD46CA"/>
    <w:rsid w:val="00C317D1"/>
    <w:rsid w:val="00C41177"/>
    <w:rsid w:val="00C91B1C"/>
    <w:rsid w:val="00C92FF9"/>
    <w:rsid w:val="00CA1C96"/>
    <w:rsid w:val="00CB4164"/>
    <w:rsid w:val="00CD79EE"/>
    <w:rsid w:val="00CE684B"/>
    <w:rsid w:val="00CF32CB"/>
    <w:rsid w:val="00D26C69"/>
    <w:rsid w:val="00D27FF8"/>
    <w:rsid w:val="00D47554"/>
    <w:rsid w:val="00DE6364"/>
    <w:rsid w:val="00DF66F6"/>
    <w:rsid w:val="00E26D84"/>
    <w:rsid w:val="00E52EC1"/>
    <w:rsid w:val="00E609FF"/>
    <w:rsid w:val="00E717F3"/>
    <w:rsid w:val="00E80384"/>
    <w:rsid w:val="00EB57DA"/>
    <w:rsid w:val="00F33C83"/>
    <w:rsid w:val="00F55220"/>
    <w:rsid w:val="00F95B6F"/>
    <w:rsid w:val="00FC268D"/>
    <w:rsid w:val="00FE138C"/>
    <w:rsid w:val="00FE7A47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4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C96"/>
    <w:pPr>
      <w:ind w:left="720"/>
    </w:pPr>
  </w:style>
  <w:style w:type="paragraph" w:customStyle="1" w:styleId="ConsPlusNonformat">
    <w:name w:val="ConsPlusNonformat"/>
    <w:uiPriority w:val="99"/>
    <w:rsid w:val="00CA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48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02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29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BD46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46CA"/>
    <w:rPr>
      <w:rFonts w:ascii="Arial" w:hAnsi="Arial" w:cs="Arial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BD46C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46C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6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D4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534</Words>
  <Characters>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DIV</cp:lastModifiedBy>
  <cp:revision>4</cp:revision>
  <cp:lastPrinted>2017-10-19T07:34:00Z</cp:lastPrinted>
  <dcterms:created xsi:type="dcterms:W3CDTF">2017-10-19T07:52:00Z</dcterms:created>
  <dcterms:modified xsi:type="dcterms:W3CDTF">2017-11-02T01:33:00Z</dcterms:modified>
</cp:coreProperties>
</file>