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C436F5" w:rsidRPr="00071539" w:rsidRDefault="00C436F5" w:rsidP="000715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</w:t>
      </w:r>
    </w:p>
    <w:p w:rsidR="00C436F5" w:rsidRPr="00071539" w:rsidRDefault="00C436F5" w:rsidP="0007153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            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Орджоникидзевского района                             </w:t>
      </w:r>
      <w:r w:rsidR="00B6440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«  </w:t>
      </w:r>
      <w:r w:rsidR="00B6440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»  </w:t>
      </w:r>
      <w:r w:rsidR="003F1561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 года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Орджоникидзевского района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декабря 2020 года № 71-35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районном бюджете муниципального образования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Орджоникидзевский район Республики Хакасия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и на плановый период 2022 и 2023 годов»</w:t>
      </w:r>
    </w:p>
    <w:p w:rsidR="00C436F5" w:rsidRDefault="00C436F5" w:rsidP="00C436F5">
      <w:pPr>
        <w:rPr>
          <w:sz w:val="24"/>
          <w:szCs w:val="24"/>
        </w:rPr>
      </w:pPr>
    </w:p>
    <w:p w:rsidR="00071539" w:rsidRDefault="00C436F5" w:rsidP="0007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C436F5" w:rsidRDefault="00C436F5" w:rsidP="0007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 Республики Хакасия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</w:p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C436F5" w:rsidRDefault="00C436F5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Внести в решение Совета депутатов Орджоникидзевского района от 28 декабря 2020 года № 71-35 «О районном бюджете муниципального образования Орджоникидзевский район Республики Хакасия на 2021 год и на плановый период 2022 и 2023 годов</w:t>
      </w:r>
      <w:r w:rsidRPr="00C436F5">
        <w:rPr>
          <w:rFonts w:ascii="Times New Roman" w:hAnsi="Times New Roman"/>
          <w:sz w:val="24"/>
          <w:szCs w:val="24"/>
        </w:rPr>
        <w:t>» (Приложение № 1 к газете «Орджоникидзевский рабочий», 2021, № 1;</w:t>
      </w:r>
      <w:r w:rsidR="00B64405">
        <w:rPr>
          <w:rFonts w:ascii="Times New Roman" w:hAnsi="Times New Roman"/>
          <w:sz w:val="24"/>
          <w:szCs w:val="24"/>
        </w:rPr>
        <w:t xml:space="preserve"> Приложение №16 к газете «Орджоникидзевский рабочий»,2021, № 50</w:t>
      </w:r>
      <w:r w:rsidRPr="00C436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436F5" w:rsidRDefault="00C436F5" w:rsidP="0017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части 1:</w:t>
      </w:r>
    </w:p>
    <w:p w:rsidR="00C436F5" w:rsidRDefault="00C436F5" w:rsidP="0017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в пункте 1 цифры «</w:t>
      </w:r>
      <w:r w:rsidR="00B64405">
        <w:rPr>
          <w:rFonts w:ascii="Times New Roman" w:hAnsi="Times New Roman"/>
          <w:sz w:val="24"/>
          <w:szCs w:val="24"/>
        </w:rPr>
        <w:t>601 973 937,80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651A79">
        <w:rPr>
          <w:rFonts w:ascii="Times New Roman" w:hAnsi="Times New Roman"/>
          <w:sz w:val="24"/>
          <w:szCs w:val="24"/>
        </w:rPr>
        <w:t>673 970 837,80</w:t>
      </w:r>
      <w:r>
        <w:rPr>
          <w:rFonts w:ascii="Times New Roman" w:hAnsi="Times New Roman"/>
          <w:sz w:val="24"/>
          <w:szCs w:val="24"/>
        </w:rPr>
        <w:t>»;</w:t>
      </w:r>
    </w:p>
    <w:p w:rsidR="00C436F5" w:rsidRDefault="00C436F5" w:rsidP="0017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в пункте 2 цифры «</w:t>
      </w:r>
      <w:r w:rsidR="00B64405">
        <w:rPr>
          <w:rFonts w:ascii="Times New Roman" w:hAnsi="Times New Roman"/>
          <w:sz w:val="24"/>
          <w:szCs w:val="24"/>
        </w:rPr>
        <w:t>690 715 140,70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651A79" w:rsidRPr="00651A79">
        <w:rPr>
          <w:rFonts w:ascii="Times New Roman" w:hAnsi="Times New Roman"/>
          <w:sz w:val="24"/>
          <w:szCs w:val="24"/>
        </w:rPr>
        <w:t>745 718 990,70</w:t>
      </w:r>
      <w:r w:rsidRPr="00651A79">
        <w:rPr>
          <w:rFonts w:ascii="Times New Roman" w:hAnsi="Times New Roman"/>
          <w:sz w:val="24"/>
          <w:szCs w:val="24"/>
        </w:rPr>
        <w:t>»;</w:t>
      </w:r>
    </w:p>
    <w:p w:rsidR="00E12F12" w:rsidRDefault="00C436F5" w:rsidP="00173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 в пункте 3 цифры «</w:t>
      </w:r>
      <w:r w:rsidR="00B64405" w:rsidRPr="00244AD8">
        <w:rPr>
          <w:rFonts w:ascii="Times New Roman" w:hAnsi="Times New Roman"/>
          <w:sz w:val="24"/>
          <w:szCs w:val="24"/>
        </w:rPr>
        <w:t>88 741 202,90</w:t>
      </w:r>
      <w:r>
        <w:rPr>
          <w:rFonts w:ascii="Times New Roman" w:hAnsi="Times New Roman"/>
          <w:sz w:val="24"/>
          <w:szCs w:val="24"/>
        </w:rPr>
        <w:t xml:space="preserve">» заменить </w:t>
      </w:r>
      <w:r w:rsidRPr="00A4201F">
        <w:rPr>
          <w:rFonts w:ascii="Times New Roman" w:hAnsi="Times New Roman"/>
          <w:sz w:val="24"/>
          <w:szCs w:val="24"/>
        </w:rPr>
        <w:t>цифрами</w:t>
      </w:r>
      <w:r w:rsidRPr="00244AD8">
        <w:rPr>
          <w:rFonts w:ascii="Times New Roman" w:hAnsi="Times New Roman"/>
          <w:sz w:val="24"/>
          <w:szCs w:val="24"/>
        </w:rPr>
        <w:t xml:space="preserve"> «</w:t>
      </w:r>
      <w:r w:rsidR="00651A79">
        <w:rPr>
          <w:rFonts w:ascii="Times New Roman" w:hAnsi="Times New Roman"/>
          <w:sz w:val="24"/>
          <w:szCs w:val="24"/>
        </w:rPr>
        <w:t>71 748 152,90</w:t>
      </w:r>
      <w:r w:rsidRPr="00244AD8">
        <w:rPr>
          <w:rFonts w:ascii="Times New Roman" w:hAnsi="Times New Roman"/>
          <w:sz w:val="24"/>
          <w:szCs w:val="24"/>
        </w:rPr>
        <w:t>»;</w:t>
      </w:r>
      <w:r w:rsidR="00796C06">
        <w:rPr>
          <w:rFonts w:ascii="Times New Roman" w:hAnsi="Times New Roman"/>
          <w:sz w:val="24"/>
          <w:szCs w:val="24"/>
        </w:rPr>
        <w:t xml:space="preserve"> </w:t>
      </w:r>
    </w:p>
    <w:p w:rsidR="00C436F5" w:rsidRDefault="009347C4" w:rsidP="00C436F5">
      <w:pPr>
        <w:rPr>
          <w:rFonts w:ascii="Times New Roman" w:hAnsi="Times New Roman"/>
          <w:sz w:val="24"/>
          <w:szCs w:val="24"/>
        </w:rPr>
      </w:pPr>
      <w:r w:rsidRPr="009347C4">
        <w:rPr>
          <w:rFonts w:ascii="Times New Roman" w:hAnsi="Times New Roman"/>
          <w:sz w:val="24"/>
          <w:szCs w:val="24"/>
        </w:rPr>
        <w:t>2</w:t>
      </w:r>
      <w:r w:rsidR="00C436F5" w:rsidRPr="009347C4">
        <w:rPr>
          <w:rFonts w:ascii="Times New Roman" w:hAnsi="Times New Roman"/>
          <w:sz w:val="24"/>
          <w:szCs w:val="24"/>
        </w:rPr>
        <w:t>) в пункте 1 части 15 цифры «</w:t>
      </w:r>
      <w:r w:rsidRPr="009347C4">
        <w:rPr>
          <w:rFonts w:ascii="Times New Roman" w:hAnsi="Times New Roman"/>
          <w:sz w:val="24"/>
          <w:szCs w:val="24"/>
        </w:rPr>
        <w:t>17 805 341,83</w:t>
      </w:r>
      <w:r w:rsidR="00C436F5" w:rsidRPr="009347C4">
        <w:rPr>
          <w:rFonts w:ascii="Times New Roman" w:hAnsi="Times New Roman"/>
          <w:sz w:val="24"/>
          <w:szCs w:val="24"/>
        </w:rPr>
        <w:t>» заменить цифрами «</w:t>
      </w:r>
      <w:r w:rsidRPr="009347C4">
        <w:rPr>
          <w:rFonts w:ascii="Times New Roman" w:hAnsi="Times New Roman"/>
          <w:sz w:val="24"/>
          <w:szCs w:val="24"/>
        </w:rPr>
        <w:t>18 596 598,35</w:t>
      </w:r>
      <w:r w:rsidR="00C436F5" w:rsidRPr="009347C4">
        <w:rPr>
          <w:rFonts w:ascii="Times New Roman" w:hAnsi="Times New Roman"/>
          <w:sz w:val="24"/>
          <w:szCs w:val="24"/>
        </w:rPr>
        <w:t>»;</w:t>
      </w:r>
    </w:p>
    <w:p w:rsidR="00FF7B44" w:rsidRDefault="009347C4" w:rsidP="00FF7B4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7472">
        <w:rPr>
          <w:rFonts w:ascii="Times New Roman" w:hAnsi="Times New Roman"/>
          <w:sz w:val="24"/>
          <w:szCs w:val="24"/>
        </w:rPr>
        <w:t>) в части 21</w:t>
      </w:r>
      <w:r w:rsidR="00FF7B44">
        <w:rPr>
          <w:rFonts w:ascii="Times New Roman" w:eastAsiaTheme="minorHAnsi" w:hAnsi="Times New Roman"/>
          <w:sz w:val="24"/>
          <w:szCs w:val="24"/>
        </w:rPr>
        <w:t>:</w:t>
      </w:r>
    </w:p>
    <w:p w:rsidR="00FF7B44" w:rsidRPr="00FF7B44" w:rsidRDefault="009347C4" w:rsidP="009347C4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FF7B44" w:rsidRPr="00FF7B44">
        <w:rPr>
          <w:rFonts w:ascii="Times New Roman" w:eastAsiaTheme="minorHAnsi" w:hAnsi="Times New Roman"/>
          <w:sz w:val="24"/>
          <w:szCs w:val="24"/>
        </w:rPr>
        <w:t xml:space="preserve"> а) в абзаце втором цифры «</w:t>
      </w:r>
      <w:r>
        <w:rPr>
          <w:rFonts w:ascii="Times New Roman" w:eastAsiaTheme="minorHAnsi" w:hAnsi="Times New Roman"/>
          <w:sz w:val="24"/>
          <w:szCs w:val="24"/>
        </w:rPr>
        <w:t>73 083 086,00</w:t>
      </w:r>
      <w:r w:rsidR="00FF7B44" w:rsidRPr="00FF7B44">
        <w:rPr>
          <w:rFonts w:ascii="Times New Roman" w:eastAsiaTheme="minorHAnsi" w:hAnsi="Times New Roman"/>
          <w:sz w:val="24"/>
          <w:szCs w:val="24"/>
        </w:rPr>
        <w:t>» заменить цифрами «</w:t>
      </w:r>
      <w:r>
        <w:rPr>
          <w:rFonts w:ascii="Times New Roman" w:eastAsiaTheme="minorHAnsi" w:hAnsi="Times New Roman"/>
          <w:sz w:val="24"/>
          <w:szCs w:val="24"/>
        </w:rPr>
        <w:t>72 718 227,46</w:t>
      </w:r>
      <w:r w:rsidR="00FF7B44" w:rsidRPr="00FF7B44">
        <w:rPr>
          <w:rFonts w:ascii="Times New Roman" w:eastAsiaTheme="minorHAnsi" w:hAnsi="Times New Roman"/>
          <w:sz w:val="24"/>
          <w:szCs w:val="24"/>
        </w:rPr>
        <w:t>»;</w:t>
      </w:r>
    </w:p>
    <w:p w:rsidR="00617472" w:rsidRPr="00FF7B44" w:rsidRDefault="00FF7B44" w:rsidP="009347C4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F7B44">
        <w:rPr>
          <w:rFonts w:ascii="Times New Roman" w:eastAsiaTheme="minorHAnsi" w:hAnsi="Times New Roman"/>
          <w:sz w:val="24"/>
          <w:szCs w:val="24"/>
        </w:rPr>
        <w:t xml:space="preserve"> б) в абзаце втором пункта 3 цифры «</w:t>
      </w:r>
      <w:r w:rsidR="009347C4">
        <w:rPr>
          <w:rFonts w:ascii="Times New Roman" w:eastAsiaTheme="minorHAnsi" w:hAnsi="Times New Roman"/>
          <w:sz w:val="24"/>
          <w:szCs w:val="24"/>
        </w:rPr>
        <w:t>6 118 086,00</w:t>
      </w:r>
      <w:r w:rsidRPr="00FF7B44">
        <w:rPr>
          <w:rFonts w:ascii="Times New Roman" w:eastAsiaTheme="minorHAnsi" w:hAnsi="Times New Roman"/>
          <w:sz w:val="24"/>
          <w:szCs w:val="24"/>
        </w:rPr>
        <w:t>» заменить цифрами «</w:t>
      </w:r>
      <w:r w:rsidR="009347C4">
        <w:rPr>
          <w:rFonts w:ascii="Times New Roman" w:eastAsiaTheme="minorHAnsi" w:hAnsi="Times New Roman"/>
          <w:sz w:val="24"/>
          <w:szCs w:val="24"/>
        </w:rPr>
        <w:t>5 753 227,46</w:t>
      </w:r>
      <w:r w:rsidRPr="00FF7B44">
        <w:rPr>
          <w:rFonts w:ascii="Times New Roman" w:eastAsiaTheme="minorHAnsi" w:hAnsi="Times New Roman"/>
          <w:sz w:val="24"/>
          <w:szCs w:val="24"/>
        </w:rPr>
        <w:t>»;</w:t>
      </w:r>
    </w:p>
    <w:p w:rsidR="00C436F5" w:rsidRDefault="009347C4" w:rsidP="00CA5F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36F5">
        <w:rPr>
          <w:rFonts w:ascii="Times New Roman" w:hAnsi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образования Орджоникидзевский район в 2021 году» изложить в новой редакции согласно приложению 1 к настоящему решению;</w:t>
      </w:r>
    </w:p>
    <w:p w:rsidR="00C436F5" w:rsidRDefault="009347C4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436F5" w:rsidRPr="003364B1">
        <w:rPr>
          <w:rFonts w:ascii="Times New Roman" w:hAnsi="Times New Roman"/>
          <w:sz w:val="24"/>
          <w:szCs w:val="24"/>
        </w:rPr>
        <w:t xml:space="preserve">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C436F5" w:rsidRPr="003364B1">
        <w:rPr>
          <w:rFonts w:ascii="Times New Roman" w:hAnsi="Times New Roman"/>
          <w:sz w:val="24"/>
          <w:szCs w:val="24"/>
        </w:rPr>
        <w:t>кодов классификации доходов  бюдже</w:t>
      </w:r>
      <w:r w:rsidR="003364B1" w:rsidRPr="003364B1">
        <w:rPr>
          <w:rFonts w:ascii="Times New Roman" w:hAnsi="Times New Roman"/>
          <w:sz w:val="24"/>
          <w:szCs w:val="24"/>
        </w:rPr>
        <w:t>тов Российской Федерации</w:t>
      </w:r>
      <w:proofErr w:type="gramEnd"/>
      <w:r w:rsidR="003364B1" w:rsidRPr="003364B1">
        <w:rPr>
          <w:rFonts w:ascii="Times New Roman" w:hAnsi="Times New Roman"/>
          <w:sz w:val="24"/>
          <w:szCs w:val="24"/>
        </w:rPr>
        <w:t xml:space="preserve"> на 2021</w:t>
      </w:r>
      <w:r w:rsidR="00C436F5" w:rsidRPr="003364B1">
        <w:rPr>
          <w:rFonts w:ascii="Times New Roman" w:hAnsi="Times New Roman"/>
          <w:sz w:val="24"/>
          <w:szCs w:val="24"/>
        </w:rPr>
        <w:t xml:space="preserve"> год» изложить в ново</w:t>
      </w:r>
      <w:r>
        <w:rPr>
          <w:rFonts w:ascii="Times New Roman" w:hAnsi="Times New Roman"/>
          <w:sz w:val="24"/>
          <w:szCs w:val="24"/>
        </w:rPr>
        <w:t>й редакции согласно приложению 2</w:t>
      </w:r>
      <w:r w:rsidR="00C436F5" w:rsidRPr="003364B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436F5" w:rsidRDefault="009347C4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36F5" w:rsidRPr="0035256A">
        <w:rPr>
          <w:rFonts w:ascii="Times New Roman" w:hAnsi="Times New Roman"/>
          <w:sz w:val="24"/>
          <w:szCs w:val="24"/>
        </w:rPr>
        <w:t>)</w:t>
      </w:r>
      <w:r w:rsidR="00C436F5">
        <w:rPr>
          <w:rFonts w:ascii="Times New Roman" w:hAnsi="Times New Roman"/>
          <w:sz w:val="24"/>
          <w:szCs w:val="24"/>
        </w:rPr>
        <w:t xml:space="preserve">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="00C436F5">
        <w:rPr>
          <w:rFonts w:ascii="Times New Roman" w:hAnsi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C436F5">
        <w:rPr>
          <w:rFonts w:ascii="Times New Roman" w:hAnsi="Times New Roman"/>
          <w:sz w:val="24"/>
          <w:szCs w:val="24"/>
        </w:rPr>
        <w:t xml:space="preserve"> Орджоникидзевский район на 2021 год» изложить в новой редакции согласно </w:t>
      </w:r>
      <w:r>
        <w:rPr>
          <w:rFonts w:ascii="Times New Roman" w:hAnsi="Times New Roman"/>
          <w:sz w:val="24"/>
          <w:szCs w:val="24"/>
        </w:rPr>
        <w:t>приложению 3</w:t>
      </w:r>
      <w:r w:rsidR="00C436F5" w:rsidRPr="003364B1">
        <w:rPr>
          <w:rFonts w:ascii="Times New Roman" w:hAnsi="Times New Roman"/>
          <w:sz w:val="24"/>
          <w:szCs w:val="24"/>
        </w:rPr>
        <w:t xml:space="preserve"> к</w:t>
      </w:r>
      <w:r w:rsidR="00C436F5">
        <w:rPr>
          <w:rFonts w:ascii="Times New Roman" w:hAnsi="Times New Roman"/>
          <w:sz w:val="24"/>
          <w:szCs w:val="24"/>
        </w:rPr>
        <w:t xml:space="preserve"> настоящему решению;</w:t>
      </w:r>
    </w:p>
    <w:p w:rsidR="00C436F5" w:rsidRDefault="009347C4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36F5">
        <w:rPr>
          <w:rFonts w:ascii="Times New Roman" w:hAnsi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</w:t>
      </w:r>
      <w:r w:rsidR="007D39C1">
        <w:rPr>
          <w:rFonts w:ascii="Times New Roman" w:hAnsi="Times New Roman"/>
          <w:sz w:val="24"/>
          <w:szCs w:val="24"/>
        </w:rPr>
        <w:t xml:space="preserve"> Орджоникидзевский район на 2021</w:t>
      </w:r>
      <w:r w:rsidR="00C436F5">
        <w:rPr>
          <w:rFonts w:ascii="Times New Roman" w:hAnsi="Times New Roman"/>
          <w:sz w:val="24"/>
          <w:szCs w:val="24"/>
        </w:rPr>
        <w:t xml:space="preserve"> год» изложить в ново</w:t>
      </w:r>
      <w:r>
        <w:rPr>
          <w:rFonts w:ascii="Times New Roman" w:hAnsi="Times New Roman"/>
          <w:sz w:val="24"/>
          <w:szCs w:val="24"/>
        </w:rPr>
        <w:t>й редакции согласно приложению 4</w:t>
      </w:r>
      <w:r w:rsidR="00C436F5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436F5" w:rsidRDefault="009347C4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6F5">
        <w:rPr>
          <w:rFonts w:ascii="Times New Roman" w:hAnsi="Times New Roman"/>
          <w:sz w:val="24"/>
          <w:szCs w:val="24"/>
        </w:rPr>
        <w:t xml:space="preserve">) </w:t>
      </w:r>
      <w:r w:rsidR="00584A67">
        <w:rPr>
          <w:rFonts w:ascii="Times New Roman" w:hAnsi="Times New Roman"/>
          <w:sz w:val="24"/>
          <w:szCs w:val="24"/>
        </w:rPr>
        <w:t xml:space="preserve"> </w:t>
      </w:r>
      <w:r w:rsidR="00C436F5">
        <w:rPr>
          <w:rFonts w:ascii="Times New Roman" w:hAnsi="Times New Roman"/>
          <w:sz w:val="24"/>
          <w:szCs w:val="24"/>
        </w:rPr>
        <w:t>приложение 13 «Перечень муниципальных программ, подлежащих к финансированию из местного бюджета муниципального образования</w:t>
      </w:r>
      <w:r w:rsidR="007D39C1">
        <w:rPr>
          <w:rFonts w:ascii="Times New Roman" w:hAnsi="Times New Roman"/>
          <w:sz w:val="24"/>
          <w:szCs w:val="24"/>
        </w:rPr>
        <w:t xml:space="preserve"> Орджоникидзевский район на 2021</w:t>
      </w:r>
      <w:r w:rsidR="00C436F5">
        <w:rPr>
          <w:rFonts w:ascii="Times New Roman" w:hAnsi="Times New Roman"/>
          <w:sz w:val="24"/>
          <w:szCs w:val="24"/>
        </w:rPr>
        <w:t xml:space="preserve"> год» изложить в ново</w:t>
      </w:r>
      <w:r>
        <w:rPr>
          <w:rFonts w:ascii="Times New Roman" w:hAnsi="Times New Roman"/>
          <w:sz w:val="24"/>
          <w:szCs w:val="24"/>
        </w:rPr>
        <w:t>й редакции согласно приложению 5</w:t>
      </w:r>
      <w:r w:rsidR="00584A67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84A67" w:rsidRDefault="009347C4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4A67">
        <w:rPr>
          <w:rFonts w:ascii="Times New Roman" w:hAnsi="Times New Roman"/>
          <w:sz w:val="24"/>
          <w:szCs w:val="24"/>
        </w:rPr>
        <w:t>) приложение 15</w:t>
      </w:r>
      <w:r w:rsidR="00CA5F2D">
        <w:rPr>
          <w:rFonts w:ascii="Times New Roman" w:hAnsi="Times New Roman"/>
          <w:sz w:val="24"/>
          <w:szCs w:val="24"/>
        </w:rPr>
        <w:t xml:space="preserve"> «Распределение объемов межбюджетных трансфертов бюджетам поселений, входящих  в состав муниципального образования Орджоникидзевский район на 2021 год»</w:t>
      </w:r>
      <w:r w:rsidR="00CA5F2D" w:rsidRPr="00584A67">
        <w:rPr>
          <w:rFonts w:ascii="Times New Roman" w:hAnsi="Times New Roman"/>
          <w:sz w:val="24"/>
          <w:szCs w:val="24"/>
        </w:rPr>
        <w:t xml:space="preserve"> изложить в новой</w:t>
      </w:r>
      <w:r w:rsidR="00CA5F2D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дакции согласно приложению 6</w:t>
      </w:r>
      <w:r w:rsidR="00CA5F2D" w:rsidRPr="00584A67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CA5F2D">
        <w:rPr>
          <w:rFonts w:ascii="Times New Roman" w:hAnsi="Times New Roman"/>
          <w:sz w:val="24"/>
          <w:szCs w:val="24"/>
        </w:rPr>
        <w:t>.</w:t>
      </w:r>
    </w:p>
    <w:p w:rsidR="00C436F5" w:rsidRDefault="00C436F5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                                               </w:t>
      </w:r>
      <w:r w:rsidR="00717DAF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071539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071539">
        <w:rPr>
          <w:rFonts w:ascii="Times New Roman" w:hAnsi="Times New Roman"/>
          <w:sz w:val="24"/>
          <w:szCs w:val="24"/>
        </w:rPr>
        <w:t xml:space="preserve"> обязанности п</w:t>
      </w:r>
      <w:r w:rsidR="00717DAF">
        <w:rPr>
          <w:rFonts w:ascii="Times New Roman" w:hAnsi="Times New Roman"/>
          <w:sz w:val="24"/>
          <w:szCs w:val="24"/>
        </w:rPr>
        <w:t>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1539">
        <w:rPr>
          <w:rFonts w:ascii="Times New Roman" w:hAnsi="Times New Roman"/>
          <w:sz w:val="24"/>
          <w:szCs w:val="24"/>
        </w:rPr>
        <w:t xml:space="preserve">   </w:t>
      </w:r>
    </w:p>
    <w:p w:rsidR="00071539" w:rsidRDefault="00071539" w:rsidP="000715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Совета депутатов                    </w:t>
      </w:r>
    </w:p>
    <w:p w:rsidR="00C436F5" w:rsidRDefault="00C436F5" w:rsidP="000715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района</w:t>
      </w:r>
      <w:r w:rsidR="00717DAF">
        <w:rPr>
          <w:rFonts w:ascii="Times New Roman" w:hAnsi="Times New Roman"/>
          <w:sz w:val="24"/>
          <w:szCs w:val="24"/>
        </w:rPr>
        <w:tab/>
        <w:t xml:space="preserve">                    Орджоникидзевского района                                              </w:t>
      </w:r>
    </w:p>
    <w:p w:rsidR="00C436F5" w:rsidRDefault="00071539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43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6F5">
        <w:rPr>
          <w:rFonts w:ascii="Times New Roman" w:hAnsi="Times New Roman"/>
          <w:sz w:val="24"/>
          <w:szCs w:val="24"/>
        </w:rPr>
        <w:t>А.И.Тайченачев</w:t>
      </w:r>
      <w:proofErr w:type="spellEnd"/>
      <w:r w:rsidR="00C436F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17DAF">
        <w:rPr>
          <w:rFonts w:ascii="Times New Roman" w:hAnsi="Times New Roman"/>
          <w:sz w:val="24"/>
          <w:szCs w:val="24"/>
        </w:rPr>
        <w:t xml:space="preserve">Ю.Н. </w:t>
      </w:r>
      <w:proofErr w:type="spellStart"/>
      <w:r w:rsidR="00717DAF">
        <w:rPr>
          <w:rFonts w:ascii="Times New Roman" w:hAnsi="Times New Roman"/>
          <w:sz w:val="24"/>
          <w:szCs w:val="24"/>
        </w:rPr>
        <w:t>Замудряков</w:t>
      </w:r>
      <w:proofErr w:type="spellEnd"/>
      <w:r w:rsidR="00C436F5">
        <w:rPr>
          <w:rFonts w:ascii="Times New Roman" w:hAnsi="Times New Roman"/>
          <w:sz w:val="24"/>
          <w:szCs w:val="24"/>
        </w:rPr>
        <w:t xml:space="preserve">                        п. </w:t>
      </w:r>
      <w:proofErr w:type="spellStart"/>
      <w:r w:rsidR="00C436F5">
        <w:rPr>
          <w:rFonts w:ascii="Times New Roman" w:hAnsi="Times New Roman"/>
          <w:sz w:val="24"/>
          <w:szCs w:val="24"/>
        </w:rPr>
        <w:t>Копьёво</w:t>
      </w:r>
      <w:proofErr w:type="spellEnd"/>
    </w:p>
    <w:p w:rsidR="00C436F5" w:rsidRDefault="007D39C1" w:rsidP="00C436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600BB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C436F5">
        <w:rPr>
          <w:rFonts w:ascii="Times New Roman" w:hAnsi="Times New Roman"/>
          <w:sz w:val="24"/>
          <w:szCs w:val="24"/>
        </w:rPr>
        <w:t xml:space="preserve"> » </w:t>
      </w:r>
      <w:r w:rsidR="00301D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C436F5">
        <w:rPr>
          <w:rFonts w:ascii="Times New Roman" w:hAnsi="Times New Roman"/>
          <w:sz w:val="24"/>
          <w:szCs w:val="24"/>
        </w:rPr>
        <w:t xml:space="preserve"> года</w:t>
      </w:r>
    </w:p>
    <w:p w:rsidR="00C436F5" w:rsidRDefault="00C436F5" w:rsidP="00C436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00BBF">
        <w:rPr>
          <w:rFonts w:ascii="Times New Roman" w:hAnsi="Times New Roman"/>
          <w:sz w:val="24"/>
          <w:szCs w:val="24"/>
        </w:rPr>
        <w:t>81-33</w:t>
      </w:r>
      <w:bookmarkStart w:id="0" w:name="_GoBack"/>
      <w:bookmarkEnd w:id="0"/>
      <w:r w:rsidR="00301D9C">
        <w:rPr>
          <w:rFonts w:ascii="Times New Roman" w:hAnsi="Times New Roman"/>
          <w:sz w:val="24"/>
          <w:szCs w:val="24"/>
        </w:rPr>
        <w:t xml:space="preserve"> </w:t>
      </w:r>
    </w:p>
    <w:p w:rsidR="00C436F5" w:rsidRDefault="00C436F5" w:rsidP="00C436F5"/>
    <w:p w:rsidR="00B000C3" w:rsidRDefault="00B000C3"/>
    <w:sectPr w:rsidR="00B0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E"/>
    <w:rsid w:val="0006298A"/>
    <w:rsid w:val="00071539"/>
    <w:rsid w:val="001730CA"/>
    <w:rsid w:val="00244AD8"/>
    <w:rsid w:val="002F03A6"/>
    <w:rsid w:val="002F2DB6"/>
    <w:rsid w:val="00301D9C"/>
    <w:rsid w:val="003364B1"/>
    <w:rsid w:val="0035256A"/>
    <w:rsid w:val="003F1561"/>
    <w:rsid w:val="00406A94"/>
    <w:rsid w:val="004B3686"/>
    <w:rsid w:val="00552B4C"/>
    <w:rsid w:val="00584A67"/>
    <w:rsid w:val="005E27D9"/>
    <w:rsid w:val="00600BBF"/>
    <w:rsid w:val="00617472"/>
    <w:rsid w:val="00651A79"/>
    <w:rsid w:val="006B040E"/>
    <w:rsid w:val="00717DAF"/>
    <w:rsid w:val="00767544"/>
    <w:rsid w:val="00796C06"/>
    <w:rsid w:val="007D39C1"/>
    <w:rsid w:val="009347C4"/>
    <w:rsid w:val="00951958"/>
    <w:rsid w:val="00A4201F"/>
    <w:rsid w:val="00B000C3"/>
    <w:rsid w:val="00B64405"/>
    <w:rsid w:val="00C378F6"/>
    <w:rsid w:val="00C436F5"/>
    <w:rsid w:val="00C8680D"/>
    <w:rsid w:val="00CA5F2D"/>
    <w:rsid w:val="00CE0C49"/>
    <w:rsid w:val="00E12F12"/>
    <w:rsid w:val="00E31A33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E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E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2021-12-02T06:18:00Z</cp:lastPrinted>
  <dcterms:created xsi:type="dcterms:W3CDTF">2021-12-27T04:12:00Z</dcterms:created>
  <dcterms:modified xsi:type="dcterms:W3CDTF">2021-12-28T07:19:00Z</dcterms:modified>
</cp:coreProperties>
</file>