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6"/>
        <w:tblW w:w="0" w:type="auto"/>
        <w:tblLook w:val="01E0"/>
      </w:tblPr>
      <w:tblGrid>
        <w:gridCol w:w="3468"/>
        <w:gridCol w:w="6103"/>
      </w:tblGrid>
      <w:tr w:rsidR="009024D3" w:rsidTr="00CF18B1">
        <w:tc>
          <w:tcPr>
            <w:tcW w:w="3701" w:type="dxa"/>
          </w:tcPr>
          <w:p w:rsidR="009024D3" w:rsidRDefault="009024D3" w:rsidP="00CF18B1">
            <w:pPr>
              <w:rPr>
                <w:b/>
                <w:bCs/>
                <w:sz w:val="28"/>
              </w:rPr>
            </w:pPr>
          </w:p>
          <w:p w:rsidR="009024D3" w:rsidRDefault="009024D3" w:rsidP="00CF18B1">
            <w:pPr>
              <w:pStyle w:val="a5"/>
              <w:ind w:right="-5"/>
              <w:jc w:val="both"/>
            </w:pPr>
          </w:p>
        </w:tc>
        <w:tc>
          <w:tcPr>
            <w:tcW w:w="6153" w:type="dxa"/>
          </w:tcPr>
          <w:p w:rsidR="009024D3" w:rsidRPr="008037B1" w:rsidRDefault="009024D3" w:rsidP="00CF18B1">
            <w:pPr>
              <w:ind w:left="3670"/>
            </w:pPr>
            <w:r w:rsidRPr="008037B1">
              <w:t xml:space="preserve">Приложение </w:t>
            </w:r>
          </w:p>
          <w:p w:rsidR="009024D3" w:rsidRPr="008037B1" w:rsidRDefault="009024D3" w:rsidP="00CF18B1">
            <w:pPr>
              <w:pStyle w:val="a5"/>
              <w:ind w:left="3670" w:right="-5"/>
              <w:jc w:val="left"/>
              <w:rPr>
                <w:b w:val="0"/>
              </w:rPr>
            </w:pPr>
            <w:r w:rsidRPr="008037B1">
              <w:rPr>
                <w:b w:val="0"/>
              </w:rPr>
              <w:t xml:space="preserve">к  распоряжению </w:t>
            </w:r>
          </w:p>
          <w:p w:rsidR="009024D3" w:rsidRPr="00F611E8" w:rsidRDefault="009024D3" w:rsidP="007D7CB5">
            <w:pPr>
              <w:pStyle w:val="a5"/>
              <w:ind w:right="-5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от </w:t>
            </w:r>
            <w:r w:rsidRPr="008037B1">
              <w:rPr>
                <w:b w:val="0"/>
              </w:rPr>
              <w:t xml:space="preserve"> </w:t>
            </w:r>
            <w:r w:rsidR="00382F3B">
              <w:rPr>
                <w:b w:val="0"/>
              </w:rPr>
              <w:t>20.03</w:t>
            </w:r>
            <w:r w:rsidR="007B05F4">
              <w:rPr>
                <w:b w:val="0"/>
              </w:rPr>
              <w:t>.2019</w:t>
            </w:r>
            <w:r w:rsidRPr="008037B1">
              <w:rPr>
                <w:b w:val="0"/>
              </w:rPr>
              <w:t xml:space="preserve"> №</w:t>
            </w:r>
            <w:r w:rsidR="00382F3B">
              <w:rPr>
                <w:b w:val="0"/>
              </w:rPr>
              <w:t xml:space="preserve"> 22</w:t>
            </w:r>
          </w:p>
        </w:tc>
      </w:tr>
    </w:tbl>
    <w:p w:rsidR="009024D3" w:rsidRDefault="009024D3" w:rsidP="009024D3">
      <w:pPr>
        <w:jc w:val="right"/>
        <w:rPr>
          <w:b/>
          <w:bCs/>
          <w:sz w:val="28"/>
        </w:rPr>
      </w:pPr>
    </w:p>
    <w:p w:rsidR="009024D3" w:rsidRPr="00805400" w:rsidRDefault="009024D3" w:rsidP="009024D3">
      <w:pPr>
        <w:jc w:val="right"/>
        <w:rPr>
          <w:b/>
          <w:bCs/>
        </w:rPr>
      </w:pPr>
      <w:r w:rsidRPr="00805400">
        <w:rPr>
          <w:b/>
          <w:bCs/>
        </w:rPr>
        <w:t>УТВЕРДЖАЮ: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Руководитель 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Управления муниципального </w:t>
      </w:r>
    </w:p>
    <w:p w:rsidR="007D7CB5" w:rsidRDefault="007D7CB5" w:rsidP="007D7CB5">
      <w:pPr>
        <w:pStyle w:val="variable"/>
        <w:ind w:firstLine="709"/>
        <w:jc w:val="right"/>
      </w:pPr>
      <w:r>
        <w:t>имущества Администрации</w:t>
      </w:r>
    </w:p>
    <w:p w:rsidR="007D7CB5" w:rsidRDefault="007D7CB5" w:rsidP="007D7CB5">
      <w:pPr>
        <w:pStyle w:val="variable"/>
        <w:ind w:firstLine="709"/>
        <w:jc w:val="right"/>
      </w:pPr>
      <w:r>
        <w:t xml:space="preserve"> Орджоникидзевского района </w:t>
      </w:r>
    </w:p>
    <w:p w:rsidR="007D7CB5" w:rsidRDefault="007D7CB5" w:rsidP="007D7CB5">
      <w:pPr>
        <w:pStyle w:val="variable"/>
        <w:ind w:firstLine="709"/>
        <w:jc w:val="right"/>
      </w:pPr>
    </w:p>
    <w:p w:rsidR="007D7CB5" w:rsidRDefault="007D7CB5" w:rsidP="007D7CB5">
      <w:pPr>
        <w:pStyle w:val="variable"/>
        <w:ind w:firstLine="709"/>
        <w:jc w:val="right"/>
      </w:pPr>
      <w:r>
        <w:t>__________________ О.М.Ананьева</w:t>
      </w:r>
    </w:p>
    <w:p w:rsidR="007D7CB5" w:rsidRDefault="007D7CB5" w:rsidP="007D7CB5">
      <w:pPr>
        <w:pStyle w:val="variable"/>
        <w:ind w:firstLine="709"/>
        <w:jc w:val="right"/>
      </w:pPr>
    </w:p>
    <w:p w:rsidR="007D7CB5" w:rsidRDefault="00382F3B" w:rsidP="007D7CB5">
      <w:pPr>
        <w:pStyle w:val="variable"/>
        <w:ind w:firstLine="709"/>
        <w:jc w:val="right"/>
      </w:pPr>
      <w:r>
        <w:t xml:space="preserve"> «20» марта</w:t>
      </w:r>
      <w:r w:rsidR="007D7CB5">
        <w:t xml:space="preserve"> 2019 г.</w:t>
      </w:r>
    </w:p>
    <w:p w:rsidR="009024D3" w:rsidRPr="00805400" w:rsidRDefault="009024D3" w:rsidP="009024D3">
      <w:pPr>
        <w:jc w:val="right"/>
        <w:rPr>
          <w:b/>
          <w:bCs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28"/>
        </w:rPr>
      </w:pPr>
    </w:p>
    <w:p w:rsidR="009024D3" w:rsidRDefault="009024D3" w:rsidP="009024D3">
      <w:pPr>
        <w:jc w:val="both"/>
        <w:rPr>
          <w:b/>
          <w:bCs/>
          <w:sz w:val="40"/>
        </w:rPr>
      </w:pPr>
    </w:p>
    <w:p w:rsidR="009024D3" w:rsidRPr="003431B1" w:rsidRDefault="009024D3" w:rsidP="009024D3"/>
    <w:p w:rsidR="009024D3" w:rsidRPr="004E2B6C" w:rsidRDefault="009024D3" w:rsidP="00902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9024D3" w:rsidRDefault="009024D3" w:rsidP="009024D3">
      <w:pPr>
        <w:jc w:val="center"/>
        <w:rPr>
          <w:sz w:val="32"/>
        </w:rPr>
      </w:pPr>
    </w:p>
    <w:p w:rsidR="009024D3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</w:t>
      </w:r>
    </w:p>
    <w:p w:rsidR="009024D3" w:rsidRPr="00372832" w:rsidRDefault="009024D3" w:rsidP="0090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9C02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имущества </w:t>
      </w:r>
    </w:p>
    <w:p w:rsidR="009024D3" w:rsidRDefault="009024D3" w:rsidP="009024D3">
      <w:pPr>
        <w:pStyle w:val="a7"/>
        <w:rPr>
          <w:sz w:val="28"/>
        </w:rPr>
      </w:pPr>
    </w:p>
    <w:p w:rsidR="009024D3" w:rsidRDefault="009024D3" w:rsidP="009024D3">
      <w:pPr>
        <w:pStyle w:val="a7"/>
        <w:rPr>
          <w:sz w:val="31"/>
          <w:szCs w:val="31"/>
        </w:rPr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9024D3" w:rsidRDefault="009024D3" w:rsidP="009024D3">
      <w:pPr>
        <w:pStyle w:val="a7"/>
      </w:pPr>
    </w:p>
    <w:p w:rsidR="007D7CB5" w:rsidRDefault="007D7CB5" w:rsidP="009024D3">
      <w:pPr>
        <w:pStyle w:val="a7"/>
      </w:pPr>
    </w:p>
    <w:p w:rsidR="007D7CB5" w:rsidRPr="00B159AF" w:rsidRDefault="007D7CB5" w:rsidP="009024D3">
      <w:pPr>
        <w:pStyle w:val="a7"/>
      </w:pPr>
    </w:p>
    <w:p w:rsidR="009024D3" w:rsidRPr="00C10038" w:rsidRDefault="00382F3B" w:rsidP="007D7CB5">
      <w:pPr>
        <w:pStyle w:val="a7"/>
        <w:jc w:val="center"/>
        <w:rPr>
          <w:iCs/>
        </w:rPr>
      </w:pPr>
      <w:r>
        <w:rPr>
          <w:iCs/>
        </w:rPr>
        <w:t>п</w:t>
      </w:r>
      <w:proofErr w:type="gramStart"/>
      <w:r w:rsidR="007D7CB5">
        <w:rPr>
          <w:iCs/>
        </w:rPr>
        <w:t>.К</w:t>
      </w:r>
      <w:proofErr w:type="gramEnd"/>
      <w:r w:rsidR="007D7CB5">
        <w:rPr>
          <w:iCs/>
        </w:rPr>
        <w:t>опьево</w:t>
      </w:r>
    </w:p>
    <w:p w:rsidR="009024D3" w:rsidRPr="00B159AF" w:rsidRDefault="00750115" w:rsidP="009024D3">
      <w:pPr>
        <w:pStyle w:val="a7"/>
        <w:jc w:val="center"/>
        <w:rPr>
          <w:iCs/>
        </w:rPr>
      </w:pPr>
      <w:r>
        <w:rPr>
          <w:iCs/>
        </w:rPr>
        <w:t>2019</w:t>
      </w:r>
    </w:p>
    <w:p w:rsidR="009024D3" w:rsidRPr="00F123B0" w:rsidRDefault="009024D3" w:rsidP="009024D3">
      <w:pPr>
        <w:pStyle w:val="a5"/>
        <w:numPr>
          <w:ilvl w:val="0"/>
          <w:numId w:val="30"/>
        </w:numPr>
        <w:outlineLvl w:val="0"/>
      </w:pPr>
      <w:bookmarkStart w:id="0" w:name="_Toc282068803"/>
      <w:r w:rsidRPr="00F123B0">
        <w:lastRenderedPageBreak/>
        <w:t>Общие сведения</w:t>
      </w:r>
      <w:bookmarkEnd w:id="0"/>
    </w:p>
    <w:p w:rsidR="009024D3" w:rsidRPr="00F123B0" w:rsidRDefault="009024D3" w:rsidP="009024D3">
      <w:pPr>
        <w:keepNext/>
        <w:ind w:firstLine="708"/>
        <w:jc w:val="both"/>
      </w:pPr>
      <w:r w:rsidRPr="00F123B0">
        <w:t>1.1 Настоящий аукцион проводится в соответствии с Федеральным законом от 21 декабря 2001 года №178-</w:t>
      </w:r>
      <w:r w:rsidRPr="00F123B0">
        <w:softHyphen/>
        <w:t xml:space="preserve">ФЗ «О приватизации государственного и муниципального имущества» и иными нормативно - 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настоящей аукционной документацией. </w:t>
      </w:r>
    </w:p>
    <w:p w:rsidR="009024D3" w:rsidRPr="00F123B0" w:rsidRDefault="009024D3" w:rsidP="009024D3">
      <w:pPr>
        <w:keepNext/>
        <w:ind w:firstLine="708"/>
        <w:jc w:val="both"/>
      </w:pPr>
      <w:r w:rsidRPr="00F123B0">
        <w:t>1.2 Организатором аукциона является</w:t>
      </w:r>
      <w:r w:rsidR="00857F44">
        <w:t xml:space="preserve"> Управление муниципального имущества</w:t>
      </w:r>
      <w:r w:rsidRPr="00F123B0">
        <w:t xml:space="preserve"> </w:t>
      </w:r>
      <w:r w:rsidR="00857F44">
        <w:t>Администрации</w:t>
      </w:r>
      <w:r>
        <w:t xml:space="preserve"> </w:t>
      </w:r>
      <w:r w:rsidR="00382F3B">
        <w:t>Орджоникидзевского района</w:t>
      </w:r>
      <w:r w:rsidRPr="00F123B0">
        <w:t xml:space="preserve"> Республики Хакасия  (далее</w:t>
      </w:r>
      <w:r w:rsidR="00857F44">
        <w:t xml:space="preserve"> </w:t>
      </w:r>
      <w:r>
        <w:t>-</w:t>
      </w:r>
      <w:r w:rsidR="00857F44">
        <w:t xml:space="preserve"> Организатор аукциона). </w:t>
      </w:r>
      <w:proofErr w:type="gramStart"/>
      <w:r w:rsidR="00857F44">
        <w:t xml:space="preserve">Адрес:  </w:t>
      </w:r>
      <w:r w:rsidR="00382F3B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 w:rsidR="00382F3B">
        <w:rPr>
          <w:rFonts w:ascii="Droid Serif" w:hAnsi="Droid Serif"/>
          <w:color w:val="333333"/>
        </w:rPr>
        <w:t>п. Копьево, ул. Кирова,16.</w:t>
      </w:r>
      <w:proofErr w:type="gramEnd"/>
    </w:p>
    <w:p w:rsidR="009024D3" w:rsidRPr="00F123B0" w:rsidRDefault="009024D3" w:rsidP="009024D3"/>
    <w:p w:rsidR="009024D3" w:rsidRPr="00F123B0" w:rsidRDefault="009024D3" w:rsidP="009024D3">
      <w:pPr>
        <w:pStyle w:val="a5"/>
        <w:outlineLvl w:val="0"/>
      </w:pPr>
      <w:bookmarkStart w:id="1" w:name="_Toc282068804"/>
      <w:r w:rsidRPr="00F123B0">
        <w:t>2. Объект аукциона. Цена, шаг аукциона. Порядок осмотра имущества</w:t>
      </w:r>
      <w:bookmarkEnd w:id="1"/>
    </w:p>
    <w:p w:rsidR="009024D3" w:rsidRPr="00F123B0" w:rsidRDefault="009024D3" w:rsidP="009024D3">
      <w:pPr>
        <w:pStyle w:val="a7"/>
        <w:spacing w:after="0"/>
        <w:ind w:firstLine="539"/>
        <w:jc w:val="both"/>
        <w:rPr>
          <w:iCs/>
        </w:rPr>
      </w:pPr>
      <w:r w:rsidRPr="00F123B0">
        <w:rPr>
          <w:iCs/>
        </w:rPr>
        <w:t xml:space="preserve">2.1. Организатор аукциона </w:t>
      </w:r>
      <w:r w:rsidR="00A53A57">
        <w:rPr>
          <w:iCs/>
          <w:highlight w:val="yellow"/>
        </w:rPr>
        <w:t>21 июня</w:t>
      </w:r>
      <w:r w:rsidR="00112FA6" w:rsidRPr="007E7B23">
        <w:rPr>
          <w:highlight w:val="yellow"/>
        </w:rPr>
        <w:t xml:space="preserve"> </w:t>
      </w:r>
      <w:r w:rsidR="00112FA6">
        <w:rPr>
          <w:highlight w:val="yellow"/>
        </w:rPr>
        <w:t>2019</w:t>
      </w:r>
      <w:r w:rsidR="00A53A57">
        <w:rPr>
          <w:highlight w:val="yellow"/>
        </w:rPr>
        <w:t xml:space="preserve"> года</w:t>
      </w:r>
      <w:r w:rsidR="00112FA6">
        <w:rPr>
          <w:highlight w:val="yellow"/>
        </w:rPr>
        <w:t xml:space="preserve"> в 10</w:t>
      </w:r>
      <w:r w:rsidRPr="00D32748">
        <w:rPr>
          <w:highlight w:val="yellow"/>
        </w:rPr>
        <w:t>:00</w:t>
      </w:r>
      <w:r w:rsidRPr="00F123B0">
        <w:t xml:space="preserve"> часов местного  времени</w:t>
      </w:r>
      <w:r w:rsidRPr="00F123B0">
        <w:rPr>
          <w:iCs/>
        </w:rPr>
        <w:t xml:space="preserve"> проводит аукцион, открытый по составу участников и форме подачи предложения о цене, предметом которого</w:t>
      </w:r>
      <w:r w:rsidR="009C02BF">
        <w:rPr>
          <w:iCs/>
        </w:rPr>
        <w:t xml:space="preserve"> является муниципальное</w:t>
      </w:r>
      <w:r w:rsidRPr="00F123B0">
        <w:rPr>
          <w:iCs/>
        </w:rPr>
        <w:t xml:space="preserve">  имущество.</w:t>
      </w:r>
    </w:p>
    <w:p w:rsidR="009024D3" w:rsidRDefault="009024D3" w:rsidP="009024D3">
      <w:pPr>
        <w:pStyle w:val="a7"/>
        <w:spacing w:after="0"/>
        <w:ind w:firstLine="567"/>
        <w:jc w:val="both"/>
        <w:rPr>
          <w:iCs/>
        </w:rPr>
      </w:pPr>
      <w:r w:rsidRPr="00F123B0">
        <w:rPr>
          <w:iCs/>
        </w:rPr>
        <w:t>2.2. Объектами аукциона являются:</w:t>
      </w:r>
    </w:p>
    <w:p w:rsidR="009024D3" w:rsidRPr="00E13DB2" w:rsidRDefault="009024D3" w:rsidP="009024D3">
      <w:pPr>
        <w:pStyle w:val="a7"/>
        <w:spacing w:after="0"/>
        <w:ind w:firstLine="567"/>
        <w:jc w:val="both"/>
        <w:rPr>
          <w:iCs/>
        </w:rPr>
      </w:pPr>
    </w:p>
    <w:p w:rsidR="009024D3" w:rsidRPr="00E13DB2" w:rsidRDefault="009024D3" w:rsidP="009024D3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 w:rsidR="00527897">
        <w:rPr>
          <w:sz w:val="22"/>
          <w:szCs w:val="22"/>
        </w:rPr>
        <w:t xml:space="preserve"> номер 19:08:010117:436, общей площадью 138,3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 w:rsidR="00527897">
        <w:rPr>
          <w:sz w:val="22"/>
          <w:szCs w:val="22"/>
        </w:rPr>
        <w:t>адастровый номер 19:08:010117:437</w:t>
      </w:r>
      <w:r w:rsidRPr="00BA4AE5">
        <w:rPr>
          <w:sz w:val="22"/>
          <w:szCs w:val="22"/>
        </w:rPr>
        <w:t xml:space="preserve">, </w:t>
      </w:r>
      <w:r w:rsidR="00527897">
        <w:rPr>
          <w:sz w:val="22"/>
          <w:szCs w:val="22"/>
        </w:rPr>
        <w:t>мерой 636</w:t>
      </w:r>
      <w:r w:rsidRPr="00BA4AE5">
        <w:rPr>
          <w:sz w:val="22"/>
          <w:szCs w:val="22"/>
        </w:rPr>
        <w:t xml:space="preserve"> м кв.</w:t>
      </w:r>
      <w:r w:rsidR="00112FA6">
        <w:rPr>
          <w:sz w:val="22"/>
          <w:szCs w:val="22"/>
        </w:rPr>
        <w:t xml:space="preserve"> расположенное по адресу: </w:t>
      </w:r>
      <w:r w:rsidR="00527897">
        <w:rPr>
          <w:sz w:val="22"/>
          <w:szCs w:val="22"/>
        </w:rPr>
        <w:t>Республика Хакасия, Орджоникидзевский район, п. Копьево, ул. Партизанская, 1А</w:t>
      </w:r>
      <w:r w:rsidR="00112FA6">
        <w:t xml:space="preserve">. 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</w:p>
    <w:p w:rsidR="009024D3" w:rsidRPr="00E13DB2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2.3. Начальная цена установлена в соответствии с отчетом об </w:t>
      </w:r>
      <w:r w:rsidR="00FC1B9A">
        <w:rPr>
          <w:color w:val="auto"/>
        </w:rPr>
        <w:t>определении рыночной стоимости недвижимого имущества</w:t>
      </w:r>
      <w:r>
        <w:rPr>
          <w:color w:val="auto"/>
        </w:rPr>
        <w:t xml:space="preserve"> №</w:t>
      </w:r>
      <w:r w:rsidR="00FC1B9A">
        <w:rPr>
          <w:color w:val="auto"/>
        </w:rPr>
        <w:t xml:space="preserve"> 40/01/19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 w:rsidR="00382F3B">
        <w:rPr>
          <w:color w:val="auto"/>
        </w:rPr>
        <w:t xml:space="preserve"> 300000,0 (триста тысяч</w:t>
      </w:r>
      <w:r>
        <w:rPr>
          <w:color w:val="auto"/>
        </w:rPr>
        <w:t>) рублей 00 копеек.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9024D3" w:rsidRPr="00F123B0" w:rsidRDefault="009024D3" w:rsidP="009024D3">
      <w:pPr>
        <w:pStyle w:val="a3"/>
        <w:ind w:firstLine="539"/>
        <w:rPr>
          <w:color w:val="000000"/>
        </w:rPr>
      </w:pP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2.4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9024D3" w:rsidRPr="00B159AF" w:rsidRDefault="009024D3" w:rsidP="009024D3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 w:rsidR="00382F3B">
        <w:rPr>
          <w:color w:val="auto"/>
        </w:rPr>
        <w:t>15000</w:t>
      </w:r>
      <w:r>
        <w:rPr>
          <w:color w:val="auto"/>
        </w:rPr>
        <w:t xml:space="preserve">,0 </w:t>
      </w:r>
      <w:r w:rsidRPr="00F123B0">
        <w:rPr>
          <w:color w:val="auto"/>
        </w:rPr>
        <w:t xml:space="preserve"> (</w:t>
      </w:r>
      <w:r w:rsidR="00382F3B">
        <w:rPr>
          <w:color w:val="auto"/>
        </w:rPr>
        <w:t>пятнадцать тысяч</w:t>
      </w:r>
      <w:r w:rsidRPr="00F123B0">
        <w:rPr>
          <w:color w:val="auto"/>
        </w:rPr>
        <w:t xml:space="preserve">) рублей 00 копеек,   </w:t>
      </w:r>
    </w:p>
    <w:p w:rsidR="009024D3" w:rsidRPr="00F123B0" w:rsidRDefault="009024D3" w:rsidP="009024D3">
      <w:pPr>
        <w:pStyle w:val="a3"/>
        <w:ind w:firstLine="539"/>
        <w:rPr>
          <w:color w:val="auto"/>
        </w:rPr>
      </w:pPr>
      <w:r w:rsidRPr="00F123B0">
        <w:rPr>
          <w:color w:val="000000"/>
        </w:rPr>
        <w:t xml:space="preserve">2.5.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</w:t>
      </w:r>
      <w:r w:rsidR="00382F3B">
        <w:rPr>
          <w:color w:val="auto"/>
        </w:rPr>
        <w:t>ному обращению по т. 8(39036)2-11-91</w:t>
      </w:r>
      <w:r w:rsidRPr="00F123B0">
        <w:rPr>
          <w:color w:val="auto"/>
        </w:rPr>
        <w:t xml:space="preserve"> . </w:t>
      </w:r>
    </w:p>
    <w:p w:rsidR="009024D3" w:rsidRPr="00F123B0" w:rsidRDefault="009024D3" w:rsidP="009024D3">
      <w:pPr>
        <w:pStyle w:val="12"/>
        <w:outlineLvl w:val="0"/>
      </w:pPr>
      <w:bookmarkStart w:id="2" w:name="_Toc282068805"/>
      <w:r w:rsidRPr="00F123B0">
        <w:t>3. Размер и порядок внесения  задатка.</w:t>
      </w:r>
      <w:bookmarkEnd w:id="2"/>
    </w:p>
    <w:p w:rsidR="009024D3" w:rsidRPr="00B159AF" w:rsidRDefault="009024D3" w:rsidP="009024D3">
      <w:pPr>
        <w:ind w:firstLine="567"/>
        <w:jc w:val="both"/>
      </w:pPr>
      <w:r w:rsidRPr="00F123B0">
        <w:t>3.1 Размер задатка составляет 20% от начальной (минимальной) цены лота</w:t>
      </w:r>
      <w:r w:rsidR="00382F3B">
        <w:t xml:space="preserve"> и составляет 60000,0 (шестьдесят тысяч</w:t>
      </w:r>
      <w:r>
        <w:t>)</w:t>
      </w:r>
      <w:r w:rsidRPr="00F123B0">
        <w:t xml:space="preserve"> рублей 00 копеек,   </w:t>
      </w:r>
    </w:p>
    <w:p w:rsidR="00527897" w:rsidRPr="00F123B0" w:rsidRDefault="009024D3" w:rsidP="00527897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="00527897" w:rsidRPr="00F123B0">
        <w:rPr>
          <w:color w:val="FF0000"/>
        </w:rPr>
        <w:t xml:space="preserve">  </w:t>
      </w:r>
      <w:r w:rsidR="00527897"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="00527897" w:rsidRPr="00F123B0">
        <w:t>р</w:t>
      </w:r>
      <w:proofErr w:type="spellEnd"/>
      <w:proofErr w:type="gramEnd"/>
      <w:r w:rsidR="00527897"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="00527897" w:rsidRPr="00F123B0">
        <w:rPr>
          <w:u w:val="single"/>
        </w:rPr>
        <w:t>Назначение платежа</w:t>
      </w:r>
      <w:r w:rsidR="00527897" w:rsidRPr="00F123B0">
        <w:t>:</w:t>
      </w:r>
      <w:r w:rsidR="00527897" w:rsidRPr="00F123B0">
        <w:rPr>
          <w:rStyle w:val="ab"/>
        </w:rPr>
        <w:t xml:space="preserve"> задаток за участие в </w:t>
      </w:r>
      <w:r w:rsidR="00527897">
        <w:rPr>
          <w:rStyle w:val="ab"/>
        </w:rPr>
        <w:t>аукционе, проводимом «__»___2019</w:t>
      </w:r>
      <w:r w:rsidR="00527897" w:rsidRPr="00F123B0">
        <w:rPr>
          <w:rStyle w:val="ab"/>
        </w:rPr>
        <w:t xml:space="preserve"> года лот №</w:t>
      </w:r>
      <w:r w:rsidR="00527897">
        <w:rPr>
          <w:rStyle w:val="ab"/>
        </w:rPr>
        <w:t xml:space="preserve">  </w:t>
      </w:r>
      <w:r w:rsidR="00527897">
        <w:rPr>
          <w:rStyle w:val="ab"/>
          <w:u w:val="single"/>
        </w:rPr>
        <w:t xml:space="preserve"> 1 </w:t>
      </w:r>
      <w:r w:rsidR="00527897" w:rsidRPr="00F123B0">
        <w:rPr>
          <w:rStyle w:val="ab"/>
        </w:rPr>
        <w:t xml:space="preserve"> </w:t>
      </w:r>
      <w:r w:rsidR="00527897" w:rsidRPr="00F123B0">
        <w:t>(средства, поступающие во временное распоряжение).</w:t>
      </w:r>
    </w:p>
    <w:p w:rsidR="009024D3" w:rsidRPr="00F123B0" w:rsidRDefault="009024D3" w:rsidP="00527897">
      <w:pPr>
        <w:pStyle w:val="af1"/>
        <w:spacing w:before="0" w:beforeAutospacing="0" w:after="0" w:afterAutospacing="0"/>
        <w:jc w:val="both"/>
        <w:rPr>
          <w:u w:val="single"/>
        </w:rPr>
      </w:pPr>
      <w:r w:rsidRPr="00F123B0">
        <w:t xml:space="preserve">Задаток должен быть внесен </w:t>
      </w:r>
      <w:r w:rsidRPr="00F123B0">
        <w:rPr>
          <w:u w:val="single"/>
        </w:rPr>
        <w:t xml:space="preserve">в срок не позднее даты рассмотрения заявок на участие в аукционе. </w:t>
      </w:r>
    </w:p>
    <w:p w:rsidR="009024D3" w:rsidRPr="00F123B0" w:rsidRDefault="009024D3" w:rsidP="009024D3">
      <w:pPr>
        <w:ind w:firstLine="567"/>
        <w:jc w:val="both"/>
      </w:pPr>
      <w:r w:rsidRPr="00F123B0">
        <w:t>3.2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признан не допущенным к участию в аукционе, по основаниям указанным в п.9.3 аукционной документации </w:t>
      </w:r>
      <w:r>
        <w:t xml:space="preserve">управление </w:t>
      </w:r>
      <w:r w:rsidRPr="00F123B0">
        <w:t xml:space="preserve">перечисляет задаток на счет Претендента, указанный в анкете участника, в течение 5 (пяти) банковских дней </w:t>
      </w:r>
      <w:r w:rsidRPr="00F123B0">
        <w:rPr>
          <w:u w:val="single"/>
        </w:rPr>
        <w:t>с даты отказа</w:t>
      </w:r>
      <w:r w:rsidRPr="00F123B0"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3.3 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</w:t>
      </w:r>
      <w:r w:rsidRPr="00F123B0">
        <w:lastRenderedPageBreak/>
        <w:t>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9024D3" w:rsidRPr="00F123B0" w:rsidRDefault="009024D3" w:rsidP="009024D3">
      <w:pPr>
        <w:ind w:firstLine="567"/>
        <w:jc w:val="both"/>
      </w:pPr>
      <w:r w:rsidRPr="00F123B0">
        <w:t>3.4</w:t>
      </w:r>
      <w:proofErr w:type="gramStart"/>
      <w:r w:rsidRPr="00F123B0">
        <w:t xml:space="preserve"> В</w:t>
      </w:r>
      <w:proofErr w:type="gramEnd"/>
      <w:r w:rsidRPr="00F123B0">
        <w:t xml:space="preserve"> случае, если Претендент не признан победителем аукциона, </w:t>
      </w:r>
      <w:r>
        <w:t>Управление</w:t>
      </w:r>
      <w:r w:rsidRPr="00F123B0">
        <w:t xml:space="preserve"> перечисляет задаток на расчетный счет Претендент</w:t>
      </w:r>
      <w:r w:rsidR="00527897">
        <w:t>а, в течение 5 (пяти) банковских</w:t>
      </w:r>
      <w:r w:rsidRPr="00F123B0">
        <w:t xml:space="preserve"> дней  от даты  подписания Протокола об итогах аукциона. </w:t>
      </w:r>
    </w:p>
    <w:p w:rsidR="009024D3" w:rsidRPr="00F123B0" w:rsidRDefault="009024D3" w:rsidP="009024D3">
      <w:pPr>
        <w:ind w:firstLine="567"/>
        <w:jc w:val="both"/>
      </w:pPr>
      <w:r w:rsidRPr="00F123B0">
        <w:t>3.5. При уклонении или отказе Претендента, в случае победы в аукционе, от заключения договора  купли-продажи, задаток ему не возвращается.</w:t>
      </w:r>
    </w:p>
    <w:p w:rsidR="009024D3" w:rsidRPr="00F123B0" w:rsidRDefault="009024D3" w:rsidP="009024D3">
      <w:pPr>
        <w:ind w:firstLine="567"/>
        <w:jc w:val="both"/>
        <w:rPr>
          <w:color w:val="FF0000"/>
        </w:rPr>
      </w:pPr>
      <w:r w:rsidRPr="00F123B0">
        <w:t xml:space="preserve">3.6. В случае, признания аукциона не состоявшимся, </w:t>
      </w:r>
      <w:r>
        <w:t>Управление</w:t>
      </w:r>
      <w:r w:rsidRPr="00F123B0">
        <w:t xml:space="preserve"> перечисляет  задаток на счет Претендента, в течение 5 (пяти)</w:t>
      </w:r>
      <w:r w:rsidR="00527897">
        <w:t xml:space="preserve"> банковских</w:t>
      </w:r>
      <w:r w:rsidRPr="00F123B0">
        <w:t xml:space="preserve"> дней от даты подписания протокола Комиссией по проведению аукциона</w:t>
      </w:r>
      <w:r w:rsidRPr="00F123B0">
        <w:rPr>
          <w:color w:val="FF0000"/>
        </w:rPr>
        <w:t>.</w:t>
      </w:r>
    </w:p>
    <w:p w:rsidR="009024D3" w:rsidRPr="00F123B0" w:rsidRDefault="009024D3" w:rsidP="009024D3">
      <w:pPr>
        <w:ind w:firstLine="567"/>
        <w:jc w:val="both"/>
      </w:pPr>
      <w:r w:rsidRPr="00F123B0">
        <w:t>3.7. Задаток засчитывается победителю в счет исполнения обязательств по заключенному договору.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3.8. Задаток возвращается участнику аукциона, заявке на </w:t>
      </w:r>
      <w:proofErr w:type="gramStart"/>
      <w:r w:rsidRPr="00F123B0">
        <w:t>участие</w:t>
      </w:r>
      <w:proofErr w:type="gramEnd"/>
      <w:r w:rsidRPr="00F123B0">
        <w:t xml:space="preserve"> в аукционе которого </w:t>
      </w:r>
      <w:r w:rsidR="00527897">
        <w:t>присвоен второй номер, в течение</w:t>
      </w:r>
      <w:r w:rsidRPr="00F123B0">
        <w:t xml:space="preserve"> 5 рабочих дней от даты заключения договора с победителем аукциона.</w:t>
      </w:r>
    </w:p>
    <w:p w:rsidR="009024D3" w:rsidRPr="00F123B0" w:rsidRDefault="009024D3" w:rsidP="009024D3">
      <w:pPr>
        <w:pStyle w:val="a7"/>
        <w:spacing w:after="0"/>
        <w:ind w:firstLine="567"/>
        <w:jc w:val="both"/>
      </w:pPr>
      <w:r w:rsidRPr="00F123B0">
        <w:t xml:space="preserve">3.9.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9024D3" w:rsidRPr="00F123B0" w:rsidRDefault="009024D3" w:rsidP="009024D3">
      <w:pPr>
        <w:pStyle w:val="a7"/>
        <w:ind w:firstLine="567"/>
        <w:jc w:val="both"/>
        <w:rPr>
          <w:b/>
          <w:iCs/>
        </w:rPr>
      </w:pPr>
    </w:p>
    <w:p w:rsidR="009024D3" w:rsidRPr="00F123B0" w:rsidRDefault="009024D3" w:rsidP="009024D3">
      <w:pPr>
        <w:pStyle w:val="12"/>
        <w:spacing w:after="120"/>
        <w:outlineLvl w:val="0"/>
      </w:pPr>
      <w:bookmarkStart w:id="3" w:name="_Toc282068806"/>
      <w:r w:rsidRPr="00F123B0">
        <w:t>4. Информационное обеспечение аукциона</w:t>
      </w:r>
      <w:bookmarkEnd w:id="3"/>
    </w:p>
    <w:p w:rsidR="009024D3" w:rsidRPr="00F123B0" w:rsidRDefault="009024D3" w:rsidP="009024D3">
      <w:pPr>
        <w:pStyle w:val="a7"/>
        <w:ind w:firstLine="567"/>
        <w:jc w:val="both"/>
        <w:rPr>
          <w:iCs/>
        </w:rPr>
      </w:pPr>
      <w:r w:rsidRPr="00F123B0">
        <w:t xml:space="preserve">4.1. Официальный сайт Российской Федерации </w:t>
      </w:r>
      <w:hyperlink r:id="rId5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Pr="00F123B0">
        <w:t xml:space="preserve">, официальный сайт </w:t>
      </w:r>
      <w:r w:rsidRPr="00F123B0">
        <w:rPr>
          <w:color w:val="FF0000"/>
        </w:rPr>
        <w:t xml:space="preserve"> </w:t>
      </w:r>
      <w:r w:rsidRPr="00F123B0">
        <w:t>Администрации Орджоникидзевского района:</w:t>
      </w:r>
      <w:r w:rsidRPr="00BC5DD9"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F123B0">
        <w:rPr>
          <w:iCs/>
        </w:rPr>
        <w:t xml:space="preserve"> </w:t>
      </w:r>
    </w:p>
    <w:p w:rsidR="009024D3" w:rsidRPr="00527897" w:rsidRDefault="00527897" w:rsidP="009024D3">
      <w:pPr>
        <w:pStyle w:val="a7"/>
        <w:ind w:firstLine="567"/>
        <w:jc w:val="both"/>
        <w:rPr>
          <w:iCs/>
        </w:rPr>
      </w:pPr>
      <w:r>
        <w:rPr>
          <w:iCs/>
        </w:rPr>
        <w:t xml:space="preserve">4.2 Адрес электронной </w:t>
      </w:r>
      <w:r w:rsidR="009024D3" w:rsidRPr="00F123B0">
        <w:rPr>
          <w:iCs/>
        </w:rPr>
        <w:t>почты</w:t>
      </w:r>
      <w:r w:rsidR="009024D3">
        <w:rPr>
          <w:iCs/>
        </w:rPr>
        <w:t xml:space="preserve">: </w:t>
      </w:r>
      <w:r w:rsidRPr="00527897">
        <w:rPr>
          <w:shd w:val="clear" w:color="auto" w:fill="FFFFFF"/>
        </w:rPr>
        <w:t>umi_ordgo@mail.ru</w:t>
      </w:r>
    </w:p>
    <w:p w:rsidR="009024D3" w:rsidRPr="007A16EC" w:rsidRDefault="009024D3" w:rsidP="009024D3">
      <w:pPr>
        <w:pStyle w:val="a7"/>
        <w:ind w:firstLine="567"/>
        <w:jc w:val="both"/>
        <w:rPr>
          <w:iCs/>
        </w:rPr>
      </w:pPr>
      <w:r w:rsidRPr="00F123B0">
        <w:rPr>
          <w:iCs/>
        </w:rPr>
        <w:t xml:space="preserve">4.3 Контактное лицо </w:t>
      </w:r>
      <w:proofErr w:type="spellStart"/>
      <w:r w:rsidR="00527897">
        <w:rPr>
          <w:iCs/>
        </w:rPr>
        <w:t>Берш</w:t>
      </w:r>
      <w:proofErr w:type="spellEnd"/>
      <w:r w:rsidR="00527897">
        <w:rPr>
          <w:iCs/>
        </w:rPr>
        <w:t xml:space="preserve"> Ксения Викторовна, тел. 8(39036)2-11-91</w:t>
      </w:r>
    </w:p>
    <w:p w:rsidR="009024D3" w:rsidRPr="00F123B0" w:rsidRDefault="009024D3" w:rsidP="009024D3">
      <w:pPr>
        <w:pStyle w:val="a5"/>
        <w:spacing w:after="120"/>
        <w:outlineLvl w:val="0"/>
      </w:pPr>
      <w:bookmarkStart w:id="4" w:name="_Toc282068807"/>
      <w:r w:rsidRPr="00F123B0">
        <w:t>5. Порядок, место и срок предоставления аукционной документации</w:t>
      </w:r>
      <w:bookmarkEnd w:id="4"/>
    </w:p>
    <w:p w:rsidR="009024D3" w:rsidRPr="00BC5DD9" w:rsidRDefault="009024D3" w:rsidP="009024D3">
      <w:pPr>
        <w:ind w:firstLine="540"/>
        <w:jc w:val="both"/>
        <w:rPr>
          <w:color w:val="000000"/>
        </w:rPr>
      </w:pPr>
      <w:r w:rsidRPr="00F123B0">
        <w:rPr>
          <w:color w:val="000000"/>
        </w:rPr>
        <w:t xml:space="preserve">5.1 Настоящая аукционная документация предоставляется в комплекте по письменному запросу претендента, </w:t>
      </w:r>
      <w:r w:rsidRPr="00F123B0">
        <w:t>в течение двух рабочих дней в письменной форме</w:t>
      </w:r>
      <w:r w:rsidRPr="00F123B0">
        <w:rPr>
          <w:color w:val="000000"/>
        </w:rPr>
        <w:t xml:space="preserve"> уполномоченным лицом </w:t>
      </w:r>
      <w:r w:rsidRPr="00F123B0">
        <w:t xml:space="preserve">Организатора аукциона </w:t>
      </w:r>
      <w:r w:rsidRPr="00F123B0">
        <w:rPr>
          <w:highlight w:val="yellow"/>
        </w:rPr>
        <w:t xml:space="preserve">с </w:t>
      </w:r>
      <w:r w:rsidR="00A53A57">
        <w:rPr>
          <w:highlight w:val="yellow"/>
        </w:rPr>
        <w:t>22 мая</w:t>
      </w:r>
      <w:r w:rsidR="007E7B23">
        <w:rPr>
          <w:highlight w:val="yellow"/>
        </w:rPr>
        <w:t xml:space="preserve">  2019 </w:t>
      </w:r>
      <w:r w:rsidR="00A53A57">
        <w:rPr>
          <w:highlight w:val="yellow"/>
        </w:rPr>
        <w:t>года по 17 июня</w:t>
      </w:r>
      <w:r w:rsidR="00112FA6">
        <w:rPr>
          <w:highlight w:val="yellow"/>
        </w:rPr>
        <w:t xml:space="preserve"> </w:t>
      </w:r>
      <w:r w:rsidRPr="00F123B0">
        <w:rPr>
          <w:highlight w:val="yellow"/>
        </w:rPr>
        <w:t xml:space="preserve">  201</w:t>
      </w:r>
      <w:r w:rsidR="00112FA6">
        <w:rPr>
          <w:highlight w:val="yellow"/>
        </w:rPr>
        <w:t>9</w:t>
      </w:r>
      <w:r w:rsidRPr="00F123B0">
        <w:rPr>
          <w:color w:val="FF0000"/>
          <w:highlight w:val="yellow"/>
        </w:rPr>
        <w:t xml:space="preserve"> </w:t>
      </w:r>
      <w:r w:rsidRPr="00F123B0">
        <w:rPr>
          <w:highlight w:val="yellow"/>
        </w:rPr>
        <w:t>года</w:t>
      </w:r>
      <w:r w:rsidRPr="00F123B0">
        <w:t xml:space="preserve"> ежедневно в</w:t>
      </w:r>
      <w:r w:rsidRPr="00F123B0">
        <w:rPr>
          <w:color w:val="000000"/>
        </w:rPr>
        <w:t xml:space="preserve"> рабочее время с 8.00 до 12.00, с 13.00 </w:t>
      </w:r>
      <w:proofErr w:type="gramStart"/>
      <w:r w:rsidRPr="00F123B0">
        <w:rPr>
          <w:color w:val="000000"/>
        </w:rPr>
        <w:t>до</w:t>
      </w:r>
      <w:proofErr w:type="gramEnd"/>
      <w:r w:rsidRPr="00F123B0">
        <w:rPr>
          <w:color w:val="000000"/>
        </w:rPr>
        <w:t xml:space="preserve"> 16.00,  </w:t>
      </w:r>
      <w:proofErr w:type="gramStart"/>
      <w:r w:rsidRPr="00F123B0">
        <w:rPr>
          <w:color w:val="000000"/>
        </w:rPr>
        <w:t>кроме</w:t>
      </w:r>
      <w:proofErr w:type="gramEnd"/>
      <w:r w:rsidRPr="00F123B0">
        <w:rPr>
          <w:color w:val="000000"/>
        </w:rPr>
        <w:t xml:space="preserve"> субботы и воскресенья.</w:t>
      </w:r>
      <w:r w:rsidRPr="00F123B0">
        <w:t xml:space="preserve"> Аукционная докуме</w:t>
      </w:r>
      <w:r w:rsidR="005F4C01">
        <w:t>нтация размещена на  Официальном</w:t>
      </w:r>
      <w:r w:rsidRPr="00F123B0">
        <w:t xml:space="preserve"> сайт</w:t>
      </w:r>
      <w:r w:rsidR="005F4C01">
        <w:t>е</w:t>
      </w:r>
      <w:r w:rsidRPr="00F123B0">
        <w:t xml:space="preserve"> Российской Федерации </w:t>
      </w:r>
      <w:hyperlink r:id="rId6" w:history="1">
        <w:r w:rsidRPr="00F123B0">
          <w:rPr>
            <w:rStyle w:val="a9"/>
            <w:lang w:val="en-US"/>
          </w:rPr>
          <w:t>www</w:t>
        </w:r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torgi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gov</w:t>
        </w:r>
        <w:proofErr w:type="spellEnd"/>
        <w:r w:rsidRPr="00F123B0">
          <w:rPr>
            <w:rStyle w:val="a9"/>
          </w:rPr>
          <w:t>.</w:t>
        </w:r>
        <w:proofErr w:type="spellStart"/>
        <w:r w:rsidRPr="00F123B0">
          <w:rPr>
            <w:rStyle w:val="a9"/>
            <w:lang w:val="en-US"/>
          </w:rPr>
          <w:t>ru</w:t>
        </w:r>
        <w:proofErr w:type="spellEnd"/>
      </w:hyperlink>
      <w:r w:rsidR="005F4C01">
        <w:t>, и официальном</w:t>
      </w:r>
      <w:r w:rsidRPr="00F123B0">
        <w:t xml:space="preserve"> сайте</w:t>
      </w:r>
      <w:r>
        <w:t xml:space="preserve"> Администрации</w:t>
      </w:r>
      <w:r w:rsidRPr="00F123B0">
        <w:t xml:space="preserve"> </w:t>
      </w:r>
      <w:r>
        <w:t>Орджоникидзевского района:</w:t>
      </w:r>
      <w:r w:rsidRPr="00BC5DD9">
        <w:rPr>
          <w:u w:val="single"/>
        </w:rPr>
        <w:t xml:space="preserve">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rPr>
          <w:color w:val="000000"/>
        </w:rPr>
        <w:t xml:space="preserve">5.2 Претенденты могут получить аукционную документацию в </w:t>
      </w:r>
      <w:r>
        <w:rPr>
          <w:color w:val="000000"/>
        </w:rPr>
        <w:t>Адми</w:t>
      </w:r>
      <w:r w:rsidR="00D4155B">
        <w:rPr>
          <w:color w:val="000000"/>
        </w:rPr>
        <w:t>нистрации</w:t>
      </w:r>
      <w:r>
        <w:rPr>
          <w:color w:val="000000"/>
        </w:rPr>
        <w:t xml:space="preserve"> </w:t>
      </w:r>
      <w:r w:rsidRPr="00F123B0">
        <w:rPr>
          <w:color w:val="000000"/>
        </w:rPr>
        <w:t xml:space="preserve"> Орджоникидзевского района по адресу: </w:t>
      </w:r>
      <w:r w:rsidR="007E7B23">
        <w:rPr>
          <w:color w:val="000000"/>
        </w:rPr>
        <w:t xml:space="preserve">п. Копьево, ул. Кирова, 16, </w:t>
      </w:r>
      <w:proofErr w:type="spellStart"/>
      <w:r w:rsidR="007E7B23">
        <w:rPr>
          <w:color w:val="000000"/>
        </w:rPr>
        <w:t>каб</w:t>
      </w:r>
      <w:proofErr w:type="spellEnd"/>
      <w:r w:rsidR="007E7B23">
        <w:rPr>
          <w:color w:val="000000"/>
        </w:rPr>
        <w:t>. 45. Тел: 839036-2-11-91</w:t>
      </w:r>
    </w:p>
    <w:p w:rsidR="009024D3" w:rsidRPr="00F123B0" w:rsidRDefault="009024D3" w:rsidP="009024D3">
      <w:pPr>
        <w:ind w:firstLine="567"/>
        <w:jc w:val="both"/>
        <w:rPr>
          <w:b/>
          <w:bCs/>
          <w:spacing w:val="-6"/>
        </w:rPr>
      </w:pPr>
      <w:r w:rsidRPr="00F123B0">
        <w:t>5.3 Аукционная документация предоставляется бесплатно.</w:t>
      </w:r>
    </w:p>
    <w:p w:rsidR="009024D3" w:rsidRPr="00F123B0" w:rsidRDefault="009024D3" w:rsidP="009024D3">
      <w:pPr>
        <w:tabs>
          <w:tab w:val="left" w:pos="7920"/>
        </w:tabs>
        <w:ind w:firstLine="567"/>
        <w:jc w:val="both"/>
      </w:pPr>
    </w:p>
    <w:p w:rsidR="009024D3" w:rsidRPr="00F123B0" w:rsidRDefault="009024D3" w:rsidP="009024D3">
      <w:pPr>
        <w:pStyle w:val="12"/>
        <w:outlineLvl w:val="0"/>
      </w:pPr>
      <w:bookmarkStart w:id="5" w:name="_Toc282068808"/>
      <w:r w:rsidRPr="00F123B0">
        <w:t>6. Требования к участникам аукциона</w:t>
      </w:r>
      <w:bookmarkEnd w:id="5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6.1 </w:t>
      </w:r>
      <w:r w:rsidRPr="00F123B0">
        <w:t>Участником аукциона может быть любое физическое и 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024D3" w:rsidRPr="00F123B0" w:rsidRDefault="009024D3" w:rsidP="009024D3">
      <w:pPr>
        <w:ind w:firstLine="567"/>
        <w:jc w:val="both"/>
      </w:pPr>
      <w:r w:rsidRPr="00F123B0">
        <w:t>6.2 Участник аукциона должен соответствовать следующим требованиям: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bCs/>
        </w:rPr>
      </w:pPr>
      <w:r w:rsidRPr="00F123B0">
        <w:rPr>
          <w:bCs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024D3" w:rsidRPr="00F123B0" w:rsidRDefault="009024D3" w:rsidP="009024D3">
      <w:pPr>
        <w:numPr>
          <w:ilvl w:val="0"/>
          <w:numId w:val="25"/>
        </w:numPr>
        <w:jc w:val="both"/>
        <w:rPr>
          <w:color w:val="000000"/>
        </w:rPr>
      </w:pPr>
      <w:r w:rsidRPr="00F123B0">
        <w:rPr>
          <w:bCs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9024D3" w:rsidRPr="00F123B0" w:rsidRDefault="009024D3" w:rsidP="009024D3">
      <w:pPr>
        <w:ind w:firstLine="567"/>
        <w:jc w:val="both"/>
        <w:rPr>
          <w:color w:val="000000"/>
        </w:rPr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6" w:name="_Toc282068809"/>
    </w:p>
    <w:p w:rsidR="009024D3" w:rsidRPr="00B414A7" w:rsidRDefault="009024D3" w:rsidP="009024D3">
      <w:pPr>
        <w:pStyle w:val="12"/>
        <w:outlineLvl w:val="0"/>
      </w:pPr>
      <w:r w:rsidRPr="00F123B0">
        <w:rPr>
          <w:color w:val="000000"/>
        </w:rPr>
        <w:t xml:space="preserve">7. </w:t>
      </w:r>
      <w:r w:rsidRPr="00F123B0">
        <w:t>Подготовка заявки на участие в аукционе</w:t>
      </w:r>
      <w:bookmarkEnd w:id="6"/>
    </w:p>
    <w:p w:rsidR="009024D3" w:rsidRPr="00F123B0" w:rsidRDefault="009024D3" w:rsidP="009024D3">
      <w:pPr>
        <w:ind w:firstLine="567"/>
        <w:jc w:val="both"/>
      </w:pPr>
      <w:r w:rsidRPr="00F123B0">
        <w:rPr>
          <w:color w:val="000000"/>
        </w:rPr>
        <w:t xml:space="preserve">7.1 </w:t>
      </w:r>
      <w:r w:rsidRPr="00F123B0">
        <w:t>Заявитель подает заявку на участие в аукционе по форме согласно Приложению 1 или 1а к настоящей документации;</w:t>
      </w:r>
    </w:p>
    <w:p w:rsidR="009024D3" w:rsidRPr="00F123B0" w:rsidRDefault="009024D3" w:rsidP="009024D3">
      <w:pPr>
        <w:ind w:firstLine="567"/>
        <w:jc w:val="both"/>
      </w:pPr>
      <w:r w:rsidRPr="00F123B0">
        <w:t>7.2 Заявитель вправе подать только одну заявку в отношении одного лота аукциона;</w:t>
      </w:r>
    </w:p>
    <w:p w:rsidR="009024D3" w:rsidRPr="00F123B0" w:rsidRDefault="009024D3" w:rsidP="0090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 7.3</w:t>
      </w:r>
      <w:proofErr w:type="gramStart"/>
      <w:r w:rsidRPr="00F123B0">
        <w:rPr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должны быть приложены следующие документы: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информация о претенденте (Приложение №2 или 2а); </w:t>
      </w:r>
    </w:p>
    <w:p w:rsidR="009024D3" w:rsidRPr="00F123B0" w:rsidRDefault="009024D3" w:rsidP="009024D3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платежный документ с отметкой банка о внесении требуемого задатка;</w:t>
      </w:r>
    </w:p>
    <w:p w:rsidR="009024D3" w:rsidRPr="00F123B0" w:rsidRDefault="009024D3" w:rsidP="009024D3">
      <w:pPr>
        <w:pStyle w:val="a3"/>
        <w:numPr>
          <w:ilvl w:val="0"/>
          <w:numId w:val="26"/>
        </w:numPr>
        <w:ind w:left="709" w:hanging="283"/>
        <w:rPr>
          <w:color w:val="auto"/>
        </w:rPr>
      </w:pPr>
      <w:r w:rsidRPr="00F123B0">
        <w:rPr>
          <w:i/>
          <w:color w:val="auto"/>
        </w:rPr>
        <w:t>Юридические лица</w:t>
      </w:r>
      <w:r w:rsidRPr="00F123B0">
        <w:rPr>
          <w:color w:val="auto"/>
        </w:rPr>
        <w:t xml:space="preserve">  дополнительно представляют: </w:t>
      </w:r>
    </w:p>
    <w:p w:rsidR="009024D3" w:rsidRPr="00F123B0" w:rsidRDefault="009024D3" w:rsidP="009024D3">
      <w:pPr>
        <w:ind w:left="360"/>
        <w:jc w:val="both"/>
      </w:pPr>
      <w:proofErr w:type="gramStart"/>
      <w:r w:rsidRPr="00F123B0"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  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F123B0"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 w:rsidR="009024D3" w:rsidRPr="00F123B0" w:rsidRDefault="009024D3" w:rsidP="009024D3">
      <w:pPr>
        <w:numPr>
          <w:ilvl w:val="0"/>
          <w:numId w:val="31"/>
        </w:numPr>
        <w:ind w:left="426" w:firstLine="0"/>
        <w:jc w:val="both"/>
      </w:pPr>
      <w:r w:rsidRPr="00F123B0">
        <w:rPr>
          <w:i/>
        </w:rPr>
        <w:t>физические лица (индивидуальные предприниматели)</w:t>
      </w:r>
      <w:r w:rsidRPr="00F123B0">
        <w:t xml:space="preserve"> представляют копию документа, удостоверяющего личность, копии ИНН, ОГРН, выписку из ЕГРИП.</w:t>
      </w:r>
    </w:p>
    <w:p w:rsidR="009024D3" w:rsidRPr="00F123B0" w:rsidRDefault="009024D3" w:rsidP="009024D3">
      <w:pPr>
        <w:spacing w:before="120"/>
        <w:ind w:firstLine="567"/>
        <w:jc w:val="both"/>
        <w:rPr>
          <w:color w:val="000000"/>
        </w:rPr>
      </w:pPr>
      <w:r w:rsidRPr="00F123B0">
        <w:t xml:space="preserve">7.4 </w:t>
      </w:r>
      <w:r w:rsidRPr="00F123B0">
        <w:rPr>
          <w:color w:val="000000"/>
        </w:rPr>
        <w:t>Заявка на участие в аукционе и все приложенные к ней документы  должны быть написаны на русском языке, желательно прошиты и пронумерованы, скреплены печатью (при наличии)</w:t>
      </w:r>
      <w:r w:rsidRPr="00F123B0"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 w:rsidRPr="00F123B0">
        <w:rPr>
          <w:color w:val="000000"/>
        </w:rPr>
        <w:t>В этом случае преимущество будет иметь переведенная версия;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 w:rsidRPr="00F123B0">
        <w:rPr>
          <w:color w:val="000000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 заявке прилагается подписанная заявителем опись представленных документов.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gramEnd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Pr="00F123B0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е на любом этапе его проведения вплоть до заключения договора купли-продажи имущества;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pacing w:val="5"/>
          <w:sz w:val="24"/>
          <w:szCs w:val="24"/>
        </w:rPr>
        <w:t>7.7</w:t>
      </w:r>
      <w:proofErr w:type="gramStart"/>
      <w:r w:rsidRPr="00F123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23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3B0">
        <w:rPr>
          <w:rFonts w:ascii="Times New Roman" w:hAnsi="Times New Roman" w:cs="Times New Roman"/>
          <w:sz w:val="24"/>
          <w:szCs w:val="24"/>
        </w:rPr>
        <w:t xml:space="preserve">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F123B0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Pr="00F123B0" w:rsidRDefault="009024D3" w:rsidP="009024D3">
      <w:pPr>
        <w:pStyle w:val="12"/>
        <w:outlineLvl w:val="0"/>
      </w:pPr>
      <w:bookmarkStart w:id="7" w:name="_Toc282068810"/>
      <w:r w:rsidRPr="00F123B0">
        <w:t>8. Прием заявок на участие в аукционе</w:t>
      </w:r>
      <w:bookmarkEnd w:id="7"/>
    </w:p>
    <w:p w:rsidR="009024D3" w:rsidRPr="00F123B0" w:rsidRDefault="009024D3" w:rsidP="009024D3">
      <w:pPr>
        <w:ind w:firstLine="567"/>
        <w:jc w:val="both"/>
        <w:rPr>
          <w:color w:val="000000"/>
        </w:rPr>
      </w:pPr>
      <w:r w:rsidRPr="00F123B0">
        <w:t>8.1 Заявки  принимаются в рабочие дни с 08.00 до 16</w:t>
      </w:r>
      <w:r>
        <w:t xml:space="preserve">.00, </w:t>
      </w:r>
      <w:r w:rsidRPr="00F123B0">
        <w:t xml:space="preserve"> </w:t>
      </w:r>
      <w:r w:rsidRPr="00F123B0">
        <w:rPr>
          <w:color w:val="000000"/>
        </w:rPr>
        <w:t>обед с 12.00 до 13.00, кроме выходных и праздничных дней</w:t>
      </w:r>
      <w:r w:rsidRPr="00F123B0">
        <w:t xml:space="preserve"> </w:t>
      </w:r>
      <w:r w:rsidRPr="00F123B0">
        <w:rPr>
          <w:highlight w:val="yellow"/>
        </w:rPr>
        <w:t xml:space="preserve">с </w:t>
      </w:r>
      <w:r w:rsidR="00A53A57">
        <w:rPr>
          <w:highlight w:val="yellow"/>
        </w:rPr>
        <w:t>22 мая</w:t>
      </w:r>
      <w:r w:rsidR="00112FA6">
        <w:rPr>
          <w:highlight w:val="yellow"/>
        </w:rPr>
        <w:t xml:space="preserve"> 2019</w:t>
      </w:r>
      <w:r w:rsidR="00A53A57">
        <w:rPr>
          <w:highlight w:val="yellow"/>
        </w:rPr>
        <w:t xml:space="preserve"> года </w:t>
      </w:r>
      <w:proofErr w:type="gramStart"/>
      <w:r w:rsidR="00A53A57">
        <w:rPr>
          <w:highlight w:val="yellow"/>
        </w:rPr>
        <w:t>по</w:t>
      </w:r>
      <w:proofErr w:type="gramEnd"/>
      <w:r w:rsidR="00A53A57">
        <w:rPr>
          <w:highlight w:val="yellow"/>
        </w:rPr>
        <w:t xml:space="preserve"> 17 </w:t>
      </w:r>
      <w:proofErr w:type="gramStart"/>
      <w:r w:rsidR="00A53A57">
        <w:rPr>
          <w:highlight w:val="yellow"/>
        </w:rPr>
        <w:t>июня</w:t>
      </w:r>
      <w:proofErr w:type="gramEnd"/>
      <w:r w:rsidRPr="00F123B0">
        <w:rPr>
          <w:highlight w:val="yellow"/>
        </w:rPr>
        <w:t xml:space="preserve"> 201</w:t>
      </w:r>
      <w:r w:rsidR="00112FA6">
        <w:t>9</w:t>
      </w:r>
      <w:r w:rsidRPr="00F123B0">
        <w:rPr>
          <w:color w:val="FF0000"/>
        </w:rPr>
        <w:t xml:space="preserve"> </w:t>
      </w:r>
      <w:r>
        <w:t>года, по адресу</w:t>
      </w:r>
      <w:r w:rsidR="007E7B23">
        <w:rPr>
          <w:color w:val="000000"/>
        </w:rPr>
        <w:t xml:space="preserve">: п. Копьево, ул. Кирова, 16, </w:t>
      </w:r>
      <w:proofErr w:type="spellStart"/>
      <w:r w:rsidR="007E7B23">
        <w:rPr>
          <w:color w:val="000000"/>
        </w:rPr>
        <w:t>каб</w:t>
      </w:r>
      <w:proofErr w:type="spellEnd"/>
      <w:r w:rsidR="007E7B23">
        <w:rPr>
          <w:color w:val="000000"/>
        </w:rPr>
        <w:t>. 45, Управление муниципального имущества Администрации Орджоникидзевского района.</w:t>
      </w:r>
      <w:r w:rsidR="00857F44">
        <w:rPr>
          <w:color w:val="000000"/>
        </w:rPr>
        <w:t xml:space="preserve"> Тел. 8(39036) 2-11-91</w:t>
      </w:r>
      <w:r>
        <w:rPr>
          <w:color w:val="000000"/>
        </w:rPr>
        <w:t>, Адми</w:t>
      </w:r>
      <w:r w:rsidR="00857F44">
        <w:rPr>
          <w:color w:val="000000"/>
        </w:rPr>
        <w:t>нистрация</w:t>
      </w:r>
      <w:r>
        <w:rPr>
          <w:color w:val="000000"/>
        </w:rPr>
        <w:t xml:space="preserve">  Орджоникидзевского района.</w:t>
      </w:r>
    </w:p>
    <w:p w:rsidR="009024D3" w:rsidRPr="00F123B0" w:rsidRDefault="009024D3" w:rsidP="0090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B0">
        <w:rPr>
          <w:rFonts w:ascii="Times New Roman" w:hAnsi="Times New Roman" w:cs="Times New Roman"/>
          <w:sz w:val="24"/>
          <w:szCs w:val="24"/>
        </w:rPr>
        <w:t xml:space="preserve">8.2 </w:t>
      </w:r>
      <w:r w:rsidRPr="00F123B0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lastRenderedPageBreak/>
        <w:t>8.3</w:t>
      </w:r>
      <w:proofErr w:type="gramStart"/>
      <w:r w:rsidRPr="00F123B0">
        <w:rPr>
          <w:color w:val="000000"/>
        </w:rPr>
        <w:t xml:space="preserve"> </w:t>
      </w:r>
      <w:r w:rsidRPr="00F123B0">
        <w:t>К</w:t>
      </w:r>
      <w:proofErr w:type="gramEnd"/>
      <w:r w:rsidRPr="00F123B0">
        <w:t xml:space="preserve">аждая заявка на участие в аукционе, поступившая в срок, указанный в пункте 7.1 настоящей документации, регистрируется организатором аукциона </w:t>
      </w:r>
      <w:r w:rsidRPr="00F123B0">
        <w:rPr>
          <w:spacing w:val="5"/>
        </w:rPr>
        <w:t xml:space="preserve">с присвоением регистрационного номера </w:t>
      </w:r>
      <w:r w:rsidRPr="00F123B0">
        <w:rPr>
          <w:spacing w:val="5"/>
          <w:u w:val="single"/>
        </w:rPr>
        <w:t>в журнале приема и регистрации заявок</w:t>
      </w:r>
      <w:r w:rsidRPr="00F123B0">
        <w:rPr>
          <w:spacing w:val="5"/>
        </w:rPr>
        <w:t xml:space="preserve">; 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5"/>
        </w:rPr>
        <w:t>8.4</w:t>
      </w:r>
      <w:proofErr w:type="gramStart"/>
      <w:r w:rsidRPr="00F123B0">
        <w:rPr>
          <w:spacing w:val="5"/>
        </w:rPr>
        <w:t xml:space="preserve"> </w:t>
      </w:r>
      <w:r w:rsidRPr="00F123B0">
        <w:t>П</w:t>
      </w:r>
      <w:proofErr w:type="gramEnd"/>
      <w:r w:rsidRPr="00F123B0">
        <w:t>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9024D3" w:rsidRPr="00F123B0" w:rsidRDefault="009024D3" w:rsidP="009024D3">
      <w:pPr>
        <w:ind w:firstLine="567"/>
        <w:jc w:val="both"/>
      </w:pPr>
      <w:r w:rsidRPr="00F123B0">
        <w:t>8.5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9024D3" w:rsidRPr="00F123B0" w:rsidRDefault="009024D3" w:rsidP="009024D3">
      <w:pPr>
        <w:ind w:firstLine="567"/>
        <w:jc w:val="both"/>
      </w:pPr>
      <w:r w:rsidRPr="00F123B0">
        <w:t xml:space="preserve">8.6  </w:t>
      </w:r>
      <w:r w:rsidRPr="00F123B0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Pr="00F123B0">
        <w:t>момента начала рассмотрения заявок</w:t>
      </w:r>
      <w:r w:rsidRPr="00F123B0">
        <w:rPr>
          <w:spacing w:val="-5"/>
        </w:rPr>
        <w:t xml:space="preserve"> на участие в аукционе.</w:t>
      </w:r>
      <w:r w:rsidRPr="00F123B0">
        <w:t xml:space="preserve"> 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F123B0">
        <w:rPr>
          <w:spacing w:val="-4"/>
        </w:rPr>
        <w:t xml:space="preserve">уведомлении в обязательном порядке должна быть указана следующая </w:t>
      </w:r>
      <w:r w:rsidRPr="00F123B0">
        <w:rPr>
          <w:spacing w:val="-8"/>
        </w:rPr>
        <w:t>информация: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и адрес организатора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6"/>
        </w:rPr>
        <w:t>слова «ОТЗЫВ ЗАЯВКИ НА УЧАСТИЕ В ОТКРЫТОМ АУКЦИОНЕ»;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наименование предмета аукциона;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5"/>
        </w:rPr>
        <w:t>регистрационный номер и дата заявки на участие в аукционе;</w:t>
      </w:r>
    </w:p>
    <w:p w:rsidR="009024D3" w:rsidRPr="00F123B0" w:rsidRDefault="009024D3" w:rsidP="009024D3">
      <w:pPr>
        <w:ind w:firstLine="720"/>
        <w:jc w:val="both"/>
      </w:pPr>
      <w:r w:rsidRPr="00F123B0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F123B0">
        <w:rPr>
          <w:spacing w:val="-7"/>
        </w:rPr>
        <w:t>аукционе</w:t>
      </w:r>
      <w:r w:rsidRPr="00F123B0">
        <w:rPr>
          <w:spacing w:val="-4"/>
        </w:rPr>
        <w:t xml:space="preserve"> не допускается.</w:t>
      </w:r>
    </w:p>
    <w:p w:rsidR="009024D3" w:rsidRPr="00F123B0" w:rsidRDefault="009024D3" w:rsidP="009024D3">
      <w:pPr>
        <w:ind w:firstLine="567"/>
        <w:jc w:val="both"/>
        <w:rPr>
          <w:spacing w:val="-5"/>
        </w:rPr>
      </w:pPr>
      <w:r w:rsidRPr="00F123B0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-5"/>
        </w:rPr>
        <w:t>8.7</w:t>
      </w:r>
      <w:proofErr w:type="gramStart"/>
      <w:r w:rsidRPr="00F123B0">
        <w:rPr>
          <w:spacing w:val="-5"/>
        </w:rPr>
        <w:t xml:space="preserve"> </w:t>
      </w:r>
      <w:r w:rsidRPr="00F123B0">
        <w:t>В</w:t>
      </w:r>
      <w:proofErr w:type="gramEnd"/>
      <w:r w:rsidRPr="00F123B0">
        <w:t xml:space="preserve"> случае, 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9024D3" w:rsidRPr="00F123B0" w:rsidRDefault="009024D3" w:rsidP="009024D3">
      <w:pPr>
        <w:ind w:firstLine="567"/>
        <w:jc w:val="both"/>
      </w:pPr>
    </w:p>
    <w:p w:rsidR="009024D3" w:rsidRPr="00F123B0" w:rsidRDefault="009024D3" w:rsidP="009024D3">
      <w:pPr>
        <w:pStyle w:val="12"/>
        <w:outlineLvl w:val="0"/>
        <w:rPr>
          <w:color w:val="000000"/>
        </w:rPr>
      </w:pPr>
      <w:bookmarkStart w:id="8" w:name="_Toc282068811"/>
      <w:r w:rsidRPr="00F123B0">
        <w:t>9. Порядок рассмотрения заявок на участие в аукционе</w:t>
      </w:r>
      <w:bookmarkEnd w:id="8"/>
    </w:p>
    <w:p w:rsidR="009024D3" w:rsidRPr="00F123B0" w:rsidRDefault="009024D3" w:rsidP="009024D3">
      <w:pPr>
        <w:ind w:firstLine="567"/>
        <w:jc w:val="both"/>
        <w:rPr>
          <w:spacing w:val="5"/>
        </w:rPr>
      </w:pPr>
      <w:r w:rsidRPr="00F123B0">
        <w:rPr>
          <w:color w:val="000000"/>
        </w:rPr>
        <w:t xml:space="preserve">9.1 </w:t>
      </w:r>
      <w:r w:rsidRPr="00F123B0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9024D3" w:rsidRPr="00F123B0" w:rsidRDefault="009024D3" w:rsidP="009024D3">
      <w:pPr>
        <w:ind w:firstLine="567"/>
        <w:jc w:val="both"/>
        <w:rPr>
          <w:spacing w:val="2"/>
        </w:rPr>
      </w:pPr>
      <w:r w:rsidRPr="00F123B0">
        <w:t>9.2</w:t>
      </w:r>
      <w:proofErr w:type="gramStart"/>
      <w:r w:rsidRPr="00F123B0">
        <w:t xml:space="preserve"> </w:t>
      </w:r>
      <w:r w:rsidRPr="00F123B0">
        <w:rPr>
          <w:spacing w:val="2"/>
        </w:rPr>
        <w:t>Н</w:t>
      </w:r>
      <w:proofErr w:type="gramEnd"/>
      <w:r w:rsidRPr="00F123B0">
        <w:rPr>
          <w:spacing w:val="2"/>
        </w:rPr>
        <w:t xml:space="preserve">а основании результатов рассмотрения заявок на участие в </w:t>
      </w:r>
      <w:r w:rsidRPr="00F123B0">
        <w:rPr>
          <w:spacing w:val="5"/>
        </w:rPr>
        <w:t>аукционе аукцион</w:t>
      </w:r>
      <w:r w:rsidRPr="00F123B0">
        <w:rPr>
          <w:spacing w:val="2"/>
        </w:rPr>
        <w:t>ной комиссией принимается решение:</w:t>
      </w:r>
    </w:p>
    <w:p w:rsidR="009024D3" w:rsidRPr="00F123B0" w:rsidRDefault="009024D3" w:rsidP="009024D3">
      <w:pPr>
        <w:numPr>
          <w:ilvl w:val="0"/>
          <w:numId w:val="26"/>
        </w:numPr>
        <w:jc w:val="both"/>
        <w:rPr>
          <w:color w:val="000000"/>
        </w:rPr>
      </w:pPr>
      <w:r w:rsidRPr="00F123B0">
        <w:rPr>
          <w:spacing w:val="2"/>
        </w:rPr>
        <w:t xml:space="preserve">о допуске заявителя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 и признании заявителя участником аукциона;</w:t>
      </w:r>
    </w:p>
    <w:p w:rsidR="009024D3" w:rsidRPr="00B414A7" w:rsidRDefault="009024D3" w:rsidP="009024D3">
      <w:pPr>
        <w:numPr>
          <w:ilvl w:val="0"/>
          <w:numId w:val="26"/>
        </w:numPr>
        <w:jc w:val="both"/>
        <w:rPr>
          <w:spacing w:val="2"/>
        </w:rPr>
      </w:pPr>
      <w:r w:rsidRPr="00F123B0">
        <w:rPr>
          <w:spacing w:val="2"/>
        </w:rPr>
        <w:t xml:space="preserve">об отказе заявителю в допуске к участию в </w:t>
      </w:r>
      <w:r w:rsidRPr="00F123B0">
        <w:rPr>
          <w:spacing w:val="5"/>
        </w:rPr>
        <w:t>аукцион</w:t>
      </w:r>
      <w:r w:rsidRPr="00F123B0">
        <w:rPr>
          <w:spacing w:val="2"/>
        </w:rPr>
        <w:t>е;</w:t>
      </w:r>
    </w:p>
    <w:p w:rsidR="009024D3" w:rsidRPr="00F123B0" w:rsidRDefault="009024D3" w:rsidP="009024D3">
      <w:pPr>
        <w:ind w:firstLine="567"/>
        <w:jc w:val="both"/>
      </w:pPr>
      <w:r w:rsidRPr="00F123B0">
        <w:rPr>
          <w:spacing w:val="2"/>
        </w:rPr>
        <w:t xml:space="preserve">9.3 </w:t>
      </w:r>
      <w:r w:rsidRPr="00F123B0">
        <w:t>Заявитель не допускается аукционной комиссией к участию в аукционе в случаях: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9024D3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9024D3" w:rsidRPr="00B414A7" w:rsidRDefault="009024D3" w:rsidP="009024D3">
      <w:pPr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>
        <w:t>Перечень оснований отказа претенденту в участии в аукционе является исчерпывающим.</w:t>
      </w:r>
    </w:p>
    <w:p w:rsidR="009024D3" w:rsidRDefault="009024D3" w:rsidP="009024D3">
      <w:pPr>
        <w:ind w:firstLine="709"/>
        <w:jc w:val="both"/>
      </w:pPr>
      <w:r>
        <w:rPr>
          <w:spacing w:val="2"/>
        </w:rPr>
        <w:lastRenderedPageBreak/>
        <w:t>9.4</w:t>
      </w:r>
      <w:proofErr w:type="gramStart"/>
      <w:r>
        <w:rPr>
          <w:spacing w:val="2"/>
        </w:rPr>
        <w:t xml:space="preserve"> </w:t>
      </w:r>
      <w:r w:rsidRPr="00545DA1">
        <w:t>В</w:t>
      </w:r>
      <w:proofErr w:type="gramEnd"/>
      <w:r w:rsidRPr="00545DA1">
        <w:t xml:space="preserve">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>
        <w:t>;</w:t>
      </w:r>
    </w:p>
    <w:p w:rsidR="009024D3" w:rsidRDefault="009024D3" w:rsidP="009024D3">
      <w:pPr>
        <w:ind w:firstLine="709"/>
        <w:jc w:val="both"/>
      </w:pPr>
      <w:r>
        <w:t>9.5</w:t>
      </w:r>
      <w:proofErr w:type="gramStart"/>
      <w:r>
        <w:t xml:space="preserve"> </w:t>
      </w:r>
      <w:r w:rsidRPr="00545DA1">
        <w:t>Н</w:t>
      </w:r>
      <w:proofErr w:type="gramEnd"/>
      <w:r w:rsidRPr="00545DA1">
        <w:t xml:space="preserve">а основании результатов рассмотрения заявок на участие в </w:t>
      </w:r>
      <w:r w:rsidRPr="00545DA1">
        <w:rPr>
          <w:spacing w:val="5"/>
        </w:rPr>
        <w:t>аукцион</w:t>
      </w:r>
      <w:r w:rsidRPr="00545DA1">
        <w:t xml:space="preserve">е </w:t>
      </w:r>
      <w:r w:rsidRPr="00545DA1">
        <w:rPr>
          <w:spacing w:val="5"/>
        </w:rPr>
        <w:t>аукцион</w:t>
      </w:r>
      <w:r w:rsidRPr="00545DA1">
        <w:rPr>
          <w:spacing w:val="7"/>
        </w:rPr>
        <w:t xml:space="preserve">ной комиссией оформляется протокол рассмотрения заявок на участие в </w:t>
      </w:r>
      <w:r w:rsidRPr="00545DA1">
        <w:rPr>
          <w:spacing w:val="5"/>
        </w:rPr>
        <w:t>аукцион</w:t>
      </w:r>
      <w:r w:rsidRPr="00545DA1">
        <w:rPr>
          <w:spacing w:val="7"/>
        </w:rPr>
        <w:t>е,</w:t>
      </w:r>
      <w:r w:rsidRPr="00545DA1">
        <w:t xml:space="preserve">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545DA1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545DA1">
        <w:t xml:space="preserve"> Указанный протокол в день окончания рассмотрения заявок на участие в аукционе размещается организаторо</w:t>
      </w:r>
      <w:r>
        <w:t>м аукциона на официальном сайте.</w:t>
      </w:r>
      <w:r w:rsidRPr="00545DA1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45DA1">
        <w:t>несостоявшимся</w:t>
      </w:r>
      <w:proofErr w:type="gramEnd"/>
      <w:r>
        <w:t>.</w:t>
      </w:r>
    </w:p>
    <w:p w:rsidR="009024D3" w:rsidRPr="00C23D44" w:rsidRDefault="009024D3" w:rsidP="009024D3">
      <w:bookmarkStart w:id="9" w:name="_Toc282068812"/>
    </w:p>
    <w:p w:rsidR="009024D3" w:rsidRPr="00B414A7" w:rsidRDefault="009024D3" w:rsidP="009024D3">
      <w:pPr>
        <w:pStyle w:val="12"/>
        <w:outlineLvl w:val="0"/>
      </w:pPr>
      <w:r>
        <w:t>10</w:t>
      </w:r>
      <w:r w:rsidRPr="00270065">
        <w:t>. Порядок проведения аукциона.</w:t>
      </w:r>
      <w:bookmarkEnd w:id="9"/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>
        <w:t xml:space="preserve"> или через своих представителей;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.2. Аукцион проводится организатором аукциона в присутствии членов аукционной комиссии и участник</w:t>
      </w:r>
      <w:r>
        <w:t>ов аукциона (их представителей);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>
        <w:t>2</w:t>
      </w:r>
      <w:r w:rsidRPr="00270065">
        <w:t>.</w:t>
      </w:r>
      <w:r>
        <w:t>3</w:t>
      </w:r>
      <w:r w:rsidRPr="00270065">
        <w:t xml:space="preserve"> настоящей </w:t>
      </w:r>
      <w:r>
        <w:t xml:space="preserve">документации, на «шаг аукциона» (п.2.4); 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.4. Аукционист</w:t>
      </w:r>
      <w:r>
        <w:t>ом в аукционе является или председатель (заместитель председателя) аукциона,</w:t>
      </w:r>
      <w:r w:rsidRPr="00270065">
        <w:t xml:space="preserve"> </w:t>
      </w:r>
      <w:r>
        <w:t xml:space="preserve">или аукционист </w:t>
      </w:r>
      <w:r w:rsidRPr="00270065">
        <w:t xml:space="preserve">выбирается из числа членов аукционной комиссии путем открытого голосования членов аукционной </w:t>
      </w:r>
      <w:r>
        <w:t>комиссии большинством голосов;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.5. Аукцион проводится в порядке, пр</w:t>
      </w:r>
      <w:r>
        <w:t>едусмотренном законодательством;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.6. </w:t>
      </w:r>
      <w:r w:rsidRPr="00234100">
        <w:rPr>
          <w:highlight w:val="yellow"/>
        </w:rPr>
        <w:t>Победителем аукциона признается лицо, предложившее наиболее высокую цену договора;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.7. </w:t>
      </w:r>
      <w:proofErr w:type="gramStart"/>
      <w:r w:rsidRPr="00270065"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270065">
        <w:t xml:space="preserve"> о цене договора. </w:t>
      </w:r>
    </w:p>
    <w:p w:rsidR="009024D3" w:rsidRPr="00270065" w:rsidRDefault="009024D3" w:rsidP="009024D3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>
        <w:t>подписания указанного протокола;</w:t>
      </w:r>
    </w:p>
    <w:p w:rsidR="009024D3" w:rsidRPr="00270065" w:rsidRDefault="009024D3" w:rsidP="009024D3">
      <w:pPr>
        <w:ind w:firstLine="720"/>
        <w:jc w:val="both"/>
      </w:pPr>
      <w:r>
        <w:lastRenderedPageBreak/>
        <w:t>10</w:t>
      </w:r>
      <w:r w:rsidRPr="00270065">
        <w:t>.</w:t>
      </w:r>
      <w:r>
        <w:t>9</w:t>
      </w:r>
      <w:r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>
        <w:t xml:space="preserve"> в форме электронного документа;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0</w:t>
      </w:r>
      <w:r w:rsidRPr="00270065">
        <w:t>. В случае участия в аукционе одного участника аук</w:t>
      </w:r>
      <w:r>
        <w:t>цион признается несостоявшимся;</w:t>
      </w:r>
    </w:p>
    <w:p w:rsidR="009024D3" w:rsidRPr="00270065" w:rsidRDefault="009024D3" w:rsidP="009024D3">
      <w:pPr>
        <w:ind w:firstLine="720"/>
        <w:jc w:val="both"/>
      </w:pPr>
      <w:r>
        <w:t xml:space="preserve">10.11 Суммы </w:t>
      </w:r>
      <w:r w:rsidRPr="00092307">
        <w:t>задатков возвращаются участникам аукциона,</w:t>
      </w:r>
      <w:r>
        <w:t xml:space="preserve"> за исключением его победителя, в течени</w:t>
      </w:r>
      <w:proofErr w:type="gramStart"/>
      <w:r>
        <w:t>и</w:t>
      </w:r>
      <w:proofErr w:type="gramEnd"/>
      <w:r>
        <w:t xml:space="preserve"> 5 (пяти) дней с даты подведения итогов аукциона;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2</w:t>
      </w:r>
      <w:r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>
        <w:t>ором аукциона не менее трех лет;</w:t>
      </w:r>
    </w:p>
    <w:p w:rsidR="009024D3" w:rsidRPr="00270065" w:rsidRDefault="009024D3" w:rsidP="009024D3">
      <w:pPr>
        <w:ind w:firstLine="720"/>
        <w:jc w:val="both"/>
      </w:pPr>
      <w:r>
        <w:t>10</w:t>
      </w:r>
      <w:r w:rsidRPr="00270065">
        <w:t>.1</w:t>
      </w:r>
      <w:r>
        <w:t>3</w:t>
      </w:r>
      <w:r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024D3" w:rsidRDefault="009024D3" w:rsidP="009024D3">
      <w:pPr>
        <w:pStyle w:val="12"/>
      </w:pPr>
    </w:p>
    <w:p w:rsidR="009024D3" w:rsidRPr="00A90FE2" w:rsidRDefault="009024D3" w:rsidP="009024D3">
      <w:pPr>
        <w:pStyle w:val="12"/>
      </w:pPr>
      <w:r w:rsidRPr="00A90FE2">
        <w:t>1</w:t>
      </w:r>
      <w:r>
        <w:t>1</w:t>
      </w:r>
      <w:r w:rsidRPr="00A90FE2">
        <w:t>. Внесение изменений в извещение о проведен</w:t>
      </w:r>
      <w:proofErr w:type="gramStart"/>
      <w:r w:rsidRPr="00A90FE2">
        <w:t>ии ау</w:t>
      </w:r>
      <w:proofErr w:type="gramEnd"/>
      <w:r w:rsidRPr="00A90FE2">
        <w:t>кциона, отказ от проведения аукциона.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.1. Организатор аукциона вправе принять решение о внесении изменений в извещение о проведении аукциона не </w:t>
      </w:r>
      <w:proofErr w:type="gramStart"/>
      <w:r w:rsidRPr="00972D70">
        <w:t>позднее</w:t>
      </w:r>
      <w:proofErr w:type="gramEnd"/>
      <w:r w:rsidRPr="00972D70"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972D70">
        <w:t>ии ау</w:t>
      </w:r>
      <w:proofErr w:type="gramEnd"/>
      <w:r w:rsidRPr="00972D70">
        <w:t>кциона, до даты окончания подачи заявок на участие в аукционе он сос</w:t>
      </w:r>
      <w:r>
        <w:t>тавлял не менее пятнадцати дней;</w:t>
      </w:r>
    </w:p>
    <w:p w:rsidR="009024D3" w:rsidRDefault="009024D3" w:rsidP="009024D3">
      <w:pPr>
        <w:ind w:firstLine="720"/>
        <w:jc w:val="both"/>
      </w:pPr>
      <w:r w:rsidRPr="00972D70">
        <w:t>1</w:t>
      </w:r>
      <w:r>
        <w:t>1</w:t>
      </w:r>
      <w:r w:rsidRPr="00972D70">
        <w:t xml:space="preserve">.2. Организатор аукциона вправе отказаться от проведения аукциона не </w:t>
      </w:r>
      <w:proofErr w:type="gramStart"/>
      <w:r w:rsidRPr="00972D70">
        <w:t>позднее</w:t>
      </w:r>
      <w:proofErr w:type="gramEnd"/>
      <w:r w:rsidRPr="00972D70"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72D70">
        <w:t>на официальном сайте в течение одного дня с даты принятия решения об отказе от проведения</w:t>
      </w:r>
      <w:proofErr w:type="gramEnd"/>
      <w:r w:rsidRPr="00972D70">
        <w:t xml:space="preserve"> аукциона. В течение двух рабочих дней </w:t>
      </w:r>
      <w:proofErr w:type="gramStart"/>
      <w:r w:rsidRPr="00972D70">
        <w:t>с даты принятия</w:t>
      </w:r>
      <w:proofErr w:type="gramEnd"/>
      <w:r w:rsidRPr="00972D70">
        <w:t xml:space="preserve"> указанного решения организатор аукциона направляет соответствующие уведомления всем заявителям. </w:t>
      </w:r>
    </w:p>
    <w:p w:rsidR="009024D3" w:rsidRDefault="009024D3" w:rsidP="009024D3">
      <w:pPr>
        <w:ind w:firstLine="720"/>
        <w:jc w:val="both"/>
      </w:pPr>
    </w:p>
    <w:p w:rsidR="009024D3" w:rsidRPr="00B414A7" w:rsidRDefault="009024D3" w:rsidP="009024D3">
      <w:pPr>
        <w:pStyle w:val="12"/>
        <w:outlineLvl w:val="0"/>
      </w:pPr>
      <w:bookmarkStart w:id="10" w:name="_Toc282068813"/>
      <w:r w:rsidRPr="004C03B3">
        <w:t>1</w:t>
      </w:r>
      <w:r>
        <w:t>2</w:t>
      </w:r>
      <w:r w:rsidRPr="004C03B3">
        <w:t>. Заключение договора по результатам проведения аукциона.</w:t>
      </w:r>
      <w:bookmarkEnd w:id="10"/>
    </w:p>
    <w:p w:rsidR="009024D3" w:rsidRPr="00972D70" w:rsidRDefault="009024D3" w:rsidP="009024D3">
      <w:pPr>
        <w:autoSpaceDE w:val="0"/>
        <w:autoSpaceDN w:val="0"/>
        <w:adjustRightInd w:val="0"/>
        <w:jc w:val="both"/>
        <w:rPr>
          <w:spacing w:val="3"/>
        </w:rPr>
      </w:pPr>
      <w:r w:rsidRPr="00972D70">
        <w:rPr>
          <w:spacing w:val="3"/>
        </w:rPr>
        <w:t>1</w:t>
      </w:r>
      <w:r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>
        <w:rPr>
          <w:spacing w:val="3"/>
        </w:rPr>
        <w:t>едложил 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>
        <w:rPr>
          <w:spacing w:val="1"/>
        </w:rPr>
        <w:t>2</w:t>
      </w:r>
      <w:r w:rsidRPr="00972D70">
        <w:t xml:space="preserve">.2. </w:t>
      </w:r>
      <w:r>
        <w:t>Договор купли-продажи имущества с победителем аукциона должен быть подписан в течение пяти рабочих дней с даты подведения итогов аукциона</w:t>
      </w:r>
      <w:proofErr w:type="gramStart"/>
      <w:r>
        <w:t xml:space="preserve"> .</w:t>
      </w:r>
      <w:proofErr w:type="gramEnd"/>
      <w:r w:rsidRPr="00972D70">
        <w:t>.</w:t>
      </w:r>
    </w:p>
    <w:p w:rsidR="009024D3" w:rsidRPr="00972D70" w:rsidRDefault="009024D3" w:rsidP="009024D3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024D3" w:rsidRPr="00972D70" w:rsidRDefault="009024D3" w:rsidP="009024D3">
      <w:pPr>
        <w:ind w:firstLine="720"/>
        <w:jc w:val="both"/>
      </w:pPr>
      <w:r w:rsidRPr="00972D70">
        <w:t>1</w:t>
      </w:r>
      <w:r>
        <w:t>2</w:t>
      </w:r>
      <w:r w:rsidRPr="00972D70">
        <w:t xml:space="preserve">.3. Организатор обязан отказаться от заключения договора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024D3" w:rsidRPr="00972D70" w:rsidRDefault="009024D3" w:rsidP="009024D3">
      <w:pPr>
        <w:numPr>
          <w:ilvl w:val="0"/>
          <w:numId w:val="32"/>
        </w:numPr>
        <w:jc w:val="both"/>
      </w:pPr>
      <w:r w:rsidRPr="00972D70">
        <w:lastRenderedPageBreak/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024D3" w:rsidRPr="00972D70" w:rsidRDefault="009024D3" w:rsidP="009024D3">
      <w:pPr>
        <w:ind w:firstLine="720"/>
        <w:jc w:val="both"/>
      </w:pPr>
      <w:r>
        <w:t>12.4</w:t>
      </w:r>
      <w:r w:rsidRPr="00972D70">
        <w:t>. Проект договор</w:t>
      </w:r>
      <w:r>
        <w:t>а</w:t>
      </w:r>
      <w:r w:rsidRPr="00972D70">
        <w:t xml:space="preserve"> </w:t>
      </w:r>
      <w:r>
        <w:t>купли-продажи</w:t>
      </w:r>
      <w:r w:rsidRPr="00972D70">
        <w:rPr>
          <w:spacing w:val="3"/>
        </w:rPr>
        <w:t xml:space="preserve"> </w:t>
      </w:r>
      <w:r w:rsidRPr="00972D70">
        <w:t>имущества, прилагаются к настоящей документации и являются ее неотъемлемой частью (</w:t>
      </w:r>
      <w:r w:rsidRPr="00CA001F">
        <w:t xml:space="preserve">Приложение </w:t>
      </w:r>
      <w:r>
        <w:t>4</w:t>
      </w:r>
      <w:r w:rsidRPr="00CA001F">
        <w:t xml:space="preserve"> к настоящей документации).</w:t>
      </w:r>
    </w:p>
    <w:p w:rsidR="009024D3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>
        <w:t>2</w:t>
      </w:r>
      <w:r w:rsidRPr="00972D70">
        <w:t>.</w:t>
      </w:r>
      <w:r>
        <w:t>5</w:t>
      </w:r>
      <w:r w:rsidRPr="00972D70">
        <w:t xml:space="preserve">. </w:t>
      </w:r>
      <w:r>
        <w:t>Оплата победителем приобретенного имущества производится в течение 5-ти дней со дня заключения договора купли-продажи, но позднее 30 рабочих дней.</w:t>
      </w:r>
    </w:p>
    <w:p w:rsidR="009024D3" w:rsidRDefault="009024D3" w:rsidP="009024D3">
      <w:pPr>
        <w:autoSpaceDE w:val="0"/>
        <w:autoSpaceDN w:val="0"/>
        <w:adjustRightInd w:val="0"/>
        <w:jc w:val="both"/>
      </w:pPr>
      <w:r>
        <w:tab/>
        <w:t xml:space="preserve">    12.6.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024D3" w:rsidRPr="00972D70" w:rsidRDefault="009024D3" w:rsidP="009024D3">
      <w:pPr>
        <w:shd w:val="clear" w:color="auto" w:fill="FFFFFF"/>
        <w:tabs>
          <w:tab w:val="left" w:pos="426"/>
        </w:tabs>
        <w:ind w:right="19"/>
        <w:jc w:val="both"/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024D3" w:rsidRDefault="009024D3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Default="009C02BF" w:rsidP="009024D3">
      <w:pPr>
        <w:jc w:val="both"/>
        <w:rPr>
          <w:spacing w:val="3"/>
        </w:rPr>
      </w:pPr>
    </w:p>
    <w:p w:rsidR="009C02BF" w:rsidRPr="00972D70" w:rsidRDefault="009C02BF" w:rsidP="009024D3">
      <w:pPr>
        <w:jc w:val="both"/>
        <w:rPr>
          <w:spacing w:val="3"/>
        </w:rPr>
      </w:pPr>
    </w:p>
    <w:p w:rsidR="009024D3" w:rsidRDefault="009024D3" w:rsidP="009024D3">
      <w:pPr>
        <w:ind w:firstLine="709"/>
        <w:jc w:val="both"/>
        <w:rPr>
          <w:color w:val="000000"/>
        </w:rPr>
      </w:pPr>
    </w:p>
    <w:p w:rsidR="009024D3" w:rsidRPr="00571DFC" w:rsidRDefault="009024D3" w:rsidP="009024D3">
      <w:pPr>
        <w:jc w:val="right"/>
        <w:rPr>
          <w:b/>
          <w:i/>
        </w:rPr>
      </w:pPr>
      <w:r w:rsidRPr="00571DFC">
        <w:rPr>
          <w:b/>
          <w:i/>
        </w:rPr>
        <w:lastRenderedPageBreak/>
        <w:t>Приложение №1</w:t>
      </w:r>
    </w:p>
    <w:p w:rsidR="009024D3" w:rsidRPr="005732C2" w:rsidRDefault="009024D3" w:rsidP="009024D3"/>
    <w:p w:rsidR="009024D3" w:rsidRDefault="009024D3" w:rsidP="009024D3">
      <w:pPr>
        <w:pStyle w:val="a5"/>
        <w:outlineLvl w:val="0"/>
        <w:rPr>
          <w:szCs w:val="28"/>
        </w:rPr>
      </w:pPr>
      <w:bookmarkStart w:id="11" w:name="_Toc282068814"/>
      <w:r w:rsidRPr="00571DFC">
        <w:rPr>
          <w:szCs w:val="28"/>
        </w:rPr>
        <w:t>ЗАЯВКА</w:t>
      </w:r>
      <w:bookmarkEnd w:id="11"/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_____________, порядком проведения аукциона, а также изучив аукционную документацию_____________________________________________________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682693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юридического лица</w:t>
      </w:r>
      <w:r w:rsidRPr="00682693">
        <w:rPr>
          <w:sz w:val="16"/>
          <w:szCs w:val="16"/>
        </w:rPr>
        <w:t>)</w:t>
      </w:r>
    </w:p>
    <w:p w:rsidR="009024D3" w:rsidRPr="00F123B0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FC1B9A">
        <w:t>«____» _______________</w:t>
      </w:r>
      <w:r w:rsidR="00112FA6">
        <w:t xml:space="preserve"> 2019</w:t>
      </w:r>
      <w:r>
        <w:t xml:space="preserve"> года ____ час ____ минут по адресу: </w:t>
      </w:r>
      <w:r w:rsidR="007E7B23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proofErr w:type="spellStart"/>
      <w:proofErr w:type="gramStart"/>
      <w:r w:rsidR="008A4783">
        <w:rPr>
          <w:rFonts w:ascii="Droid Serif" w:hAnsi="Droid Serif"/>
          <w:color w:val="333333"/>
        </w:rPr>
        <w:t>п</w:t>
      </w:r>
      <w:proofErr w:type="spellEnd"/>
      <w:proofErr w:type="gramEnd"/>
      <w:r w:rsidR="008A4783">
        <w:rPr>
          <w:rFonts w:ascii="Droid Serif" w:hAnsi="Droid Serif"/>
          <w:color w:val="333333"/>
        </w:rPr>
        <w:t xml:space="preserve"> Копьево, ул. Кирова,16</w:t>
      </w:r>
      <w:r>
        <w:rPr>
          <w:rFonts w:ascii="Droid Serif" w:hAnsi="Droid Serif"/>
          <w:color w:val="333333"/>
        </w:rPr>
        <w:t>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5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C02BF" w:rsidRDefault="009C02BF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№1а</w:t>
      </w:r>
    </w:p>
    <w:p w:rsidR="009024D3" w:rsidRDefault="009024D3" w:rsidP="009024D3">
      <w:pPr>
        <w:jc w:val="center"/>
        <w:rPr>
          <w:sz w:val="28"/>
          <w:szCs w:val="28"/>
        </w:rPr>
      </w:pPr>
    </w:p>
    <w:p w:rsidR="009024D3" w:rsidRDefault="009024D3" w:rsidP="009024D3">
      <w:pPr>
        <w:pStyle w:val="a5"/>
        <w:outlineLvl w:val="0"/>
      </w:pPr>
      <w:bookmarkStart w:id="12" w:name="_Toc282068815"/>
      <w:r>
        <w:t>ЗАЯВКА</w:t>
      </w:r>
      <w:bookmarkEnd w:id="12"/>
      <w:r>
        <w:t xml:space="preserve"> </w:t>
      </w:r>
    </w:p>
    <w:p w:rsidR="009024D3" w:rsidRPr="004C03B3" w:rsidRDefault="009024D3" w:rsidP="009024D3">
      <w:pPr>
        <w:jc w:val="center"/>
      </w:pPr>
      <w:r w:rsidRPr="004C03B3">
        <w:t>на участие в аукционе</w:t>
      </w:r>
    </w:p>
    <w:p w:rsidR="009024D3" w:rsidRDefault="009024D3" w:rsidP="009024D3">
      <w:pPr>
        <w:ind w:firstLine="540"/>
        <w:jc w:val="both"/>
      </w:pPr>
    </w:p>
    <w:p w:rsidR="009024D3" w:rsidRDefault="009024D3" w:rsidP="009024D3">
      <w:pPr>
        <w:ind w:firstLine="540"/>
        <w:jc w:val="both"/>
      </w:pPr>
      <w:r>
        <w:t>1.  Ознакомившись с информационным сообщением о проведении открытого аукциона по продаже _____________________, порядком проведения аукциона, а также изучив аукционную документацию _______________________________________________________</w:t>
      </w:r>
    </w:p>
    <w:p w:rsidR="009024D3" w:rsidRPr="00682693" w:rsidRDefault="009024D3" w:rsidP="009024D3">
      <w:pPr>
        <w:jc w:val="center"/>
      </w:pPr>
      <w:r>
        <w:t>_______________________________________________________________________________</w:t>
      </w:r>
      <w:r w:rsidRPr="00682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9024D3" w:rsidRDefault="009024D3" w:rsidP="009024D3">
      <w:pPr>
        <w:jc w:val="center"/>
        <w:rPr>
          <w:sz w:val="16"/>
          <w:szCs w:val="16"/>
        </w:rPr>
      </w:pPr>
      <w:r w:rsidRPr="00682693">
        <w:rPr>
          <w:sz w:val="16"/>
          <w:szCs w:val="16"/>
        </w:rPr>
        <w:t xml:space="preserve"> (ФИО физического лица)</w:t>
      </w:r>
    </w:p>
    <w:p w:rsidR="009024D3" w:rsidRDefault="009024D3" w:rsidP="009024D3">
      <w:pPr>
        <w:keepNext/>
        <w:ind w:firstLine="708"/>
        <w:jc w:val="both"/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проводимой Администрацией Приискового сельсовета 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FC1B9A">
        <w:t>«____» ______________</w:t>
      </w:r>
      <w:r w:rsidR="00112FA6">
        <w:t xml:space="preserve"> 2019</w:t>
      </w:r>
      <w:r>
        <w:t xml:space="preserve"> года </w:t>
      </w:r>
      <w:r w:rsidR="008A4783">
        <w:t>____ час ____ минут по адресу</w:t>
      </w:r>
      <w:r>
        <w:t xml:space="preserve"> </w:t>
      </w:r>
      <w:r w:rsidR="008A4783">
        <w:rPr>
          <w:rFonts w:ascii="Droid Serif" w:hAnsi="Droid Serif"/>
          <w:color w:val="333333"/>
        </w:rPr>
        <w:t>655250</w:t>
      </w:r>
      <w:r w:rsidRPr="00633B10">
        <w:rPr>
          <w:rFonts w:ascii="Droid Serif" w:hAnsi="Droid Serif"/>
          <w:color w:val="333333"/>
        </w:rPr>
        <w:t xml:space="preserve">, Республика Хакасия, Орджоникидзевский район, </w:t>
      </w:r>
      <w:r w:rsidR="008A4783">
        <w:rPr>
          <w:rFonts w:ascii="Droid Serif" w:hAnsi="Droid Serif"/>
          <w:color w:val="333333"/>
        </w:rPr>
        <w:t>п. Копьево, ул. Кирова, 16</w:t>
      </w:r>
      <w:r>
        <w:rPr>
          <w:rFonts w:ascii="Droid Serif" w:hAnsi="Droid Serif"/>
          <w:color w:val="333333"/>
        </w:rPr>
        <w:t>.</w:t>
      </w:r>
    </w:p>
    <w:p w:rsidR="009024D3" w:rsidRDefault="009024D3" w:rsidP="009024D3">
      <w:pPr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 документации.</w:t>
      </w:r>
    </w:p>
    <w:p w:rsidR="009024D3" w:rsidRDefault="009024D3" w:rsidP="009024D3">
      <w:pPr>
        <w:ind w:firstLine="567"/>
        <w:jc w:val="both"/>
      </w:pPr>
      <w:r>
        <w:t>3. В случае признания победителем аукциона Претендент обязуется: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24D3" w:rsidRDefault="009024D3" w:rsidP="009024D3">
      <w:pPr>
        <w:numPr>
          <w:ilvl w:val="0"/>
          <w:numId w:val="14"/>
        </w:numPr>
        <w:ind w:left="851" w:firstLine="331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9024D3" w:rsidRDefault="009024D3" w:rsidP="009024D3">
      <w:pPr>
        <w:ind w:left="1182"/>
        <w:jc w:val="both"/>
      </w:pPr>
    </w:p>
    <w:p w:rsidR="009024D3" w:rsidRDefault="009024D3" w:rsidP="009024D3">
      <w:pPr>
        <w:spacing w:before="360"/>
      </w:pPr>
      <w: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>
      <w:pPr>
        <w:spacing w:before="200"/>
      </w:pPr>
      <w: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9024D3" w:rsidTr="00CF18B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24D3" w:rsidRDefault="009024D3" w:rsidP="00CF18B1">
            <w:pPr>
              <w:jc w:val="center"/>
            </w:pPr>
            <w: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4D3" w:rsidRDefault="009024D3" w:rsidP="00CF18B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24D3" w:rsidRDefault="009024D3" w:rsidP="009024D3">
      <w:pPr>
        <w:tabs>
          <w:tab w:val="center" w:pos="4224"/>
        </w:tabs>
        <w:ind w:right="5101"/>
      </w:pPr>
      <w:r>
        <w:t xml:space="preserve">Регистрационный номер заявки: № </w:t>
      </w:r>
      <w:r>
        <w:tab/>
      </w:r>
    </w:p>
    <w:p w:rsidR="009024D3" w:rsidRDefault="009024D3" w:rsidP="009024D3">
      <w:pPr>
        <w:pBdr>
          <w:top w:val="single" w:sz="4" w:space="1" w:color="auto"/>
        </w:pBdr>
        <w:ind w:left="3686" w:right="5101"/>
        <w:rPr>
          <w:sz w:val="2"/>
          <w:szCs w:val="2"/>
        </w:rPr>
      </w:pPr>
    </w:p>
    <w:p w:rsidR="009024D3" w:rsidRDefault="009024D3" w:rsidP="009024D3">
      <w:r>
        <w:t xml:space="preserve">Подпись уполномоченного лица Организатора аукциона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9024D3" w:rsidTr="00CF18B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pPr>
              <w:jc w:val="right"/>
            </w:pPr>
            <w: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4D3" w:rsidRDefault="009024D3" w:rsidP="00CF18B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4D3" w:rsidRDefault="009024D3" w:rsidP="00CF18B1">
            <w:r>
              <w:t>/</w:t>
            </w:r>
          </w:p>
        </w:tc>
      </w:tr>
    </w:tbl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Приложение №2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3" w:name="_Toc282068816"/>
      <w:r w:rsidRPr="00DD6B42">
        <w:t>ИНФОРМАЦИЯ О ПРЕТЕНДЕНТЕ</w:t>
      </w:r>
      <w:bookmarkEnd w:id="13"/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специализация:______________________________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Организационно-правовая форма:__________________________________________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Юридический адрес:_____________________________________________________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Почтовый адрес:_________________________________________________________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Ф.И.О. руководителя и его заместителей: _____________________________________________________________________________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Дата, место и орган регистрации организации, сведения о перерегистрации:______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Уставный капитал:_______________________________________________________</w:t>
      </w:r>
    </w:p>
    <w:p w:rsidR="009024D3" w:rsidRDefault="009024D3" w:rsidP="009024D3">
      <w:pPr>
        <w:numPr>
          <w:ilvl w:val="0"/>
          <w:numId w:val="11"/>
        </w:numPr>
      </w:pPr>
      <w:r>
        <w:t>Сведения об учредителях:_________________________________________________</w:t>
      </w:r>
    </w:p>
    <w:p w:rsidR="009024D3" w:rsidRDefault="009024D3" w:rsidP="009024D3">
      <w:r>
        <w:t>_____________________________________________________________________________</w:t>
      </w:r>
    </w:p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>____________________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(должность руководителя)                                     (подпись)                                          (Ф.И.О. руководителя)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М.П.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«___»_____________</w:t>
      </w:r>
    </w:p>
    <w:p w:rsidR="009024D3" w:rsidRDefault="009024D3" w:rsidP="009024D3">
      <w:pPr>
        <w:jc w:val="right"/>
        <w:rPr>
          <w:b/>
          <w:i/>
        </w:rPr>
      </w:pPr>
      <w:r>
        <w:rPr>
          <w:sz w:val="20"/>
          <w:szCs w:val="20"/>
        </w:rPr>
        <w:br w:type="page"/>
      </w:r>
      <w:r>
        <w:rPr>
          <w:b/>
          <w:i/>
        </w:rPr>
        <w:lastRenderedPageBreak/>
        <w:t>Приложение №2а</w:t>
      </w:r>
    </w:p>
    <w:p w:rsidR="009024D3" w:rsidRDefault="009024D3" w:rsidP="009024D3">
      <w:pPr>
        <w:jc w:val="right"/>
        <w:rPr>
          <w:b/>
          <w:i/>
        </w:rPr>
      </w:pPr>
      <w:r>
        <w:rPr>
          <w:b/>
          <w:i/>
        </w:rPr>
        <w:t>к аукционной документации</w:t>
      </w:r>
    </w:p>
    <w:p w:rsidR="009024D3" w:rsidRDefault="009024D3" w:rsidP="009024D3">
      <w:pPr>
        <w:jc w:val="center"/>
      </w:pPr>
    </w:p>
    <w:p w:rsidR="009024D3" w:rsidRDefault="009024D3" w:rsidP="009024D3">
      <w:pPr>
        <w:jc w:val="center"/>
      </w:pPr>
    </w:p>
    <w:p w:rsidR="009024D3" w:rsidRPr="00DD6B42" w:rsidRDefault="009024D3" w:rsidP="009024D3">
      <w:pPr>
        <w:pStyle w:val="12"/>
        <w:outlineLvl w:val="0"/>
      </w:pPr>
      <w:bookmarkStart w:id="14" w:name="_Toc282068817"/>
      <w:r w:rsidRPr="00DD6B42">
        <w:t>ИНФОРМАЦИЯ О ПРЕТЕНДЕНТЕ</w:t>
      </w:r>
      <w:bookmarkEnd w:id="14"/>
      <w:r w:rsidRPr="00DD6B42">
        <w:t xml:space="preserve"> </w:t>
      </w:r>
    </w:p>
    <w:p w:rsidR="009024D3" w:rsidRDefault="009024D3" w:rsidP="009024D3">
      <w:pPr>
        <w:jc w:val="center"/>
      </w:pP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Ф.И.О.:    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Адрес:_________________________________________________________________ _____________________________________________________________________________ </w:t>
      </w:r>
    </w:p>
    <w:p w:rsidR="009024D3" w:rsidRDefault="009024D3" w:rsidP="009024D3"/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>Телефон, факс:__________________________________________________________</w:t>
      </w:r>
    </w:p>
    <w:p w:rsidR="009024D3" w:rsidRDefault="009024D3" w:rsidP="009024D3">
      <w:r>
        <w:t xml:space="preserve">_____________________________________________________________________________ </w:t>
      </w:r>
    </w:p>
    <w:p w:rsidR="009024D3" w:rsidRDefault="009024D3" w:rsidP="009024D3"/>
    <w:p w:rsidR="009024D3" w:rsidRDefault="009024D3" w:rsidP="009024D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</w:pPr>
      <w:r>
        <w:t xml:space="preserve"> Банковские реквизиты, ИНН:______________________________________________</w:t>
      </w:r>
    </w:p>
    <w:p w:rsidR="009024D3" w:rsidRDefault="009024D3" w:rsidP="009024D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/>
    <w:p w:rsidR="009024D3" w:rsidRDefault="009024D3" w:rsidP="009024D3">
      <w:r>
        <w:t xml:space="preserve">                                                      _________________                      ___________________</w:t>
      </w: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                              (Ф.И.О.)</w:t>
      </w: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</w:p>
    <w:p w:rsidR="009024D3" w:rsidRDefault="009024D3" w:rsidP="00902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Default="009024D3" w:rsidP="009024D3">
      <w:pPr>
        <w:jc w:val="right"/>
        <w:rPr>
          <w:sz w:val="20"/>
          <w:szCs w:val="20"/>
        </w:rPr>
      </w:pPr>
    </w:p>
    <w:p w:rsidR="009024D3" w:rsidRPr="00E25DBC" w:rsidRDefault="009024D3" w:rsidP="009024D3">
      <w:pPr>
        <w:jc w:val="right"/>
      </w:pPr>
      <w:r w:rsidRPr="00E25DBC">
        <w:t xml:space="preserve">«___»_________________20 </w:t>
      </w:r>
      <w:proofErr w:type="spellStart"/>
      <w:r w:rsidRPr="00E25DBC">
        <w:t>_г</w:t>
      </w:r>
      <w:proofErr w:type="spellEnd"/>
      <w:r w:rsidRPr="00E25DBC">
        <w:t xml:space="preserve">.  </w:t>
      </w: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jc w:val="right"/>
      </w:pPr>
    </w:p>
    <w:p w:rsidR="009024D3" w:rsidRDefault="009024D3" w:rsidP="009024D3">
      <w:pPr>
        <w:pStyle w:val="12"/>
        <w:jc w:val="left"/>
        <w:outlineLvl w:val="0"/>
        <w:rPr>
          <w:b w:val="0"/>
        </w:rPr>
      </w:pPr>
      <w:bookmarkStart w:id="15" w:name="_Toc293406012"/>
      <w:bookmarkStart w:id="16" w:name="_Toc282068818"/>
    </w:p>
    <w:p w:rsidR="00E2634F" w:rsidRDefault="00E2634F" w:rsidP="009024D3">
      <w:pPr>
        <w:pStyle w:val="12"/>
        <w:jc w:val="left"/>
        <w:outlineLvl w:val="0"/>
        <w:rPr>
          <w:b w:val="0"/>
        </w:rPr>
      </w:pPr>
    </w:p>
    <w:p w:rsidR="009024D3" w:rsidRPr="00372AFA" w:rsidRDefault="009024D3" w:rsidP="009024D3">
      <w:pPr>
        <w:pStyle w:val="12"/>
        <w:outlineLvl w:val="0"/>
        <w:rPr>
          <w:rStyle w:val="af5"/>
          <w:i w:val="0"/>
        </w:rPr>
      </w:pPr>
      <w:r w:rsidRPr="00372AFA">
        <w:rPr>
          <w:rStyle w:val="af5"/>
          <w:i w:val="0"/>
        </w:rPr>
        <w:lastRenderedPageBreak/>
        <w:t>Образец платежного поручения</w:t>
      </w:r>
      <w:bookmarkEnd w:id="15"/>
      <w:bookmarkEnd w:id="16"/>
    </w:p>
    <w:tbl>
      <w:tblPr>
        <w:tblW w:w="8522" w:type="dxa"/>
        <w:tblInd w:w="93" w:type="dxa"/>
        <w:tblLayout w:type="fixed"/>
        <w:tblLook w:val="04A0"/>
      </w:tblPr>
      <w:tblGrid>
        <w:gridCol w:w="1008"/>
        <w:gridCol w:w="404"/>
        <w:gridCol w:w="236"/>
        <w:gridCol w:w="400"/>
        <w:gridCol w:w="282"/>
        <w:gridCol w:w="466"/>
        <w:gridCol w:w="466"/>
        <w:gridCol w:w="466"/>
        <w:gridCol w:w="357"/>
        <w:gridCol w:w="236"/>
        <w:gridCol w:w="422"/>
        <w:gridCol w:w="236"/>
        <w:gridCol w:w="260"/>
        <w:gridCol w:w="260"/>
        <w:gridCol w:w="368"/>
        <w:gridCol w:w="952"/>
        <w:gridCol w:w="282"/>
        <w:gridCol w:w="236"/>
        <w:gridCol w:w="236"/>
        <w:gridCol w:w="264"/>
        <w:gridCol w:w="264"/>
        <w:gridCol w:w="421"/>
      </w:tblGrid>
      <w:tr w:rsidR="009024D3" w:rsidTr="00CF18B1">
        <w:trPr>
          <w:trHeight w:val="300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9024D3" w:rsidTr="00CF18B1">
        <w:trPr>
          <w:trHeight w:val="195"/>
        </w:trPr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8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402"/>
        </w:trPr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 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Электронно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7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Default="008A478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Шестьдесят тысяч рублей</w:t>
            </w:r>
            <w:r w:rsidR="009024D3">
              <w:rPr>
                <w:rFonts w:ascii="Arial" w:hAnsi="Arial" w:cs="Arial"/>
                <w:sz w:val="20"/>
                <w:szCs w:val="20"/>
              </w:rPr>
              <w:t xml:space="preserve"> 00 копеек</w:t>
            </w: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67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240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60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19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15"/>
        </w:trPr>
        <w:tc>
          <w:tcPr>
            <w:tcW w:w="432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 xml:space="preserve">Отделение - НБ Республики Хакасия Банка России </w:t>
            </w:r>
            <w:proofErr w:type="gramStart"/>
            <w:r w:rsidRPr="00B72E22">
              <w:t>г</w:t>
            </w:r>
            <w:proofErr w:type="gramEnd"/>
            <w:r w:rsidRPr="00B72E22">
              <w:t>. Абакан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БИК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405"/>
        </w:trPr>
        <w:tc>
          <w:tcPr>
            <w:tcW w:w="432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Сч</w:t>
            </w:r>
            <w:proofErr w:type="spellEnd"/>
            <w:r w:rsidRPr="007103C4">
              <w:rPr>
                <w:rFonts w:ascii="Arial" w:hAnsi="Arial" w:cs="Arial"/>
                <w:sz w:val="16"/>
                <w:szCs w:val="16"/>
                <w:highlight w:val="yellow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Pr="007103C4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312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2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ИНН 1908000060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КПП 190801001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 w:rsidRPr="00B72E22">
              <w:t>40302810600953000046</w:t>
            </w:r>
          </w:p>
        </w:tc>
      </w:tr>
      <w:tr w:rsidR="009024D3" w:rsidTr="00CF18B1">
        <w:trPr>
          <w:trHeight w:val="570"/>
        </w:trPr>
        <w:tc>
          <w:tcPr>
            <w:tcW w:w="43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22">
              <w:t>УФК по Республике Хакасия (Орджоникидзевское УМИ)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4D3" w:rsidTr="00CF18B1">
        <w:trPr>
          <w:trHeight w:val="285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24D3" w:rsidTr="00CF18B1">
        <w:trPr>
          <w:trHeight w:val="230"/>
        </w:trPr>
        <w:tc>
          <w:tcPr>
            <w:tcW w:w="43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11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24D3" w:rsidTr="00CF18B1">
        <w:trPr>
          <w:trHeight w:val="225"/>
        </w:trPr>
        <w:tc>
          <w:tcPr>
            <w:tcW w:w="43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D3" w:rsidRPr="008E02A8" w:rsidRDefault="009024D3" w:rsidP="00CF1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02A8">
              <w:rPr>
                <w:rFonts w:ascii="Arial" w:hAnsi="Arial" w:cs="Arial"/>
                <w:sz w:val="16"/>
                <w:szCs w:val="16"/>
                <w:highlight w:val="yellow"/>
              </w:rPr>
              <w:t>Получатель</w:t>
            </w: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4D3" w:rsidRDefault="009024D3" w:rsidP="00CF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D3" w:rsidTr="00CF18B1">
        <w:trPr>
          <w:trHeight w:val="304"/>
        </w:trPr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24D3" w:rsidTr="00CF18B1">
        <w:trPr>
          <w:trHeight w:val="1036"/>
        </w:trPr>
        <w:tc>
          <w:tcPr>
            <w:tcW w:w="85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D3" w:rsidRPr="0081137F" w:rsidRDefault="009024D3" w:rsidP="00CF18B1">
            <w:pPr>
              <w:pStyle w:val="af1"/>
              <w:spacing w:before="0" w:beforeAutospacing="0" w:after="0" w:afterAutospacing="0"/>
              <w:jc w:val="both"/>
            </w:pPr>
            <w:r w:rsidRPr="0081137F">
              <w:rPr>
                <w:rStyle w:val="ab"/>
              </w:rPr>
              <w:t>задаток за участие в аукционе, проводимом «__»___201</w:t>
            </w:r>
            <w:r w:rsidR="007B05F4">
              <w:rPr>
                <w:rStyle w:val="ab"/>
              </w:rPr>
              <w:t>9</w:t>
            </w:r>
            <w:r w:rsidRPr="0081137F">
              <w:rPr>
                <w:rStyle w:val="ab"/>
              </w:rPr>
              <w:t xml:space="preserve"> года лот № ___ </w:t>
            </w:r>
            <w:r w:rsidRPr="0081137F">
              <w:t>(средства, поступающие во временное распоряжение).</w:t>
            </w:r>
          </w:p>
          <w:p w:rsidR="009024D3" w:rsidRPr="008E02A8" w:rsidRDefault="009024D3" w:rsidP="00CF18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024D3" w:rsidTr="00CF18B1">
        <w:trPr>
          <w:trHeight w:val="252"/>
        </w:trPr>
        <w:tc>
          <w:tcPr>
            <w:tcW w:w="85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9024D3" w:rsidTr="00CF18B1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7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4D3" w:rsidRDefault="009024D3" w:rsidP="00CF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4D3" w:rsidTr="00CF18B1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D3" w:rsidRDefault="009024D3" w:rsidP="00CF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F44" w:rsidRPr="00F123B0" w:rsidRDefault="00857F44" w:rsidP="00857F44">
      <w:pPr>
        <w:pStyle w:val="af1"/>
        <w:spacing w:before="0" w:beforeAutospacing="0" w:after="0" w:afterAutospacing="0"/>
        <w:jc w:val="both"/>
      </w:pPr>
      <w:r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Pr="00F123B0">
        <w:t>р</w:t>
      </w:r>
      <w:proofErr w:type="spellEnd"/>
      <w:proofErr w:type="gramEnd"/>
      <w:r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задаток за участие в </w:t>
      </w:r>
      <w:r>
        <w:rPr>
          <w:rStyle w:val="ab"/>
        </w:rPr>
        <w:t>аукционе, проводимом «__»_________2019</w:t>
      </w:r>
      <w:r w:rsidRPr="00F123B0">
        <w:rPr>
          <w:rStyle w:val="ab"/>
        </w:rPr>
        <w:t xml:space="preserve"> года лот №</w:t>
      </w:r>
      <w:r>
        <w:rPr>
          <w:rStyle w:val="ab"/>
        </w:rPr>
        <w:t xml:space="preserve">  </w:t>
      </w:r>
      <w:r>
        <w:rPr>
          <w:rStyle w:val="ab"/>
          <w:u w:val="single"/>
        </w:rPr>
        <w:t xml:space="preserve"> 1 </w:t>
      </w:r>
      <w:r w:rsidRPr="00F123B0">
        <w:rPr>
          <w:rStyle w:val="ab"/>
        </w:rPr>
        <w:t xml:space="preserve"> </w:t>
      </w:r>
      <w:r w:rsidRPr="00F123B0">
        <w:t>(средства, поступающие во временное распоряжение).</w:t>
      </w:r>
    </w:p>
    <w:p w:rsidR="009024D3" w:rsidRDefault="009024D3" w:rsidP="009024D3">
      <w:pPr>
        <w:jc w:val="center"/>
        <w:rPr>
          <w:b/>
          <w:sz w:val="22"/>
          <w:szCs w:val="22"/>
        </w:rPr>
      </w:pPr>
    </w:p>
    <w:p w:rsidR="00625A0F" w:rsidRDefault="00625A0F" w:rsidP="009024D3">
      <w:pPr>
        <w:jc w:val="center"/>
        <w:rPr>
          <w:b/>
          <w:sz w:val="22"/>
          <w:szCs w:val="22"/>
        </w:rPr>
      </w:pPr>
    </w:p>
    <w:p w:rsidR="00625A0F" w:rsidRDefault="00625A0F" w:rsidP="00625A0F">
      <w:pPr>
        <w:jc w:val="right"/>
        <w:rPr>
          <w:b/>
          <w:i/>
        </w:rPr>
      </w:pPr>
      <w:r>
        <w:rPr>
          <w:b/>
          <w:i/>
        </w:rPr>
        <w:t>Приложение №5</w:t>
      </w:r>
    </w:p>
    <w:p w:rsidR="00625A0F" w:rsidRDefault="00625A0F" w:rsidP="00625A0F">
      <w:pPr>
        <w:pStyle w:val="af1"/>
        <w:spacing w:before="0" w:beforeAutospacing="0" w:after="0" w:afterAutospacing="0"/>
        <w:jc w:val="right"/>
        <w:rPr>
          <w:rStyle w:val="ab"/>
        </w:rPr>
      </w:pPr>
      <w:r>
        <w:rPr>
          <w:b/>
          <w:i/>
        </w:rPr>
        <w:t>к аукционной документации</w:t>
      </w:r>
    </w:p>
    <w:p w:rsidR="00625A0F" w:rsidRDefault="00625A0F" w:rsidP="00625A0F">
      <w:pPr>
        <w:jc w:val="right"/>
      </w:pPr>
    </w:p>
    <w:p w:rsidR="00625A0F" w:rsidRDefault="00625A0F" w:rsidP="00625A0F">
      <w:pPr>
        <w:pStyle w:val="a5"/>
        <w:outlineLvl w:val="0"/>
      </w:pPr>
      <w:bookmarkStart w:id="17" w:name="_Toc282068820"/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</w:t>
      </w:r>
      <w:bookmarkEnd w:id="17"/>
    </w:p>
    <w:p w:rsidR="00857F44" w:rsidRDefault="00857F44" w:rsidP="00857F44">
      <w:pPr>
        <w:ind w:firstLine="540"/>
        <w:jc w:val="both"/>
      </w:pPr>
      <w:proofErr w:type="gramStart"/>
      <w:r>
        <w:t>Управление муниципального имущества Администрации Орджоникидзевского района Республики Хакасия, в соответствии с положением  о приватизации муниципального имущества муниципального образования Орджоникидзевский район, утвержденным решением  Совета  депутатов от 27.11.2012г  № 37-11 , в соответствии с решением Совета Депутатов  от 15.03.2019 № 11 «Об условиях приватизации недвижимого имущества</w:t>
      </w:r>
      <w:r w:rsidR="00942BCB">
        <w:t>»</w:t>
      </w:r>
      <w:r>
        <w:t>, объявляет об аукционе с открытой   формой подачи предложения  о цене муниципального недвижимого  имущества.</w:t>
      </w:r>
      <w:proofErr w:type="gramEnd"/>
    </w:p>
    <w:p w:rsidR="00625A0F" w:rsidRPr="00835A4F" w:rsidRDefault="00625A0F" w:rsidP="00625A0F">
      <w:pPr>
        <w:pStyle w:val="afb"/>
        <w:spacing w:after="0" w:line="240" w:lineRule="auto"/>
        <w:ind w:left="900"/>
        <w:jc w:val="both"/>
        <w:rPr>
          <w:rFonts w:ascii="Times New Roman" w:hAnsi="Times New Roman"/>
        </w:rPr>
      </w:pPr>
      <w:r w:rsidRPr="00835A4F">
        <w:rPr>
          <w:rFonts w:ascii="Times New Roman" w:hAnsi="Times New Roman"/>
          <w:i/>
        </w:rPr>
        <w:t>Информация о приватизируемом объекте</w:t>
      </w:r>
      <w:r w:rsidRPr="00835A4F">
        <w:rPr>
          <w:rFonts w:ascii="Times New Roman" w:hAnsi="Times New Roman"/>
        </w:rPr>
        <w:t>:</w:t>
      </w:r>
    </w:p>
    <w:p w:rsidR="00625A0F" w:rsidRDefault="00625A0F" w:rsidP="00625A0F">
      <w:pPr>
        <w:jc w:val="both"/>
        <w:rPr>
          <w:iCs/>
        </w:rPr>
      </w:pPr>
      <w:r w:rsidRPr="00A471C0">
        <w:rPr>
          <w:u w:val="single"/>
        </w:rPr>
        <w:t xml:space="preserve">Краткая характеристика объектов </w:t>
      </w:r>
      <w:r w:rsidRPr="00A471C0">
        <w:rPr>
          <w:iCs/>
          <w:u w:val="single"/>
        </w:rPr>
        <w:t>аукциона</w:t>
      </w:r>
      <w:proofErr w:type="gramStart"/>
      <w:r w:rsidRPr="00A471C0">
        <w:rPr>
          <w:iCs/>
          <w:u w:val="single"/>
        </w:rPr>
        <w:t xml:space="preserve"> </w:t>
      </w:r>
      <w:r w:rsidRPr="00835A4F">
        <w:rPr>
          <w:iCs/>
        </w:rPr>
        <w:t>:</w:t>
      </w:r>
      <w:proofErr w:type="gramEnd"/>
    </w:p>
    <w:p w:rsidR="00625A0F" w:rsidRPr="00A471C0" w:rsidRDefault="00625A0F" w:rsidP="00625A0F">
      <w:pPr>
        <w:jc w:val="both"/>
        <w:rPr>
          <w:iCs/>
        </w:rPr>
      </w:pPr>
    </w:p>
    <w:p w:rsidR="00625A0F" w:rsidRPr="00155D34" w:rsidRDefault="00625A0F" w:rsidP="00625A0F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кадастровый</w:t>
      </w:r>
      <w:r w:rsidR="00942BCB">
        <w:rPr>
          <w:sz w:val="22"/>
          <w:szCs w:val="22"/>
        </w:rPr>
        <w:t xml:space="preserve"> номер 19:08:</w:t>
      </w:r>
      <w:r>
        <w:rPr>
          <w:sz w:val="22"/>
          <w:szCs w:val="22"/>
        </w:rPr>
        <w:t>0101</w:t>
      </w:r>
      <w:r w:rsidR="00942BCB">
        <w:rPr>
          <w:sz w:val="22"/>
          <w:szCs w:val="22"/>
        </w:rPr>
        <w:t>17:436, общей площадью 138,3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</w:t>
      </w:r>
      <w:r w:rsidR="00942BCB">
        <w:rPr>
          <w:sz w:val="22"/>
          <w:szCs w:val="22"/>
        </w:rPr>
        <w:t xml:space="preserve"> номер 19:08:</w:t>
      </w:r>
      <w:r>
        <w:rPr>
          <w:sz w:val="22"/>
          <w:szCs w:val="22"/>
        </w:rPr>
        <w:t>0101</w:t>
      </w:r>
      <w:r w:rsidR="00942BCB">
        <w:rPr>
          <w:sz w:val="22"/>
          <w:szCs w:val="22"/>
        </w:rPr>
        <w:t>17</w:t>
      </w:r>
      <w:r>
        <w:rPr>
          <w:sz w:val="22"/>
          <w:szCs w:val="22"/>
        </w:rPr>
        <w:t>:</w:t>
      </w:r>
      <w:r w:rsidR="00942BCB">
        <w:rPr>
          <w:sz w:val="22"/>
          <w:szCs w:val="22"/>
        </w:rPr>
        <w:t>437</w:t>
      </w:r>
      <w:r w:rsidRPr="00BA4AE5">
        <w:rPr>
          <w:sz w:val="22"/>
          <w:szCs w:val="22"/>
        </w:rPr>
        <w:t xml:space="preserve">, </w:t>
      </w:r>
      <w:r w:rsidR="00942BCB">
        <w:rPr>
          <w:sz w:val="22"/>
          <w:szCs w:val="22"/>
        </w:rPr>
        <w:t>мерой 636</w:t>
      </w:r>
      <w:r w:rsidRPr="00BA4AE5">
        <w:rPr>
          <w:sz w:val="22"/>
          <w:szCs w:val="22"/>
        </w:rPr>
        <w:t xml:space="preserve"> м кв.</w:t>
      </w:r>
      <w:r w:rsidR="00942BCB">
        <w:t xml:space="preserve"> расположенное по адресу: РХ, Орджоникидзевский район, п. Копьево, ул. </w:t>
      </w:r>
      <w:proofErr w:type="gramStart"/>
      <w:r w:rsidR="00942BCB">
        <w:t>Партизанская</w:t>
      </w:r>
      <w:proofErr w:type="gramEnd"/>
      <w:r w:rsidR="00942BCB">
        <w:t>, 1А</w:t>
      </w:r>
      <w:r w:rsidR="00112FA6">
        <w:t>.</w:t>
      </w:r>
      <w:r w:rsidRPr="00F123B0">
        <w:t xml:space="preserve"> 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F123B0" w:rsidRDefault="00625A0F" w:rsidP="00625A0F">
      <w:pPr>
        <w:pStyle w:val="a3"/>
        <w:ind w:firstLine="539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625A0F" w:rsidRPr="00E13DB2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>Начальная цена установлена в соответствии с отчет</w:t>
      </w:r>
      <w:r w:rsidR="00942BCB">
        <w:rPr>
          <w:color w:val="auto"/>
        </w:rPr>
        <w:t>ом об определении рыночной стоимости недвижимого имущества</w:t>
      </w:r>
      <w:r>
        <w:rPr>
          <w:color w:val="auto"/>
        </w:rPr>
        <w:t xml:space="preserve"> № </w:t>
      </w:r>
      <w:r w:rsidR="00942BCB">
        <w:rPr>
          <w:color w:val="auto"/>
        </w:rPr>
        <w:t>40/01/19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 w:rsidR="00942BCB">
        <w:rPr>
          <w:color w:val="auto"/>
        </w:rPr>
        <w:t xml:space="preserve"> 300 000,0 (триста тысяч</w:t>
      </w:r>
      <w:r>
        <w:rPr>
          <w:color w:val="auto"/>
        </w:rPr>
        <w:t>) рублей 00 копеек.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456A67" w:rsidRDefault="00625A0F" w:rsidP="00625A0F">
      <w:pPr>
        <w:pStyle w:val="a3"/>
        <w:ind w:left="539" w:firstLine="0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625A0F" w:rsidRDefault="00625A0F" w:rsidP="00625A0F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 w:rsidR="00942BCB">
        <w:rPr>
          <w:color w:val="auto"/>
        </w:rPr>
        <w:t>15000</w:t>
      </w:r>
      <w:r>
        <w:rPr>
          <w:color w:val="auto"/>
        </w:rPr>
        <w:t xml:space="preserve">,0 </w:t>
      </w:r>
      <w:r w:rsidRPr="00F123B0">
        <w:rPr>
          <w:color w:val="auto"/>
        </w:rPr>
        <w:t xml:space="preserve"> (</w:t>
      </w:r>
      <w:r w:rsidR="00942BCB">
        <w:rPr>
          <w:color w:val="auto"/>
        </w:rPr>
        <w:t>пятнадцать тысяч</w:t>
      </w:r>
      <w:r w:rsidRPr="00F123B0">
        <w:rPr>
          <w:color w:val="auto"/>
        </w:rPr>
        <w:t>) рублей 00 копеек</w:t>
      </w:r>
      <w:r>
        <w:rPr>
          <w:color w:val="auto"/>
        </w:rPr>
        <w:t>.</w:t>
      </w:r>
    </w:p>
    <w:p w:rsidR="00625A0F" w:rsidRPr="00F123B0" w:rsidRDefault="00625A0F" w:rsidP="00625A0F">
      <w:pPr>
        <w:pStyle w:val="a3"/>
        <w:ind w:firstLine="708"/>
        <w:rPr>
          <w:color w:val="auto"/>
        </w:rPr>
      </w:pPr>
      <w:r w:rsidRPr="00F123B0">
        <w:rPr>
          <w:color w:val="000000"/>
        </w:rPr>
        <w:t xml:space="preserve">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</w:t>
      </w:r>
      <w:r w:rsidR="00942BCB">
        <w:rPr>
          <w:color w:val="auto"/>
        </w:rPr>
        <w:t>ному обращению по т. 8(39036) 2-11-91</w:t>
      </w:r>
      <w:r w:rsidRPr="00F123B0">
        <w:rPr>
          <w:color w:val="auto"/>
        </w:rPr>
        <w:t xml:space="preserve"> . </w:t>
      </w:r>
    </w:p>
    <w:p w:rsidR="00625A0F" w:rsidRPr="00B159AF" w:rsidRDefault="00625A0F" w:rsidP="00625A0F">
      <w:pPr>
        <w:ind w:firstLine="567"/>
        <w:jc w:val="both"/>
      </w:pPr>
      <w:r w:rsidRPr="00F123B0">
        <w:t>Размер задатка составляет 20% от начальной (минимальной) цены лота</w:t>
      </w:r>
      <w:r w:rsidR="00942BCB">
        <w:t xml:space="preserve"> и составляет 60000,0 (шестьдесят</w:t>
      </w:r>
      <w:r>
        <w:t xml:space="preserve"> тысяч)</w:t>
      </w:r>
      <w:r w:rsidRPr="00F123B0">
        <w:t xml:space="preserve"> рублей 00 копеек,   </w:t>
      </w:r>
    </w:p>
    <w:p w:rsidR="00FC1B9A" w:rsidRPr="00FC1B9A" w:rsidRDefault="00625A0F" w:rsidP="00FC1B9A">
      <w:pPr>
        <w:pStyle w:val="af1"/>
        <w:spacing w:before="0" w:beforeAutospacing="0" w:after="0" w:afterAutospacing="0"/>
        <w:jc w:val="both"/>
      </w:pPr>
      <w:r w:rsidRPr="00F123B0">
        <w:rPr>
          <w:color w:val="FF0000"/>
        </w:rPr>
        <w:t xml:space="preserve">  </w:t>
      </w:r>
      <w:r w:rsidR="00FC1B9A" w:rsidRPr="00F123B0"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 w:rsidR="00FC1B9A" w:rsidRPr="00F123B0">
        <w:t>р</w:t>
      </w:r>
      <w:proofErr w:type="spellEnd"/>
      <w:proofErr w:type="gramEnd"/>
      <w:r w:rsidR="00FC1B9A" w:rsidRPr="00F123B0">
        <w:t xml:space="preserve">/счет 40302810600953000046, Отделение - НБ Республики Хакасия Банка России г. Абакан, БИК 049514001, КБК- нет, ОКТМО 95620403101. </w:t>
      </w:r>
      <w:r w:rsidR="00FC1B9A" w:rsidRPr="00F123B0">
        <w:rPr>
          <w:u w:val="single"/>
        </w:rPr>
        <w:t>Назначение платежа</w:t>
      </w:r>
      <w:r w:rsidR="00FC1B9A" w:rsidRPr="00F123B0">
        <w:t>:</w:t>
      </w:r>
      <w:r w:rsidR="00FC1B9A" w:rsidRPr="00F123B0">
        <w:rPr>
          <w:rStyle w:val="ab"/>
        </w:rPr>
        <w:t xml:space="preserve"> задаток за участие в </w:t>
      </w:r>
      <w:r w:rsidR="00FC1B9A">
        <w:rPr>
          <w:rStyle w:val="ab"/>
        </w:rPr>
        <w:t>аукционе, проводимом «__»_________2019</w:t>
      </w:r>
      <w:r w:rsidR="00FC1B9A" w:rsidRPr="00F123B0">
        <w:rPr>
          <w:rStyle w:val="ab"/>
        </w:rPr>
        <w:t xml:space="preserve"> года лот №</w:t>
      </w:r>
      <w:r w:rsidR="00FC1B9A">
        <w:rPr>
          <w:rStyle w:val="ab"/>
        </w:rPr>
        <w:t xml:space="preserve">  </w:t>
      </w:r>
      <w:r w:rsidR="00FC1B9A">
        <w:rPr>
          <w:rStyle w:val="ab"/>
          <w:u w:val="single"/>
        </w:rPr>
        <w:t xml:space="preserve"> 1 </w:t>
      </w:r>
      <w:r w:rsidR="00FC1B9A" w:rsidRPr="00F123B0">
        <w:rPr>
          <w:rStyle w:val="ab"/>
        </w:rPr>
        <w:t xml:space="preserve"> </w:t>
      </w:r>
      <w:r w:rsidR="00FC1B9A" w:rsidRPr="00F123B0">
        <w:t>(средства, поступающие во временное распоряжение).</w:t>
      </w:r>
    </w:p>
    <w:p w:rsidR="00625A0F" w:rsidRPr="00155D34" w:rsidRDefault="00625A0F" w:rsidP="00FC1B9A">
      <w:pPr>
        <w:pStyle w:val="af1"/>
        <w:spacing w:before="0" w:beforeAutospacing="0" w:after="0" w:afterAutospacing="0"/>
        <w:jc w:val="both"/>
        <w:rPr>
          <w:u w:val="single"/>
        </w:rPr>
      </w:pPr>
      <w:r w:rsidRPr="00155D34">
        <w:t xml:space="preserve">Задаток должен быть внесен </w:t>
      </w:r>
      <w:r w:rsidRPr="00155D34">
        <w:rPr>
          <w:u w:val="single"/>
        </w:rPr>
        <w:t xml:space="preserve">в срок не позднее даты рассмотрения заявок на участие в аукционе. </w:t>
      </w:r>
    </w:p>
    <w:p w:rsidR="00FC1B9A" w:rsidRPr="00F123B0" w:rsidRDefault="00625A0F" w:rsidP="00FC1B9A">
      <w:pPr>
        <w:ind w:firstLine="567"/>
        <w:jc w:val="both"/>
        <w:rPr>
          <w:color w:val="000000"/>
        </w:rPr>
      </w:pPr>
      <w:r w:rsidRPr="00A471C0">
        <w:rPr>
          <w:u w:val="single"/>
        </w:rPr>
        <w:t xml:space="preserve">5. </w:t>
      </w:r>
      <w:r w:rsidRPr="00A471C0">
        <w:rPr>
          <w:i/>
          <w:u w:val="single"/>
        </w:rPr>
        <w:t>Срок начала и окончания приёма заявок</w:t>
      </w:r>
      <w:r w:rsidRPr="00A471C0">
        <w:t>: заявки  принимаются в рабочие дни с 08.00 до 1</w:t>
      </w:r>
      <w:r>
        <w:t xml:space="preserve">6.00, </w:t>
      </w:r>
      <w:r w:rsidRPr="00A471C0">
        <w:t xml:space="preserve">обед с 12.00 до 13.00, </w:t>
      </w:r>
      <w:r w:rsidR="00FC1B9A" w:rsidRPr="00F123B0">
        <w:rPr>
          <w:highlight w:val="yellow"/>
        </w:rPr>
        <w:t xml:space="preserve">с </w:t>
      </w:r>
      <w:r w:rsidR="00A356C9">
        <w:rPr>
          <w:highlight w:val="yellow"/>
        </w:rPr>
        <w:t>22 мая</w:t>
      </w:r>
      <w:r w:rsidR="00A53A57">
        <w:rPr>
          <w:highlight w:val="yellow"/>
        </w:rPr>
        <w:t xml:space="preserve"> 2019 года </w:t>
      </w:r>
      <w:proofErr w:type="gramStart"/>
      <w:r w:rsidR="00A53A57">
        <w:rPr>
          <w:highlight w:val="yellow"/>
        </w:rPr>
        <w:t>по</w:t>
      </w:r>
      <w:proofErr w:type="gramEnd"/>
      <w:r w:rsidR="00A53A57">
        <w:rPr>
          <w:highlight w:val="yellow"/>
        </w:rPr>
        <w:t xml:space="preserve"> </w:t>
      </w:r>
      <w:r w:rsidR="00A356C9">
        <w:rPr>
          <w:highlight w:val="yellow"/>
        </w:rPr>
        <w:t xml:space="preserve">17 </w:t>
      </w:r>
      <w:proofErr w:type="gramStart"/>
      <w:r w:rsidR="00A356C9">
        <w:rPr>
          <w:highlight w:val="yellow"/>
        </w:rPr>
        <w:t>июня</w:t>
      </w:r>
      <w:proofErr w:type="gramEnd"/>
      <w:r w:rsidR="00FC1B9A" w:rsidRPr="00F123B0">
        <w:rPr>
          <w:highlight w:val="yellow"/>
        </w:rPr>
        <w:t xml:space="preserve"> 201</w:t>
      </w:r>
      <w:r w:rsidR="00FC1B9A">
        <w:t>9</w:t>
      </w:r>
      <w:r w:rsidR="00FC1B9A" w:rsidRPr="00F123B0">
        <w:rPr>
          <w:color w:val="FF0000"/>
        </w:rPr>
        <w:t xml:space="preserve"> </w:t>
      </w:r>
      <w:r w:rsidR="00FC1B9A">
        <w:t>года, по адресу</w:t>
      </w:r>
      <w:r w:rsidR="00FC1B9A">
        <w:rPr>
          <w:color w:val="000000"/>
        </w:rPr>
        <w:t xml:space="preserve">: п. Копьево, ул. Кирова, 16, </w:t>
      </w:r>
      <w:proofErr w:type="spellStart"/>
      <w:r w:rsidR="00FC1B9A">
        <w:rPr>
          <w:color w:val="000000"/>
        </w:rPr>
        <w:t>каб</w:t>
      </w:r>
      <w:proofErr w:type="spellEnd"/>
      <w:r w:rsidR="00FC1B9A">
        <w:rPr>
          <w:color w:val="000000"/>
        </w:rPr>
        <w:t>. 45, Управление муниципального имущества Администрации Орджоникидзевского района.</w:t>
      </w:r>
    </w:p>
    <w:p w:rsidR="00625A0F" w:rsidRPr="00A471C0" w:rsidRDefault="00625A0F" w:rsidP="00FC1B9A">
      <w:pPr>
        <w:keepNext/>
        <w:ind w:firstLine="708"/>
        <w:jc w:val="both"/>
      </w:pPr>
      <w:r w:rsidRPr="00A471C0">
        <w:t xml:space="preserve">Рассмотрение аукционной комиссией заявок на участие в аукционе и признание претендентов участниками аукциона состоится </w:t>
      </w:r>
      <w:r w:rsidRPr="002A28F2">
        <w:rPr>
          <w:highlight w:val="yellow"/>
        </w:rPr>
        <w:t xml:space="preserve">в </w:t>
      </w:r>
      <w:r w:rsidR="00112FA6">
        <w:rPr>
          <w:highlight w:val="yellow"/>
        </w:rPr>
        <w:t>10</w:t>
      </w:r>
      <w:r w:rsidRPr="002A28F2">
        <w:rPr>
          <w:highlight w:val="yellow"/>
        </w:rPr>
        <w:t xml:space="preserve"> часов 00 минут </w:t>
      </w:r>
      <w:r w:rsidR="005863FF">
        <w:rPr>
          <w:highlight w:val="yellow"/>
        </w:rPr>
        <w:t xml:space="preserve"> 19 июня</w:t>
      </w:r>
      <w:r>
        <w:rPr>
          <w:highlight w:val="yellow"/>
        </w:rPr>
        <w:t xml:space="preserve"> </w:t>
      </w:r>
      <w:r w:rsidRPr="002A28F2">
        <w:rPr>
          <w:highlight w:val="yellow"/>
        </w:rPr>
        <w:t xml:space="preserve">  201</w:t>
      </w:r>
      <w:r w:rsidR="007B7B1D">
        <w:rPr>
          <w:highlight w:val="yellow"/>
        </w:rPr>
        <w:t>9</w:t>
      </w:r>
      <w:r w:rsidRPr="002A28F2">
        <w:rPr>
          <w:highlight w:val="yellow"/>
        </w:rPr>
        <w:t xml:space="preserve"> г</w:t>
      </w:r>
      <w:r w:rsidR="001548F2">
        <w:t xml:space="preserve">.   </w:t>
      </w:r>
      <w:r w:rsidRPr="00A471C0">
        <w:t xml:space="preserve"> До признания претендента участником аукциона </w:t>
      </w:r>
      <w:r>
        <w:t>претендент</w:t>
      </w:r>
      <w:r w:rsidRPr="00A471C0">
        <w:t xml:space="preserve"> имеет право посредством уведомления в письменной форме отозвать зарегистрированную заявку.</w:t>
      </w:r>
    </w:p>
    <w:p w:rsidR="00FC1B9A" w:rsidRPr="00F123B0" w:rsidRDefault="00625A0F" w:rsidP="00FC1B9A">
      <w:pPr>
        <w:ind w:firstLine="567"/>
        <w:jc w:val="both"/>
        <w:rPr>
          <w:color w:val="000000"/>
        </w:rPr>
      </w:pPr>
      <w:r w:rsidRPr="00A471C0">
        <w:rPr>
          <w:u w:val="single"/>
        </w:rPr>
        <w:t xml:space="preserve">6. </w:t>
      </w:r>
      <w:r w:rsidRPr="00A471C0">
        <w:rPr>
          <w:i/>
          <w:u w:val="single"/>
        </w:rPr>
        <w:t>Комплект документов, предоставляемых одновременно с заявкой</w:t>
      </w:r>
      <w:r w:rsidRPr="00A471C0">
        <w:t>: содержится в аукцио</w:t>
      </w:r>
      <w:r>
        <w:t xml:space="preserve">нной документации. </w:t>
      </w:r>
      <w:r w:rsidRPr="00A471C0">
        <w:t xml:space="preserve"> </w:t>
      </w:r>
      <w:proofErr w:type="gramStart"/>
      <w:r w:rsidRPr="00A471C0">
        <w:t xml:space="preserve">Аукционная документация размещена на  </w:t>
      </w:r>
      <w:r>
        <w:t>о</w:t>
      </w:r>
      <w:r w:rsidRPr="00A471C0">
        <w:t>фициальн</w:t>
      </w:r>
      <w:r>
        <w:t>ом</w:t>
      </w:r>
      <w:r w:rsidRPr="00A471C0">
        <w:t xml:space="preserve"> сайт</w:t>
      </w:r>
      <w:r>
        <w:t>е</w:t>
      </w:r>
      <w:r w:rsidRPr="00A471C0">
        <w:t xml:space="preserve"> Российской Федерации </w:t>
      </w:r>
      <w:hyperlink r:id="rId7" w:history="1">
        <w:r w:rsidRPr="00A471C0">
          <w:rPr>
            <w:rStyle w:val="a9"/>
            <w:lang w:val="en-US"/>
          </w:rPr>
          <w:t>www</w:t>
        </w:r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torgi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gov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ru</w:t>
        </w:r>
        <w:proofErr w:type="spellEnd"/>
      </w:hyperlink>
      <w:r w:rsidRPr="00A471C0">
        <w:t>, и официальн</w:t>
      </w:r>
      <w:r>
        <w:t>ом</w:t>
      </w:r>
      <w:r w:rsidRPr="00A471C0">
        <w:t xml:space="preserve"> сайте </w:t>
      </w:r>
      <w:r>
        <w:t>Администрации Орджоникидзевского района</w:t>
      </w:r>
      <w:r w:rsidRPr="00A471C0">
        <w:t xml:space="preserve">: 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A471C0">
        <w:t xml:space="preserve">, </w:t>
      </w:r>
      <w:r>
        <w:t>в средствах массовой информации в газете</w:t>
      </w:r>
      <w:r w:rsidRPr="00A471C0">
        <w:t xml:space="preserve"> </w:t>
      </w:r>
      <w:r>
        <w:t xml:space="preserve">«Орджоникидзевский рабочий», </w:t>
      </w:r>
      <w:r w:rsidRPr="00A471C0">
        <w:t xml:space="preserve">предоставляется бесплатно при личном обращении в </w:t>
      </w:r>
      <w:r w:rsidRPr="00A471C0">
        <w:lastRenderedPageBreak/>
        <w:t>течени</w:t>
      </w:r>
      <w:r>
        <w:t>е</w:t>
      </w:r>
      <w:r w:rsidRPr="00A471C0">
        <w:t xml:space="preserve"> 2-х дней по адресу: </w:t>
      </w:r>
      <w:r w:rsidR="00FC1B9A">
        <w:rPr>
          <w:color w:val="000000"/>
        </w:rPr>
        <w:t xml:space="preserve">п. Копьево, ул. Кирова, 16, </w:t>
      </w:r>
      <w:proofErr w:type="spellStart"/>
      <w:r w:rsidR="00FC1B9A">
        <w:rPr>
          <w:color w:val="000000"/>
        </w:rPr>
        <w:t>каб</w:t>
      </w:r>
      <w:proofErr w:type="spellEnd"/>
      <w:r w:rsidR="00FC1B9A">
        <w:rPr>
          <w:color w:val="000000"/>
        </w:rPr>
        <w:t>. 45, Управление муниципального имущества Администрации Орджоникидзевского района.</w:t>
      </w:r>
      <w:proofErr w:type="gramEnd"/>
    </w:p>
    <w:p w:rsidR="00625A0F" w:rsidRPr="00647EDE" w:rsidRDefault="00625A0F" w:rsidP="00625A0F">
      <w:pPr>
        <w:ind w:firstLine="540"/>
        <w:jc w:val="both"/>
      </w:pPr>
      <w:r w:rsidRPr="00A471C0">
        <w:rPr>
          <w:u w:val="single"/>
        </w:rPr>
        <w:t xml:space="preserve">7. </w:t>
      </w:r>
      <w:r w:rsidRPr="00A471C0">
        <w:rPr>
          <w:i/>
          <w:u w:val="single"/>
        </w:rPr>
        <w:t>Срок заключения договора купли-</w:t>
      </w:r>
      <w:r w:rsidRPr="00647EDE">
        <w:rPr>
          <w:i/>
          <w:u w:val="single"/>
        </w:rPr>
        <w:t>продажи</w:t>
      </w:r>
      <w:r w:rsidRPr="00647EDE">
        <w:t xml:space="preserve">: </w:t>
      </w:r>
      <w:r w:rsidR="00626D34">
        <w:t>в течение</w:t>
      </w:r>
      <w:r>
        <w:t xml:space="preserve"> пяти рабочих дней</w:t>
      </w:r>
      <w:r w:rsidRPr="00647EDE">
        <w:t xml:space="preserve"> с даты  подведении итогов аукциона.</w:t>
      </w:r>
    </w:p>
    <w:p w:rsidR="00625A0F" w:rsidRPr="00647EDE" w:rsidRDefault="00625A0F" w:rsidP="00625A0F">
      <w:pPr>
        <w:ind w:firstLine="540"/>
        <w:jc w:val="both"/>
      </w:pPr>
      <w:r w:rsidRPr="00647EDE">
        <w:rPr>
          <w:u w:val="single"/>
        </w:rPr>
        <w:t xml:space="preserve">8. </w:t>
      </w:r>
      <w:r w:rsidRPr="00647EDE">
        <w:rPr>
          <w:i/>
          <w:u w:val="single"/>
        </w:rPr>
        <w:t>Условия и сроки внесения платежа</w:t>
      </w:r>
      <w:r w:rsidRPr="00647EDE">
        <w:t>: оплата победителем приобретенного  объекта муниципальной собственности производится в течение 5-тидней со дня заключения договора купли-продажи в российской валюте на счет указанный в договоре купли - продажи.</w:t>
      </w:r>
    </w:p>
    <w:p w:rsidR="00626D34" w:rsidRDefault="00625A0F" w:rsidP="00625A0F">
      <w:pPr>
        <w:ind w:firstLine="540"/>
        <w:jc w:val="both"/>
        <w:rPr>
          <w:color w:val="000000"/>
        </w:rPr>
      </w:pPr>
      <w:r w:rsidRPr="00647EDE">
        <w:rPr>
          <w:u w:val="single"/>
        </w:rPr>
        <w:t xml:space="preserve">9. </w:t>
      </w:r>
      <w:r w:rsidRPr="00647EDE">
        <w:rPr>
          <w:i/>
          <w:u w:val="single"/>
        </w:rPr>
        <w:t>Дата, время  и место проведения аукциона</w:t>
      </w:r>
      <w:r w:rsidRPr="00647EDE">
        <w:t xml:space="preserve">: в </w:t>
      </w:r>
      <w:r w:rsidR="007B7B1D">
        <w:rPr>
          <w:highlight w:val="yellow"/>
        </w:rPr>
        <w:t>10</w:t>
      </w:r>
      <w:r w:rsidRPr="00647EDE">
        <w:rPr>
          <w:highlight w:val="yellow"/>
        </w:rPr>
        <w:t xml:space="preserve">.00 </w:t>
      </w:r>
      <w:r>
        <w:rPr>
          <w:highlight w:val="yellow"/>
        </w:rPr>
        <w:t xml:space="preserve">часов </w:t>
      </w:r>
      <w:r w:rsidR="007B7B1D">
        <w:rPr>
          <w:highlight w:val="yellow"/>
        </w:rPr>
        <w:t xml:space="preserve">местного  </w:t>
      </w:r>
      <w:r w:rsidR="005863FF">
        <w:rPr>
          <w:highlight w:val="yellow"/>
        </w:rPr>
        <w:t>времени 21 июня</w:t>
      </w:r>
      <w:r w:rsidR="007B7B1D" w:rsidRPr="007B7B1D">
        <w:rPr>
          <w:highlight w:val="yellow"/>
        </w:rPr>
        <w:t xml:space="preserve"> 2019</w:t>
      </w:r>
      <w:r w:rsidRPr="007B7B1D">
        <w:rPr>
          <w:highlight w:val="yellow"/>
        </w:rPr>
        <w:t xml:space="preserve"> г</w:t>
      </w:r>
      <w:r>
        <w:t xml:space="preserve">.  </w:t>
      </w:r>
      <w:r w:rsidR="00FC1B9A">
        <w:rPr>
          <w:color w:val="000000"/>
        </w:rPr>
        <w:t>Управление муниципального имущества Администрации Орджоникидзевского района по адресу</w:t>
      </w:r>
      <w:r w:rsidRPr="00647EDE">
        <w:t xml:space="preserve">:  </w:t>
      </w:r>
      <w:r>
        <w:t xml:space="preserve">Орджоникидзевский район, </w:t>
      </w:r>
      <w:r w:rsidR="00626D34">
        <w:rPr>
          <w:color w:val="000000"/>
        </w:rPr>
        <w:t xml:space="preserve">п. Копьево, ул. Кирова, 16, </w:t>
      </w:r>
      <w:proofErr w:type="spellStart"/>
      <w:r w:rsidR="00626D34">
        <w:rPr>
          <w:color w:val="000000"/>
        </w:rPr>
        <w:t>каб</w:t>
      </w:r>
      <w:proofErr w:type="spellEnd"/>
      <w:r w:rsidR="00626D34">
        <w:rPr>
          <w:color w:val="000000"/>
        </w:rPr>
        <w:t>. 45.</w:t>
      </w:r>
    </w:p>
    <w:p w:rsidR="00625A0F" w:rsidRPr="00A471C0" w:rsidRDefault="00625A0F" w:rsidP="00625A0F">
      <w:pPr>
        <w:ind w:firstLine="540"/>
        <w:jc w:val="both"/>
      </w:pPr>
      <w:r w:rsidRPr="00647EDE">
        <w:rPr>
          <w:u w:val="single"/>
        </w:rPr>
        <w:t xml:space="preserve">10. </w:t>
      </w:r>
      <w:r w:rsidRPr="00647EDE">
        <w:rPr>
          <w:i/>
          <w:u w:val="single"/>
        </w:rPr>
        <w:t>Дополнительные сведения</w:t>
      </w:r>
      <w:r w:rsidRPr="00647EDE">
        <w:t>: покуп</w:t>
      </w:r>
      <w:r>
        <w:t>ателями муниципального</w:t>
      </w:r>
      <w:r w:rsidRPr="00647EDE">
        <w:t xml:space="preserve"> имущества могут быть любые физические и юридические  лица, своевременно подавшие заявку</w:t>
      </w:r>
      <w:r w:rsidRPr="00A471C0">
        <w:t xml:space="preserve"> с соответствующим  пакетом документов и внесши</w:t>
      </w:r>
      <w:r>
        <w:t>е</w:t>
      </w:r>
      <w:r w:rsidRPr="00A471C0">
        <w:t xml:space="preserve"> задаток в размере </w:t>
      </w:r>
      <w:r>
        <w:t>2</w:t>
      </w:r>
      <w:r w:rsidRPr="00A471C0">
        <w:t>0 %</w:t>
      </w:r>
      <w:r>
        <w:t xml:space="preserve"> от </w:t>
      </w:r>
      <w:r w:rsidRPr="00A471C0">
        <w:t xml:space="preserve">  начальной цены</w:t>
      </w:r>
      <w:r>
        <w:t xml:space="preserve"> лота</w:t>
      </w:r>
      <w:r w:rsidRPr="00A471C0">
        <w:t>.</w:t>
      </w:r>
    </w:p>
    <w:p w:rsidR="00625A0F" w:rsidRPr="00A471C0" w:rsidRDefault="00625A0F" w:rsidP="00625A0F">
      <w:pPr>
        <w:ind w:firstLine="540"/>
        <w:jc w:val="both"/>
      </w:pPr>
      <w:r w:rsidRPr="00A471C0">
        <w:t>Одно и то</w:t>
      </w:r>
      <w:r w:rsidR="00626D34">
        <w:t xml:space="preserve"> </w:t>
      </w:r>
      <w:r w:rsidRPr="00A471C0">
        <w:t xml:space="preserve">же лицо имеет право подать только одну заявку на участие в аукционе в отношении </w:t>
      </w:r>
      <w:r>
        <w:t>одного</w:t>
      </w:r>
      <w:r w:rsidRPr="00A471C0">
        <w:t xml:space="preserve">  лота.</w:t>
      </w:r>
    </w:p>
    <w:p w:rsidR="00625A0F" w:rsidRPr="00A471C0" w:rsidRDefault="00625A0F" w:rsidP="00625A0F">
      <w:pPr>
        <w:autoSpaceDE w:val="0"/>
        <w:autoSpaceDN w:val="0"/>
        <w:adjustRightInd w:val="0"/>
        <w:ind w:firstLine="540"/>
        <w:jc w:val="both"/>
        <w:outlineLvl w:val="1"/>
      </w:pPr>
      <w:r w:rsidRPr="00A471C0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471C0">
          <w:t>статьей 437</w:t>
        </w:r>
      </w:hyperlink>
      <w:r w:rsidRPr="00A471C0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25A0F" w:rsidRPr="00A471C0" w:rsidRDefault="00625A0F" w:rsidP="00625A0F">
      <w:pPr>
        <w:ind w:firstLine="540"/>
        <w:jc w:val="both"/>
      </w:pPr>
      <w:r w:rsidRPr="00A471C0">
        <w:t xml:space="preserve">Консультации по вопросам участия в аукционе, а также аукционную  документацию  можно получить со дня приёма заявок в </w:t>
      </w:r>
      <w:r w:rsidR="00626D34">
        <w:t>Управлении муниципального имущества Администрации Орджоникидзевского района</w:t>
      </w:r>
      <w:r>
        <w:t xml:space="preserve"> п</w:t>
      </w:r>
      <w:r w:rsidRPr="00A471C0">
        <w:t xml:space="preserve">о адресу: </w:t>
      </w:r>
      <w:r>
        <w:t>Орджоникидзевский райо</w:t>
      </w:r>
      <w:r w:rsidR="00626D34">
        <w:t>н, п. Копьево, ул. Кирова, 16, контактный телефон 8(39036)2-11-91</w:t>
      </w:r>
      <w:r w:rsidRPr="00A471C0">
        <w:t>, на основании письменного  заявления, бесплатно.</w:t>
      </w:r>
    </w:p>
    <w:p w:rsidR="00625A0F" w:rsidRPr="00A471C0" w:rsidRDefault="00626D34" w:rsidP="00625A0F">
      <w:pPr>
        <w:ind w:firstLine="709"/>
        <w:jc w:val="both"/>
      </w:pPr>
      <w:r>
        <w:t>В случаи</w:t>
      </w:r>
      <w:r w:rsidR="00625A0F">
        <w:t xml:space="preserve">, </w:t>
      </w:r>
      <w:r w:rsidR="00625A0F" w:rsidRPr="00A471C0">
        <w:t xml:space="preserve"> если по окончании срока подачи заявок на участие в аукционе подана только одна заявк</w:t>
      </w:r>
      <w:r w:rsidR="00625A0F">
        <w:t xml:space="preserve">а или не подано ни одной заявки по лотам, </w:t>
      </w:r>
      <w:r w:rsidR="00625A0F" w:rsidRPr="00A471C0">
        <w:t xml:space="preserve"> в указанный протокол вносится информация о признани</w:t>
      </w:r>
      <w:r w:rsidR="00625A0F">
        <w:t>е</w:t>
      </w:r>
      <w:r w:rsidR="00625A0F" w:rsidRPr="00A471C0">
        <w:t xml:space="preserve"> аукциона несостоявшимся.</w:t>
      </w:r>
    </w:p>
    <w:p w:rsidR="00625A0F" w:rsidRDefault="00625A0F" w:rsidP="00625A0F"/>
    <w:p w:rsidR="00625A0F" w:rsidRPr="006248EC" w:rsidRDefault="00625A0F" w:rsidP="00625A0F">
      <w:pPr>
        <w:ind w:firstLine="540"/>
        <w:jc w:val="both"/>
      </w:pPr>
    </w:p>
    <w:p w:rsidR="00B62635" w:rsidRDefault="00B62635"/>
    <w:sectPr w:rsidR="00B62635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A43ADE"/>
    <w:multiLevelType w:val="hybridMultilevel"/>
    <w:tmpl w:val="13A26C74"/>
    <w:lvl w:ilvl="0" w:tplc="1EA60DDC">
      <w:start w:val="10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A716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7519142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0"/>
  </w:num>
  <w:num w:numId="5">
    <w:abstractNumId w:val="11"/>
  </w:num>
  <w:num w:numId="6">
    <w:abstractNumId w:val="1"/>
  </w:num>
  <w:num w:numId="7">
    <w:abstractNumId w:val="13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25"/>
  </w:num>
  <w:num w:numId="14">
    <w:abstractNumId w:val="16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2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24"/>
  </w:num>
  <w:num w:numId="26">
    <w:abstractNumId w:val="3"/>
  </w:num>
  <w:num w:numId="27">
    <w:abstractNumId w:val="12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30"/>
  </w:num>
  <w:num w:numId="33">
    <w:abstractNumId w:val="33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D3"/>
    <w:rsid w:val="000870A6"/>
    <w:rsid w:val="000D1A64"/>
    <w:rsid w:val="00112FA6"/>
    <w:rsid w:val="001254B3"/>
    <w:rsid w:val="001548F2"/>
    <w:rsid w:val="002540BE"/>
    <w:rsid w:val="002948DB"/>
    <w:rsid w:val="00322269"/>
    <w:rsid w:val="0036401C"/>
    <w:rsid w:val="00382F3B"/>
    <w:rsid w:val="004A34DA"/>
    <w:rsid w:val="0050745C"/>
    <w:rsid w:val="00527897"/>
    <w:rsid w:val="00580866"/>
    <w:rsid w:val="005863FF"/>
    <w:rsid w:val="005F4C01"/>
    <w:rsid w:val="00624F33"/>
    <w:rsid w:val="00625A0F"/>
    <w:rsid w:val="00626D34"/>
    <w:rsid w:val="00750115"/>
    <w:rsid w:val="007B05F4"/>
    <w:rsid w:val="007B7B1D"/>
    <w:rsid w:val="007D0AEC"/>
    <w:rsid w:val="007D7CB5"/>
    <w:rsid w:val="007E7B23"/>
    <w:rsid w:val="00851AC3"/>
    <w:rsid w:val="00857F44"/>
    <w:rsid w:val="00871353"/>
    <w:rsid w:val="008A4783"/>
    <w:rsid w:val="008F3D66"/>
    <w:rsid w:val="009024D3"/>
    <w:rsid w:val="00912570"/>
    <w:rsid w:val="00922240"/>
    <w:rsid w:val="00942BCB"/>
    <w:rsid w:val="009C02BF"/>
    <w:rsid w:val="00A356C9"/>
    <w:rsid w:val="00A53A57"/>
    <w:rsid w:val="00A776C4"/>
    <w:rsid w:val="00AE3462"/>
    <w:rsid w:val="00B61130"/>
    <w:rsid w:val="00B62635"/>
    <w:rsid w:val="00C03B83"/>
    <w:rsid w:val="00D14864"/>
    <w:rsid w:val="00D3788D"/>
    <w:rsid w:val="00D4155B"/>
    <w:rsid w:val="00DB5DFE"/>
    <w:rsid w:val="00E2634F"/>
    <w:rsid w:val="00E555C4"/>
    <w:rsid w:val="00F85B00"/>
    <w:rsid w:val="00FC1B9A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D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02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024D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2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9024D3"/>
    <w:pPr>
      <w:ind w:firstLine="54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9024D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5">
    <w:name w:val="Title"/>
    <w:basedOn w:val="a"/>
    <w:link w:val="a6"/>
    <w:qFormat/>
    <w:rsid w:val="009024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0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9024D3"/>
    <w:pPr>
      <w:spacing w:after="120"/>
    </w:pPr>
  </w:style>
  <w:style w:type="character" w:customStyle="1" w:styleId="a8">
    <w:name w:val="Основной текст Знак"/>
    <w:basedOn w:val="a0"/>
    <w:link w:val="a7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024D3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9024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024D3"/>
    <w:pPr>
      <w:tabs>
        <w:tab w:val="right" w:leader="dot" w:pos="9345"/>
      </w:tabs>
      <w:spacing w:after="120"/>
    </w:pPr>
  </w:style>
  <w:style w:type="character" w:styleId="ab">
    <w:name w:val="Strong"/>
    <w:qFormat/>
    <w:rsid w:val="009024D3"/>
    <w:rPr>
      <w:b/>
      <w:bCs/>
    </w:rPr>
  </w:style>
  <w:style w:type="paragraph" w:styleId="ac">
    <w:name w:val="header"/>
    <w:basedOn w:val="a"/>
    <w:link w:val="ad"/>
    <w:uiPriority w:val="99"/>
    <w:rsid w:val="00902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02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9024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"/>
    <w:link w:val="13"/>
    <w:qFormat/>
    <w:rsid w:val="009024D3"/>
    <w:pPr>
      <w:jc w:val="center"/>
    </w:pPr>
    <w:rPr>
      <w:b/>
    </w:rPr>
  </w:style>
  <w:style w:type="character" w:customStyle="1" w:styleId="13">
    <w:name w:val="Заголовок раб 1 Знак"/>
    <w:link w:val="12"/>
    <w:rsid w:val="009024D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Normal (Web)"/>
    <w:basedOn w:val="a"/>
    <w:rsid w:val="009024D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0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024D3"/>
    <w:pPr>
      <w:ind w:left="240"/>
    </w:pPr>
  </w:style>
  <w:style w:type="paragraph" w:styleId="af2">
    <w:name w:val="Document Map"/>
    <w:basedOn w:val="a"/>
    <w:link w:val="af3"/>
    <w:rsid w:val="009024D3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024D3"/>
    <w:rPr>
      <w:rFonts w:ascii="Tahoma" w:eastAsia="Times New Roman" w:hAnsi="Tahoma" w:cs="Times New Roman"/>
      <w:sz w:val="16"/>
      <w:szCs w:val="16"/>
    </w:rPr>
  </w:style>
  <w:style w:type="character" w:styleId="af4">
    <w:name w:val="FollowedHyperlink"/>
    <w:rsid w:val="009024D3"/>
    <w:rPr>
      <w:color w:val="800080"/>
      <w:u w:val="single"/>
    </w:rPr>
  </w:style>
  <w:style w:type="character" w:styleId="af5">
    <w:name w:val="Subtle Emphasis"/>
    <w:uiPriority w:val="19"/>
    <w:qFormat/>
    <w:rsid w:val="009024D3"/>
    <w:rPr>
      <w:i/>
      <w:iCs/>
      <w:color w:val="808080"/>
    </w:rPr>
  </w:style>
  <w:style w:type="paragraph" w:styleId="af6">
    <w:name w:val="Subtitle"/>
    <w:basedOn w:val="a"/>
    <w:next w:val="a"/>
    <w:link w:val="af7"/>
    <w:qFormat/>
    <w:rsid w:val="009024D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9024D3"/>
    <w:rPr>
      <w:rFonts w:ascii="Cambria" w:eastAsia="Times New Roman" w:hAnsi="Cambria" w:cs="Times New Roman"/>
      <w:sz w:val="24"/>
      <w:szCs w:val="24"/>
    </w:rPr>
  </w:style>
  <w:style w:type="paragraph" w:styleId="af8">
    <w:name w:val="Balloon Text"/>
    <w:basedOn w:val="a"/>
    <w:link w:val="af9"/>
    <w:rsid w:val="009024D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024D3"/>
    <w:rPr>
      <w:rFonts w:ascii="Tahoma" w:eastAsia="Times New Roman" w:hAnsi="Tahoma" w:cs="Times New Roman"/>
      <w:sz w:val="16"/>
      <w:szCs w:val="16"/>
    </w:rPr>
  </w:style>
  <w:style w:type="table" w:styleId="afa">
    <w:name w:val="Table Grid"/>
    <w:basedOn w:val="a1"/>
    <w:rsid w:val="009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02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2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variable">
    <w:name w:val="variable"/>
    <w:basedOn w:val="a"/>
    <w:rsid w:val="007D7C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561CD1DCFC491E151EC543821F02BBDA35A3CF41F4F3844EFE12B77FFB5B6B8C536146BC71E429n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Имущества</dc:creator>
  <cp:lastModifiedBy>Управление Муниципального Имущества</cp:lastModifiedBy>
  <cp:revision>2</cp:revision>
  <cp:lastPrinted>2018-11-30T06:04:00Z</cp:lastPrinted>
  <dcterms:created xsi:type="dcterms:W3CDTF">2019-05-20T08:06:00Z</dcterms:created>
  <dcterms:modified xsi:type="dcterms:W3CDTF">2019-05-20T08:06:00Z</dcterms:modified>
</cp:coreProperties>
</file>