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87F" w:rsidRPr="006C239C" w:rsidRDefault="001A4ABF" w:rsidP="006C239C">
      <w:pPr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6C239C">
        <w:rPr>
          <w:rFonts w:ascii="Times New Roman" w:hAnsi="Times New Roman" w:cs="Times New Roman"/>
          <w:b/>
          <w:sz w:val="60"/>
          <w:szCs w:val="60"/>
        </w:rPr>
        <w:t>Закон Республики Хакасия</w:t>
      </w:r>
    </w:p>
    <w:p w:rsidR="00A7687F" w:rsidRDefault="00A7687F" w:rsidP="00A768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3BC" w:rsidRDefault="007911FA" w:rsidP="00AC39C3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56B">
        <w:rPr>
          <w:rFonts w:ascii="Times New Roman" w:hAnsi="Times New Roman" w:cs="Times New Roman"/>
          <w:b/>
          <w:sz w:val="28"/>
          <w:szCs w:val="28"/>
        </w:rPr>
        <w:t>О</w:t>
      </w:r>
      <w:r w:rsidR="00DE0444">
        <w:rPr>
          <w:rFonts w:ascii="Times New Roman" w:hAnsi="Times New Roman" w:cs="Times New Roman"/>
          <w:b/>
          <w:sz w:val="28"/>
          <w:szCs w:val="28"/>
        </w:rPr>
        <w:t xml:space="preserve"> ПРОВЕДЕНИИ</w:t>
      </w:r>
      <w:r w:rsidR="001A4A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6146" w:rsidRPr="00E06146">
        <w:rPr>
          <w:rFonts w:ascii="Times New Roman" w:hAnsi="Times New Roman" w:cs="Times New Roman"/>
          <w:b/>
          <w:sz w:val="28"/>
          <w:szCs w:val="28"/>
        </w:rPr>
        <w:t>О</w:t>
      </w:r>
      <w:r w:rsidR="00E06146">
        <w:rPr>
          <w:rFonts w:ascii="Times New Roman" w:hAnsi="Times New Roman" w:cs="Times New Roman"/>
          <w:b/>
          <w:sz w:val="28"/>
          <w:szCs w:val="28"/>
        </w:rPr>
        <w:t>ЦЕНК</w:t>
      </w:r>
      <w:r w:rsidR="00DE0444">
        <w:rPr>
          <w:rFonts w:ascii="Times New Roman" w:hAnsi="Times New Roman" w:cs="Times New Roman"/>
          <w:b/>
          <w:sz w:val="28"/>
          <w:szCs w:val="28"/>
        </w:rPr>
        <w:t>И</w:t>
      </w:r>
      <w:r w:rsidR="00E06146">
        <w:rPr>
          <w:rFonts w:ascii="Times New Roman" w:hAnsi="Times New Roman" w:cs="Times New Roman"/>
          <w:b/>
          <w:sz w:val="28"/>
          <w:szCs w:val="28"/>
        </w:rPr>
        <w:t xml:space="preserve"> РЕГУЛИРУЮЩЕГО ВОЗДЕЙСТВИЯ</w:t>
      </w:r>
    </w:p>
    <w:p w:rsidR="00DE0444" w:rsidRDefault="00E06146" w:rsidP="00AC39C3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146">
        <w:rPr>
          <w:rFonts w:ascii="Times New Roman" w:hAnsi="Times New Roman" w:cs="Times New Roman"/>
          <w:b/>
          <w:sz w:val="28"/>
          <w:szCs w:val="28"/>
        </w:rPr>
        <w:t xml:space="preserve">ПРОЕКТОВ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E06146">
        <w:rPr>
          <w:rFonts w:ascii="Times New Roman" w:hAnsi="Times New Roman" w:cs="Times New Roman"/>
          <w:b/>
          <w:sz w:val="28"/>
          <w:szCs w:val="28"/>
        </w:rPr>
        <w:t xml:space="preserve">УНИЦИПАЛЬНЫХ НОРМАТИВНЫХ ПРАВОВЫХ </w:t>
      </w:r>
    </w:p>
    <w:p w:rsidR="00DE0444" w:rsidRDefault="00E06146" w:rsidP="00AC39C3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146">
        <w:rPr>
          <w:rFonts w:ascii="Times New Roman" w:hAnsi="Times New Roman" w:cs="Times New Roman"/>
          <w:b/>
          <w:sz w:val="28"/>
          <w:szCs w:val="28"/>
        </w:rPr>
        <w:t>АКТОВ</w:t>
      </w:r>
      <w:r w:rsidR="001A4A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6146">
        <w:rPr>
          <w:rFonts w:ascii="Times New Roman" w:hAnsi="Times New Roman" w:cs="Times New Roman"/>
          <w:b/>
          <w:sz w:val="28"/>
          <w:szCs w:val="28"/>
        </w:rPr>
        <w:t>И</w:t>
      </w:r>
      <w:r w:rsidR="001A4A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6146">
        <w:rPr>
          <w:rFonts w:ascii="Times New Roman" w:hAnsi="Times New Roman" w:cs="Times New Roman"/>
          <w:b/>
          <w:sz w:val="28"/>
          <w:szCs w:val="28"/>
        </w:rPr>
        <w:t>ЭКСПЕРТИЗ</w:t>
      </w:r>
      <w:r w:rsidR="004A3EA5">
        <w:rPr>
          <w:rFonts w:ascii="Times New Roman" w:hAnsi="Times New Roman" w:cs="Times New Roman"/>
          <w:b/>
          <w:sz w:val="28"/>
          <w:szCs w:val="28"/>
        </w:rPr>
        <w:t>Ы</w:t>
      </w:r>
      <w:r w:rsidRPr="00E0614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E06146">
        <w:rPr>
          <w:rFonts w:ascii="Times New Roman" w:hAnsi="Times New Roman" w:cs="Times New Roman"/>
          <w:b/>
          <w:sz w:val="28"/>
          <w:szCs w:val="28"/>
        </w:rPr>
        <w:t xml:space="preserve">МУНИЦИПАЛЬНЫХ НОРМАТИВНЫХ </w:t>
      </w:r>
    </w:p>
    <w:p w:rsidR="00DE0444" w:rsidRDefault="00E06146" w:rsidP="00AC39C3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146">
        <w:rPr>
          <w:rFonts w:ascii="Times New Roman" w:hAnsi="Times New Roman" w:cs="Times New Roman"/>
          <w:b/>
          <w:sz w:val="28"/>
          <w:szCs w:val="28"/>
        </w:rPr>
        <w:t>ПРАВОВЫХ АКТОВ,</w:t>
      </w:r>
      <w:r w:rsidR="001A4A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6146">
        <w:rPr>
          <w:rFonts w:ascii="Times New Roman" w:hAnsi="Times New Roman" w:cs="Times New Roman"/>
          <w:b/>
          <w:sz w:val="28"/>
          <w:szCs w:val="28"/>
        </w:rPr>
        <w:t xml:space="preserve">ЗАТРАГИВАЮЩИХ ВОПРОСЫ </w:t>
      </w:r>
    </w:p>
    <w:p w:rsidR="00DE0444" w:rsidRDefault="00E06146" w:rsidP="00AC39C3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146">
        <w:rPr>
          <w:rFonts w:ascii="Times New Roman" w:hAnsi="Times New Roman" w:cs="Times New Roman"/>
          <w:b/>
          <w:sz w:val="28"/>
          <w:szCs w:val="28"/>
        </w:rPr>
        <w:t>ОСУЩЕСТВЛЕНИЯ ПРЕДПРИНИМАТЕЛЬСКОЙ</w:t>
      </w:r>
    </w:p>
    <w:p w:rsidR="007911FA" w:rsidRPr="00D6756B" w:rsidRDefault="00E06146" w:rsidP="00AC39C3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146">
        <w:rPr>
          <w:rFonts w:ascii="Times New Roman" w:hAnsi="Times New Roman" w:cs="Times New Roman"/>
          <w:b/>
          <w:sz w:val="28"/>
          <w:szCs w:val="28"/>
        </w:rPr>
        <w:t>И ИНВЕСТИЦИОННОЙ ДЕЯТЕЛЬНОСТИ</w:t>
      </w:r>
    </w:p>
    <w:p w:rsidR="00E12936" w:rsidRPr="00D6756B" w:rsidRDefault="00E12936" w:rsidP="00AC39C3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1AB" w:rsidRPr="00D6756B" w:rsidRDefault="00E12936" w:rsidP="00AC39C3">
      <w:pPr>
        <w:spacing w:after="0" w:line="21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756B">
        <w:rPr>
          <w:rFonts w:ascii="Times New Roman" w:hAnsi="Times New Roman" w:cs="Times New Roman"/>
          <w:sz w:val="28"/>
          <w:szCs w:val="28"/>
        </w:rPr>
        <w:t xml:space="preserve">Принят Верховным Советом Республики Хакасия </w:t>
      </w:r>
      <w:r w:rsidR="00A7687F">
        <w:rPr>
          <w:rFonts w:ascii="Times New Roman" w:hAnsi="Times New Roman" w:cs="Times New Roman"/>
          <w:sz w:val="28"/>
          <w:szCs w:val="28"/>
        </w:rPr>
        <w:t>29октября</w:t>
      </w:r>
      <w:r w:rsidRPr="00D6756B">
        <w:rPr>
          <w:rFonts w:ascii="Times New Roman" w:hAnsi="Times New Roman" w:cs="Times New Roman"/>
          <w:sz w:val="28"/>
          <w:szCs w:val="28"/>
        </w:rPr>
        <w:t xml:space="preserve"> 201</w:t>
      </w:r>
      <w:r w:rsidR="00E06146">
        <w:rPr>
          <w:rFonts w:ascii="Times New Roman" w:hAnsi="Times New Roman" w:cs="Times New Roman"/>
          <w:sz w:val="28"/>
          <w:szCs w:val="28"/>
        </w:rPr>
        <w:t>4</w:t>
      </w:r>
      <w:r w:rsidRPr="00D6756B">
        <w:rPr>
          <w:rFonts w:ascii="Times New Roman" w:hAnsi="Times New Roman" w:cs="Times New Roman"/>
          <w:sz w:val="28"/>
          <w:szCs w:val="28"/>
        </w:rPr>
        <w:t xml:space="preserve"> г</w:t>
      </w:r>
      <w:r w:rsidR="00281D29">
        <w:rPr>
          <w:rFonts w:ascii="Times New Roman" w:hAnsi="Times New Roman" w:cs="Times New Roman"/>
          <w:sz w:val="28"/>
          <w:szCs w:val="28"/>
        </w:rPr>
        <w:t>ода</w:t>
      </w:r>
    </w:p>
    <w:p w:rsidR="0000249B" w:rsidRPr="00DE0444" w:rsidRDefault="0000249B" w:rsidP="00AC39C3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E0444" w:rsidRDefault="007246D7" w:rsidP="00AC39C3">
      <w:pPr>
        <w:tabs>
          <w:tab w:val="left" w:pos="993"/>
        </w:tabs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37F1D">
        <w:rPr>
          <w:rFonts w:ascii="Times New Roman" w:hAnsi="Times New Roman" w:cs="Times New Roman"/>
          <w:b/>
          <w:sz w:val="28"/>
          <w:szCs w:val="28"/>
        </w:rPr>
        <w:t>Статья 1</w:t>
      </w:r>
      <w:r w:rsidR="008F2FA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E0444">
        <w:rPr>
          <w:rFonts w:ascii="Times New Roman" w:hAnsi="Times New Roman" w:cs="Times New Roman"/>
          <w:b/>
          <w:sz w:val="28"/>
          <w:szCs w:val="28"/>
        </w:rPr>
        <w:t>Основы проведения о</w:t>
      </w:r>
      <w:r w:rsidR="001F32C7" w:rsidRPr="001F32C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ценк</w:t>
      </w:r>
      <w:r w:rsidR="00DE044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</w:t>
      </w:r>
      <w:r w:rsidR="001F32C7" w:rsidRPr="001F32C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регулирующего воздействия </w:t>
      </w:r>
    </w:p>
    <w:p w:rsidR="00DE0444" w:rsidRPr="00DE0444" w:rsidRDefault="001F32C7" w:rsidP="00AC39C3">
      <w:pPr>
        <w:tabs>
          <w:tab w:val="left" w:pos="993"/>
        </w:tabs>
        <w:autoSpaceDE w:val="0"/>
        <w:autoSpaceDN w:val="0"/>
        <w:adjustRightInd w:val="0"/>
        <w:spacing w:after="0" w:line="216" w:lineRule="auto"/>
        <w:ind w:firstLine="1843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E044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проектов муниципальных нормативных правовых актов,</w:t>
      </w:r>
    </w:p>
    <w:p w:rsidR="00DE0444" w:rsidRPr="00DE0444" w:rsidRDefault="001F32C7" w:rsidP="00AC39C3">
      <w:pPr>
        <w:tabs>
          <w:tab w:val="left" w:pos="993"/>
        </w:tabs>
        <w:autoSpaceDE w:val="0"/>
        <w:autoSpaceDN w:val="0"/>
        <w:adjustRightInd w:val="0"/>
        <w:spacing w:after="0" w:line="216" w:lineRule="auto"/>
        <w:ind w:firstLine="1843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E044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затрагивающих вопросы осуществления </w:t>
      </w:r>
    </w:p>
    <w:p w:rsidR="007246D7" w:rsidRPr="00DE0444" w:rsidRDefault="001F32C7" w:rsidP="00AC39C3">
      <w:pPr>
        <w:tabs>
          <w:tab w:val="left" w:pos="993"/>
        </w:tabs>
        <w:autoSpaceDE w:val="0"/>
        <w:autoSpaceDN w:val="0"/>
        <w:adjustRightInd w:val="0"/>
        <w:spacing w:after="0" w:line="216" w:lineRule="auto"/>
        <w:ind w:firstLine="18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44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предпринимательскойи инвестиционной деятельности</w:t>
      </w:r>
    </w:p>
    <w:p w:rsidR="00A6625D" w:rsidRPr="00DE0444" w:rsidRDefault="00A6625D" w:rsidP="00AC39C3">
      <w:pPr>
        <w:tabs>
          <w:tab w:val="left" w:pos="993"/>
        </w:tabs>
        <w:autoSpaceDE w:val="0"/>
        <w:autoSpaceDN w:val="0"/>
        <w:adjustRightInd w:val="0"/>
        <w:spacing w:after="0" w:line="216" w:lineRule="auto"/>
        <w:ind w:firstLine="198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213E1" w:rsidRPr="00DE0444" w:rsidRDefault="002213E1" w:rsidP="00AC39C3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04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Оценка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проводится органами местного самоуправления муниципальных образований Республики Хакасия в целях, указанных в абзаце втором </w:t>
      </w:r>
      <w:hyperlink r:id="rId8" w:history="1">
        <w:r w:rsidRPr="00DE044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части 3 статьи 46</w:t>
        </w:r>
      </w:hyperlink>
      <w:r w:rsidRPr="00DE04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Pr="00DE0444">
        <w:rPr>
          <w:rFonts w:ascii="Times New Roman" w:hAnsi="Times New Roman" w:cs="Times New Roman"/>
          <w:sz w:val="28"/>
          <w:szCs w:val="28"/>
        </w:rPr>
        <w:t>от 06</w:t>
      </w:r>
      <w:r w:rsidR="00DE0444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AC39C3">
        <w:rPr>
          <w:rFonts w:ascii="Times New Roman" w:hAnsi="Times New Roman" w:cs="Times New Roman"/>
          <w:spacing w:val="-2"/>
          <w:sz w:val="28"/>
          <w:szCs w:val="28"/>
        </w:rPr>
        <w:t xml:space="preserve">2003 </w:t>
      </w:r>
      <w:r w:rsidR="00DE0444" w:rsidRPr="00AC39C3">
        <w:rPr>
          <w:rFonts w:ascii="Times New Roman" w:hAnsi="Times New Roman" w:cs="Times New Roman"/>
          <w:spacing w:val="-2"/>
          <w:sz w:val="28"/>
          <w:szCs w:val="28"/>
        </w:rPr>
        <w:t xml:space="preserve">года </w:t>
      </w:r>
      <w:r w:rsidRPr="00AC39C3">
        <w:rPr>
          <w:rFonts w:ascii="Times New Roman" w:hAnsi="Times New Roman" w:cs="Times New Roman"/>
          <w:spacing w:val="-2"/>
          <w:sz w:val="28"/>
          <w:szCs w:val="28"/>
        </w:rPr>
        <w:t>№ 131-ФЗ</w:t>
      </w:r>
      <w:r w:rsidRPr="00AC39C3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 «Об общих принципах организации местного самоуправления в Российской Федерации»</w:t>
      </w:r>
      <w:r w:rsidR="00181EB0" w:rsidRPr="00AC39C3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 (далее – Федеральный закон</w:t>
      </w:r>
      <w:r w:rsidR="00AC39C3" w:rsidRPr="00AC39C3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«Об общих </w:t>
      </w:r>
      <w:r w:rsidR="00AC39C3" w:rsidRPr="00DE0444">
        <w:rPr>
          <w:rFonts w:ascii="Times New Roman" w:eastAsia="Calibri" w:hAnsi="Times New Roman" w:cs="Times New Roman"/>
          <w:sz w:val="28"/>
          <w:szCs w:val="28"/>
          <w:lang w:eastAsia="en-US"/>
        </w:rPr>
        <w:t>принципах организации местного самоуправления вРоссийской Федерации»</w:t>
      </w:r>
      <w:r w:rsidR="00181EB0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DE0444">
        <w:rPr>
          <w:rFonts w:ascii="Times New Roman" w:eastAsia="Calibri" w:hAnsi="Times New Roman" w:cs="Times New Roman"/>
          <w:sz w:val="28"/>
          <w:szCs w:val="28"/>
          <w:lang w:eastAsia="en-US"/>
        </w:rPr>
        <w:t>, и в порядке, опреде</w:t>
      </w:r>
      <w:r w:rsidR="00181EB0">
        <w:rPr>
          <w:rFonts w:ascii="Times New Roman" w:eastAsia="Calibri" w:hAnsi="Times New Roman" w:cs="Times New Roman"/>
          <w:sz w:val="28"/>
          <w:szCs w:val="28"/>
          <w:lang w:eastAsia="en-US"/>
        </w:rPr>
        <w:t>лё</w:t>
      </w:r>
      <w:r w:rsidRPr="00DE04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нном </w:t>
      </w:r>
      <w:r w:rsidR="002443AD" w:rsidRPr="00DE0444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муниципальным нормативным правовым актом</w:t>
      </w:r>
      <w:r w:rsidR="00181EB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213E1" w:rsidRPr="00DE0444" w:rsidRDefault="002213E1" w:rsidP="00AC39C3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0444">
        <w:rPr>
          <w:rFonts w:ascii="Times New Roman" w:eastAsia="Calibri" w:hAnsi="Times New Roman" w:cs="Times New Roman"/>
          <w:sz w:val="28"/>
          <w:szCs w:val="28"/>
          <w:lang w:eastAsia="en-US"/>
        </w:rPr>
        <w:t>2. Определ</w:t>
      </w:r>
      <w:r w:rsidR="00181EB0"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="0054035E" w:rsidRPr="00DE0444">
        <w:rPr>
          <w:rFonts w:ascii="Times New Roman" w:eastAsia="Calibri" w:hAnsi="Times New Roman" w:cs="Times New Roman"/>
          <w:sz w:val="28"/>
          <w:szCs w:val="28"/>
          <w:lang w:eastAsia="en-US"/>
        </w:rPr>
        <w:t>нный</w:t>
      </w:r>
      <w:r w:rsidR="002443AD" w:rsidRPr="00DE04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муниципальным нормативным правовым актом </w:t>
      </w:r>
      <w:r w:rsidRPr="00DE0444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должен предусматривать:</w:t>
      </w:r>
    </w:p>
    <w:p w:rsidR="0099559A" w:rsidRPr="0099559A" w:rsidRDefault="0099559A" w:rsidP="00AC39C3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9559A">
        <w:rPr>
          <w:rFonts w:ascii="Times New Roman" w:eastAsia="Times New Roman" w:hAnsi="Times New Roman" w:cs="Times New Roman"/>
          <w:sz w:val="28"/>
          <w:szCs w:val="28"/>
          <w:lang w:eastAsia="en-US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проведение </w:t>
      </w:r>
      <w:r w:rsidRPr="0099559A">
        <w:rPr>
          <w:rFonts w:ascii="Times New Roman" w:eastAsia="Times New Roman" w:hAnsi="Times New Roman" w:cs="Times New Roman"/>
          <w:sz w:val="28"/>
          <w:szCs w:val="28"/>
          <w:lang w:eastAsia="en-US"/>
        </w:rPr>
        <w:t>публичного обсуждения проекта муниципального нормативного правового акта, затрагивающего вопросы осуществления предпринимательской и инвестиционной деятельности, включая подготовку отчёта о публичном обсуждении;</w:t>
      </w:r>
    </w:p>
    <w:p w:rsidR="0099559A" w:rsidRPr="0099559A" w:rsidRDefault="0099559A" w:rsidP="00AC39C3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9559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2) составление отчёта о проведении оценки регулирующего воздействия проекта муниципального нормативного правового акта, затрагивающего </w:t>
      </w:r>
      <w:r w:rsidRPr="0099559A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>вопросы осуществления предпринимательской и инвестиционной деятельности;</w:t>
      </w:r>
    </w:p>
    <w:p w:rsidR="0099559A" w:rsidRPr="00A7687F" w:rsidRDefault="0099559A" w:rsidP="00AC39C3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</w:pPr>
      <w:r w:rsidRPr="00A7687F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>3) подготовку уполномоченным органом местного самоуправления муниципального образования Республики Хакасия (далее – уполномоченный орган местн</w:t>
      </w:r>
      <w:r w:rsidR="00A7687F" w:rsidRPr="00A7687F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ого самоуправления) заключения </w:t>
      </w:r>
      <w:r w:rsidRPr="00A7687F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>об оценке регулирующего воздействия проекта муниципального нормативного правового акта, затрагивающего вопросы осуществления предпринимательской и инвестиционной деятельности.</w:t>
      </w:r>
    </w:p>
    <w:p w:rsidR="002213E1" w:rsidRPr="00DE0444" w:rsidRDefault="002213E1" w:rsidP="00AC39C3">
      <w:pPr>
        <w:widowControl w:val="0"/>
        <w:autoSpaceDE w:val="0"/>
        <w:autoSpaceDN w:val="0"/>
        <w:adjustRightInd w:val="0"/>
        <w:spacing w:after="0" w:line="221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0444">
        <w:rPr>
          <w:rFonts w:ascii="Times New Roman" w:eastAsia="Calibri" w:hAnsi="Times New Roman" w:cs="Times New Roman"/>
          <w:sz w:val="28"/>
          <w:szCs w:val="28"/>
          <w:lang w:eastAsia="en-US"/>
        </w:rPr>
        <w:t>3. В заключении уполномоченного органа местного самоуправления об оценке регулирующего воздействия проекта муниципального нормативного правового акта, затрагивающего вопросы осуществления предпринимательской и инвестиционной деятельности, должны содержаться выводы о наличии (отсутствии) в 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</w:t>
      </w:r>
      <w:r w:rsidRPr="00DE044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ствующих возникновению необоснованных расходов субъектов предпринимательской и инвестиционной деятельности и бюджета муниципального образования Республики Хакасия.</w:t>
      </w:r>
    </w:p>
    <w:p w:rsidR="002213E1" w:rsidRPr="00DE0444" w:rsidRDefault="002213E1" w:rsidP="00AC39C3">
      <w:pPr>
        <w:widowControl w:val="0"/>
        <w:autoSpaceDE w:val="0"/>
        <w:autoSpaceDN w:val="0"/>
        <w:adjustRightInd w:val="0"/>
        <w:spacing w:after="0" w:line="221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0444">
        <w:rPr>
          <w:rFonts w:ascii="Times New Roman" w:eastAsia="Calibri" w:hAnsi="Times New Roman" w:cs="Times New Roman"/>
          <w:sz w:val="28"/>
          <w:szCs w:val="28"/>
          <w:lang w:eastAsia="en-US"/>
        </w:rPr>
        <w:t>4. Разногласия, возникающие по результатам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разрешаются в порядке, определ</w:t>
      </w:r>
      <w:r w:rsidR="00181EB0"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Pr="00DE04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нном </w:t>
      </w:r>
      <w:r w:rsidR="002443AD" w:rsidRPr="00DE0444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муниципальным нормативным правовым актом</w:t>
      </w:r>
      <w:r w:rsidRPr="00DE044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213E1" w:rsidRPr="00DE0444" w:rsidRDefault="00A7687F" w:rsidP="00AC39C3">
      <w:pPr>
        <w:widowControl w:val="0"/>
        <w:autoSpaceDE w:val="0"/>
        <w:autoSpaceDN w:val="0"/>
        <w:adjustRightInd w:val="0"/>
        <w:spacing w:after="0" w:line="221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2213E1" w:rsidRPr="00DE0444">
        <w:rPr>
          <w:rFonts w:ascii="Times New Roman" w:eastAsia="Calibri" w:hAnsi="Times New Roman" w:cs="Times New Roman"/>
          <w:sz w:val="28"/>
          <w:szCs w:val="28"/>
          <w:lang w:eastAsia="en-US"/>
        </w:rPr>
        <w:t>. Оценка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если они содержат сведения, составляющие государственную тайну, или сведения конфиденциального характера, не проводится.</w:t>
      </w:r>
    </w:p>
    <w:p w:rsidR="00203B6D" w:rsidRPr="008149C5" w:rsidRDefault="00203B6D" w:rsidP="00AC39C3">
      <w:pPr>
        <w:widowControl w:val="0"/>
        <w:autoSpaceDE w:val="0"/>
        <w:autoSpaceDN w:val="0"/>
        <w:adjustRightInd w:val="0"/>
        <w:spacing w:after="0" w:line="221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14204B" w:rsidRPr="0014204B" w:rsidRDefault="00567DD7" w:rsidP="00AC39C3">
      <w:pPr>
        <w:widowControl w:val="0"/>
        <w:autoSpaceDE w:val="0"/>
        <w:autoSpaceDN w:val="0"/>
        <w:adjustRightInd w:val="0"/>
        <w:spacing w:after="0" w:line="221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4204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Статья 2</w:t>
      </w:r>
      <w:r w:rsidR="001F32C7" w:rsidRPr="0014204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</w:t>
      </w:r>
      <w:r w:rsidR="0014204B" w:rsidRPr="0014204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Основы проведения э</w:t>
      </w:r>
      <w:r w:rsidR="001F32C7" w:rsidRPr="0014204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кспертиз</w:t>
      </w:r>
      <w:r w:rsidR="0014204B" w:rsidRPr="0014204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ы</w:t>
      </w:r>
      <w:r w:rsidR="001F32C7" w:rsidRPr="0014204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муниципальных</w:t>
      </w:r>
    </w:p>
    <w:p w:rsidR="0014204B" w:rsidRPr="0014204B" w:rsidRDefault="001F32C7" w:rsidP="00AC39C3">
      <w:pPr>
        <w:widowControl w:val="0"/>
        <w:autoSpaceDE w:val="0"/>
        <w:autoSpaceDN w:val="0"/>
        <w:adjustRightInd w:val="0"/>
        <w:spacing w:after="0" w:line="221" w:lineRule="auto"/>
        <w:ind w:firstLine="180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4204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нормативных правовых актов, </w:t>
      </w:r>
    </w:p>
    <w:p w:rsidR="0014204B" w:rsidRPr="0014204B" w:rsidRDefault="001F32C7" w:rsidP="00AC39C3">
      <w:pPr>
        <w:widowControl w:val="0"/>
        <w:autoSpaceDE w:val="0"/>
        <w:autoSpaceDN w:val="0"/>
        <w:adjustRightInd w:val="0"/>
        <w:spacing w:after="0" w:line="221" w:lineRule="auto"/>
        <w:ind w:firstLine="180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4204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затрагивающих вопросы осуществления </w:t>
      </w:r>
    </w:p>
    <w:p w:rsidR="002213E1" w:rsidRPr="0014204B" w:rsidRDefault="001F32C7" w:rsidP="00AC39C3">
      <w:pPr>
        <w:widowControl w:val="0"/>
        <w:autoSpaceDE w:val="0"/>
        <w:autoSpaceDN w:val="0"/>
        <w:adjustRightInd w:val="0"/>
        <w:spacing w:after="0" w:line="221" w:lineRule="auto"/>
        <w:ind w:firstLine="180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4204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предпринимательской и инвестиционной деятельности</w:t>
      </w:r>
    </w:p>
    <w:p w:rsidR="002213E1" w:rsidRPr="008149C5" w:rsidRDefault="002213E1" w:rsidP="00AC39C3">
      <w:pPr>
        <w:widowControl w:val="0"/>
        <w:autoSpaceDE w:val="0"/>
        <w:autoSpaceDN w:val="0"/>
        <w:adjustRightInd w:val="0"/>
        <w:spacing w:after="0" w:line="221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2213E1" w:rsidRPr="00DE0444" w:rsidRDefault="002213E1" w:rsidP="00AC39C3">
      <w:pPr>
        <w:autoSpaceDE w:val="0"/>
        <w:autoSpaceDN w:val="0"/>
        <w:adjustRightInd w:val="0"/>
        <w:spacing w:after="0" w:line="221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04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Экспертиза муниципальных нормативных правовых актов, затрагивающих вопросы осуществления предпринимательской и инвестиционной деятельности, проводится уполномоченным органом местного самоуправления в </w:t>
      </w:r>
      <w:r w:rsidRPr="0014204B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соответствии с утверждаемым им планом в целях, указанных в </w:t>
      </w:r>
      <w:hyperlink r:id="rId9" w:history="1">
        <w:r w:rsidRPr="0014204B">
          <w:rPr>
            <w:rFonts w:ascii="Times New Roman" w:eastAsia="Calibri" w:hAnsi="Times New Roman" w:cs="Times New Roman"/>
            <w:spacing w:val="-4"/>
            <w:sz w:val="28"/>
            <w:szCs w:val="28"/>
            <w:lang w:eastAsia="en-US"/>
          </w:rPr>
          <w:t>части 6 статьи 7</w:t>
        </w:r>
      </w:hyperlink>
      <w:r w:rsidRPr="00DE04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</w:t>
      </w:r>
      <w:r w:rsidR="00AC39C3" w:rsidRPr="00DE0444">
        <w:rPr>
          <w:rFonts w:ascii="Times New Roman" w:eastAsia="Calibri" w:hAnsi="Times New Roman" w:cs="Times New Roman"/>
          <w:sz w:val="28"/>
          <w:szCs w:val="28"/>
          <w:lang w:eastAsia="en-US"/>
        </w:rPr>
        <w:t>«Об общих принципах организации местного самоуправления в Российской Федерации»</w:t>
      </w:r>
      <w:r w:rsidRPr="00DE0444">
        <w:rPr>
          <w:rFonts w:ascii="Times New Roman" w:eastAsia="Calibri" w:hAnsi="Times New Roman" w:cs="Times New Roman"/>
          <w:sz w:val="28"/>
          <w:szCs w:val="28"/>
          <w:lang w:eastAsia="en-US"/>
        </w:rPr>
        <w:t>, и в порядке, определ</w:t>
      </w:r>
      <w:r w:rsidR="0014204B"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="0054035E" w:rsidRPr="00DE0444">
        <w:rPr>
          <w:rFonts w:ascii="Times New Roman" w:eastAsia="Calibri" w:hAnsi="Times New Roman" w:cs="Times New Roman"/>
          <w:sz w:val="28"/>
          <w:szCs w:val="28"/>
          <w:lang w:eastAsia="en-US"/>
        </w:rPr>
        <w:t>нном</w:t>
      </w:r>
      <w:r w:rsidR="002443AD" w:rsidRPr="00DE0444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муниципальным нормативным правовым актом</w:t>
      </w:r>
      <w:r w:rsidRPr="00DE044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213E1" w:rsidRPr="00DE0444" w:rsidRDefault="002213E1" w:rsidP="00AC39C3">
      <w:pPr>
        <w:widowControl w:val="0"/>
        <w:autoSpaceDE w:val="0"/>
        <w:autoSpaceDN w:val="0"/>
        <w:adjustRightInd w:val="0"/>
        <w:spacing w:after="0" w:line="221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0444">
        <w:rPr>
          <w:rFonts w:ascii="Times New Roman" w:eastAsia="Calibri" w:hAnsi="Times New Roman" w:cs="Times New Roman"/>
          <w:sz w:val="28"/>
          <w:szCs w:val="28"/>
          <w:lang w:eastAsia="en-US"/>
        </w:rPr>
        <w:t>2. В случае</w:t>
      </w:r>
      <w:r w:rsidR="00AF7556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DE04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если по результатам проведения уполномоченным органом местного самоуправления экспертизы муниципального нормативного правового акта, затрагивающего вопросы осуществления предпринимательской и и</w:t>
      </w:r>
      <w:r w:rsidR="00AC39C3">
        <w:rPr>
          <w:rFonts w:ascii="Times New Roman" w:eastAsia="Calibri" w:hAnsi="Times New Roman" w:cs="Times New Roman"/>
          <w:sz w:val="28"/>
          <w:szCs w:val="28"/>
          <w:lang w:eastAsia="en-US"/>
        </w:rPr>
        <w:t>нвестиционной деятельности, в нё</w:t>
      </w:r>
      <w:r w:rsidRPr="00DE0444">
        <w:rPr>
          <w:rFonts w:ascii="Times New Roman" w:eastAsia="Calibri" w:hAnsi="Times New Roman" w:cs="Times New Roman"/>
          <w:sz w:val="28"/>
          <w:szCs w:val="28"/>
          <w:lang w:eastAsia="en-US"/>
        </w:rPr>
        <w:t>м выявлены положения, необоснованно затрудняющие осуществление предпринимательской и инвестиционной деятельности, уполномоченный орган местного самоуправления не позднее пяти рабочих дней со дня подписания соответствующего заключения направляет должностному лицу, подписавшему данный нормативный правовой акт, указанное заключение, подлежащее обязательному рассмотрению.</w:t>
      </w:r>
    </w:p>
    <w:p w:rsidR="002213E1" w:rsidRPr="00DE0444" w:rsidRDefault="002213E1" w:rsidP="00AC39C3">
      <w:pPr>
        <w:widowControl w:val="0"/>
        <w:autoSpaceDE w:val="0"/>
        <w:autoSpaceDN w:val="0"/>
        <w:adjustRightInd w:val="0"/>
        <w:spacing w:after="0" w:line="221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0444">
        <w:rPr>
          <w:rFonts w:ascii="Times New Roman" w:eastAsia="Calibri" w:hAnsi="Times New Roman" w:cs="Times New Roman"/>
          <w:sz w:val="28"/>
          <w:szCs w:val="28"/>
          <w:lang w:eastAsia="en-US"/>
        </w:rPr>
        <w:t>Заключение уполномоченного органа местного самоуправления должно содержать указание на положения муниципального нормативного правового акта, затрагивающего вопросы осуществления предпринимательской и инвестиционной деятельности, необоснованно затрудняющие осуществление предпринимательской и инвестиционной деятельности, а также предложения о способах устранения</w:t>
      </w:r>
      <w:r w:rsidR="00AF75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указанных положений из муниципального нормативного правового акта</w:t>
      </w:r>
      <w:r w:rsidRPr="00DE044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213E1" w:rsidRPr="00DE0444" w:rsidRDefault="002213E1" w:rsidP="00A7687F">
      <w:pPr>
        <w:widowControl w:val="0"/>
        <w:autoSpaceDE w:val="0"/>
        <w:autoSpaceDN w:val="0"/>
        <w:adjustRightInd w:val="0"/>
        <w:spacing w:after="0" w:line="221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3C72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По результатам рассмотрения заключения уполномоченного органа местного самоуправления должностное лицо, указанное в абзаце первом настоящей части, или уполномоченное им должностное лицо не позднее 10 рабочих</w:t>
      </w:r>
      <w:r w:rsidRPr="00DE04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дней со дня получения указанного заключения направляет </w:t>
      </w:r>
      <w:r w:rsidR="00AF75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Pr="00DE0444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</w:t>
      </w:r>
      <w:r w:rsidR="00AF7556">
        <w:rPr>
          <w:rFonts w:ascii="Times New Roman" w:eastAsia="Calibri" w:hAnsi="Times New Roman" w:cs="Times New Roman"/>
          <w:sz w:val="28"/>
          <w:szCs w:val="28"/>
          <w:lang w:eastAsia="en-US"/>
        </w:rPr>
        <w:t>ый</w:t>
      </w:r>
      <w:r w:rsidRPr="00DE04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 местного самоуправления мотивированный ответ о согласии с содержащимися в заключении выводами и о планируемых действиях по устранению из муниципального нормативного правового акта, затрагивающего вопросы </w:t>
      </w:r>
      <w:r w:rsidRPr="00DE044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осуществления предпринимательской и инвестиционной деятельности, положений, необоснованно затрудняющих осуществление предпринимательской и инвестиционной деятельности, либо мотивированный ответ о несогласии с содержащимися в заключении выводами.</w:t>
      </w:r>
    </w:p>
    <w:p w:rsidR="002213E1" w:rsidRPr="00AF7556" w:rsidRDefault="002213E1" w:rsidP="00A7687F">
      <w:pPr>
        <w:widowControl w:val="0"/>
        <w:autoSpaceDE w:val="0"/>
        <w:autoSpaceDN w:val="0"/>
        <w:adjustRightInd w:val="0"/>
        <w:spacing w:after="0" w:line="221" w:lineRule="auto"/>
        <w:ind w:firstLine="567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  <w:r w:rsidRPr="00AF7556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3. Разногласия, возникающие по результатам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деятельности, разрешаются в порядке, определ</w:t>
      </w:r>
      <w:r w:rsidR="00AF7556" w:rsidRPr="00AF7556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ё</w:t>
      </w:r>
      <w:r w:rsidRPr="00AF7556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нном </w:t>
      </w:r>
      <w:r w:rsidR="002443AD" w:rsidRPr="00AF7556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муниципальным нормативным правовым актом</w:t>
      </w:r>
      <w:r w:rsidRPr="00AF7556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.</w:t>
      </w:r>
    </w:p>
    <w:p w:rsidR="002213E1" w:rsidRPr="00DE0444" w:rsidRDefault="002213E1" w:rsidP="00A7687F">
      <w:pPr>
        <w:widowControl w:val="0"/>
        <w:autoSpaceDE w:val="0"/>
        <w:autoSpaceDN w:val="0"/>
        <w:adjustRightInd w:val="0"/>
        <w:spacing w:after="0" w:line="221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0444">
        <w:rPr>
          <w:rFonts w:ascii="Times New Roman" w:eastAsia="Calibri" w:hAnsi="Times New Roman" w:cs="Times New Roman"/>
          <w:sz w:val="28"/>
          <w:szCs w:val="28"/>
          <w:lang w:eastAsia="en-US"/>
        </w:rPr>
        <w:t>4. В случае</w:t>
      </w:r>
      <w:r w:rsidR="00AF7556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DE04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если по результатам проведения уполномоченным органом местного самоуправления экспертизы муниципального нормативного правового акта, затрагивающего вопросы осуществления предпринимательской и инвестиционной деятельности, в н</w:t>
      </w:r>
      <w:r w:rsidR="00AF7556"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Pr="00DE0444">
        <w:rPr>
          <w:rFonts w:ascii="Times New Roman" w:eastAsia="Calibri" w:hAnsi="Times New Roman" w:cs="Times New Roman"/>
          <w:sz w:val="28"/>
          <w:szCs w:val="28"/>
          <w:lang w:eastAsia="en-US"/>
        </w:rPr>
        <w:t>м не выявлены положения, необоснованно затрудняющие осуществление предпринимательской и инвестиционной деятельности, уполномоченный орган местного самоуправления направляет для сведения должностному лицу, подписавшему данный нормативный правовой акт, соответствующее заключение в течение пяти рабочих дней со дня подписания указанного заключения.</w:t>
      </w:r>
    </w:p>
    <w:p w:rsidR="002213E1" w:rsidRPr="00DE0444" w:rsidRDefault="002213E1" w:rsidP="00A7687F">
      <w:pPr>
        <w:widowControl w:val="0"/>
        <w:autoSpaceDE w:val="0"/>
        <w:autoSpaceDN w:val="0"/>
        <w:adjustRightInd w:val="0"/>
        <w:spacing w:after="0" w:line="221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0444">
        <w:rPr>
          <w:rFonts w:ascii="Times New Roman" w:eastAsia="Calibri" w:hAnsi="Times New Roman" w:cs="Times New Roman"/>
          <w:sz w:val="28"/>
          <w:szCs w:val="28"/>
          <w:lang w:eastAsia="en-US"/>
        </w:rPr>
        <w:t>5. Экспертиза муниципальных нормативных правовых актов, затрагивающих вопросы осуществления предпринимательской и инвестиционной деятельности и содержащих сведения, составляющие государственную тайну, или сведения конфиденциального характера, не проводится.</w:t>
      </w:r>
    </w:p>
    <w:p w:rsidR="002213E1" w:rsidRPr="00AF7556" w:rsidRDefault="002213E1" w:rsidP="00A7687F">
      <w:pPr>
        <w:widowControl w:val="0"/>
        <w:autoSpaceDE w:val="0"/>
        <w:autoSpaceDN w:val="0"/>
        <w:adjustRightInd w:val="0"/>
        <w:spacing w:after="0" w:line="221" w:lineRule="auto"/>
        <w:ind w:firstLine="567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E22738" w:rsidRPr="00DE0444" w:rsidRDefault="007246D7" w:rsidP="00A7687F">
      <w:pPr>
        <w:autoSpaceDE w:val="0"/>
        <w:autoSpaceDN w:val="0"/>
        <w:adjustRightInd w:val="0"/>
        <w:spacing w:after="0" w:line="221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E0444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567DD7" w:rsidRPr="00DE0444">
        <w:rPr>
          <w:rFonts w:ascii="Times New Roman" w:hAnsi="Times New Roman" w:cs="Times New Roman"/>
          <w:b/>
          <w:sz w:val="28"/>
          <w:szCs w:val="28"/>
        </w:rPr>
        <w:t>3</w:t>
      </w:r>
      <w:r w:rsidR="00334736" w:rsidRPr="00DE044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22738" w:rsidRPr="00DE0444">
        <w:rPr>
          <w:rFonts w:ascii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:rsidR="00A6625D" w:rsidRPr="00AF7556" w:rsidRDefault="00A6625D" w:rsidP="00A7687F">
      <w:pPr>
        <w:pStyle w:val="a3"/>
        <w:spacing w:after="0" w:line="221" w:lineRule="auto"/>
        <w:ind w:left="0"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246D7" w:rsidRPr="00DE0444" w:rsidRDefault="00B320E0" w:rsidP="00A7687F">
      <w:pPr>
        <w:pStyle w:val="a3"/>
        <w:tabs>
          <w:tab w:val="left" w:pos="993"/>
        </w:tabs>
        <w:autoSpaceDE w:val="0"/>
        <w:autoSpaceDN w:val="0"/>
        <w:adjustRightInd w:val="0"/>
        <w:spacing w:after="0" w:line="221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246D7" w:rsidRPr="00DE0444">
        <w:rPr>
          <w:rFonts w:ascii="Times New Roman" w:hAnsi="Times New Roman" w:cs="Times New Roman"/>
          <w:sz w:val="28"/>
          <w:szCs w:val="28"/>
        </w:rPr>
        <w:t>Настоящий Закон вступает в силу с</w:t>
      </w:r>
      <w:r w:rsidR="00E749B0" w:rsidRPr="00DE0444">
        <w:rPr>
          <w:rFonts w:ascii="Times New Roman" w:hAnsi="Times New Roman" w:cs="Times New Roman"/>
          <w:sz w:val="28"/>
          <w:szCs w:val="28"/>
        </w:rPr>
        <w:t xml:space="preserve"> 01 января 2015 года</w:t>
      </w:r>
      <w:r w:rsidR="007246D7" w:rsidRPr="00DE0444">
        <w:rPr>
          <w:rFonts w:ascii="Times New Roman" w:hAnsi="Times New Roman" w:cs="Times New Roman"/>
          <w:sz w:val="28"/>
          <w:szCs w:val="28"/>
        </w:rPr>
        <w:t>.</w:t>
      </w:r>
    </w:p>
    <w:p w:rsidR="00E749B0" w:rsidRPr="00B320E0" w:rsidRDefault="00E749B0" w:rsidP="00A7687F">
      <w:pPr>
        <w:tabs>
          <w:tab w:val="left" w:pos="993"/>
        </w:tabs>
        <w:autoSpaceDE w:val="0"/>
        <w:autoSpaceDN w:val="0"/>
        <w:adjustRightInd w:val="0"/>
        <w:spacing w:after="0" w:line="221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320E0">
        <w:rPr>
          <w:rFonts w:ascii="Times New Roman" w:hAnsi="Times New Roman" w:cs="Times New Roman"/>
          <w:spacing w:val="-2"/>
          <w:sz w:val="28"/>
          <w:szCs w:val="28"/>
        </w:rPr>
        <w:t>2. Положения стат</w:t>
      </w:r>
      <w:r w:rsidR="004B0A44" w:rsidRPr="00B320E0">
        <w:rPr>
          <w:rFonts w:ascii="Times New Roman" w:hAnsi="Times New Roman" w:cs="Times New Roman"/>
          <w:spacing w:val="-2"/>
          <w:sz w:val="28"/>
          <w:szCs w:val="28"/>
        </w:rPr>
        <w:t>ей</w:t>
      </w:r>
      <w:r w:rsidRPr="00B320E0">
        <w:rPr>
          <w:rFonts w:ascii="Times New Roman" w:hAnsi="Times New Roman" w:cs="Times New Roman"/>
          <w:spacing w:val="-2"/>
          <w:sz w:val="28"/>
          <w:szCs w:val="28"/>
        </w:rPr>
        <w:t xml:space="preserve"> 1</w:t>
      </w:r>
      <w:r w:rsidR="004B0A44" w:rsidRPr="00B320E0">
        <w:rPr>
          <w:rFonts w:ascii="Times New Roman" w:hAnsi="Times New Roman" w:cs="Times New Roman"/>
          <w:spacing w:val="-2"/>
          <w:sz w:val="28"/>
          <w:szCs w:val="28"/>
        </w:rPr>
        <w:t xml:space="preserve"> и 2</w:t>
      </w:r>
      <w:r w:rsidRPr="00B320E0">
        <w:rPr>
          <w:rFonts w:ascii="Times New Roman" w:hAnsi="Times New Roman" w:cs="Times New Roman"/>
          <w:spacing w:val="-2"/>
          <w:sz w:val="28"/>
          <w:szCs w:val="28"/>
        </w:rPr>
        <w:t xml:space="preserve"> настоящего Закона применяются в отношении:</w:t>
      </w:r>
    </w:p>
    <w:p w:rsidR="00E749B0" w:rsidRPr="00DE0444" w:rsidRDefault="00E749B0" w:rsidP="00A7687F">
      <w:pPr>
        <w:tabs>
          <w:tab w:val="left" w:pos="993"/>
        </w:tabs>
        <w:autoSpaceDE w:val="0"/>
        <w:autoSpaceDN w:val="0"/>
        <w:adjustRightInd w:val="0"/>
        <w:spacing w:after="0" w:line="221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444">
        <w:rPr>
          <w:rFonts w:ascii="Times New Roman" w:hAnsi="Times New Roman" w:cs="Times New Roman"/>
          <w:sz w:val="28"/>
          <w:szCs w:val="28"/>
        </w:rPr>
        <w:t xml:space="preserve">1) муниципального образования город Абакан </w:t>
      </w:r>
      <w:r w:rsidR="00A6625D" w:rsidRPr="00DE0444">
        <w:rPr>
          <w:rFonts w:ascii="Times New Roman" w:hAnsi="Times New Roman" w:cs="Times New Roman"/>
          <w:sz w:val="28"/>
          <w:szCs w:val="28"/>
        </w:rPr>
        <w:t xml:space="preserve">– </w:t>
      </w:r>
      <w:r w:rsidRPr="00DE0444">
        <w:rPr>
          <w:rFonts w:ascii="Times New Roman" w:hAnsi="Times New Roman" w:cs="Times New Roman"/>
          <w:sz w:val="28"/>
          <w:szCs w:val="28"/>
        </w:rPr>
        <w:t xml:space="preserve">с </w:t>
      </w:r>
      <w:r w:rsidR="00A6625D" w:rsidRPr="00DE0444">
        <w:rPr>
          <w:rFonts w:ascii="Times New Roman" w:hAnsi="Times New Roman" w:cs="Times New Roman"/>
          <w:sz w:val="28"/>
          <w:szCs w:val="28"/>
        </w:rPr>
        <w:t>0</w:t>
      </w:r>
      <w:r w:rsidRPr="00DE0444">
        <w:rPr>
          <w:rFonts w:ascii="Times New Roman" w:hAnsi="Times New Roman" w:cs="Times New Roman"/>
          <w:sz w:val="28"/>
          <w:szCs w:val="28"/>
        </w:rPr>
        <w:t>1 января 2015 года;</w:t>
      </w:r>
    </w:p>
    <w:p w:rsidR="00E749B0" w:rsidRPr="00DE0444" w:rsidRDefault="00E749B0" w:rsidP="00A7687F">
      <w:pPr>
        <w:tabs>
          <w:tab w:val="left" w:pos="993"/>
        </w:tabs>
        <w:autoSpaceDE w:val="0"/>
        <w:autoSpaceDN w:val="0"/>
        <w:adjustRightInd w:val="0"/>
        <w:spacing w:after="0" w:line="221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444">
        <w:rPr>
          <w:rFonts w:ascii="Times New Roman" w:hAnsi="Times New Roman" w:cs="Times New Roman"/>
          <w:sz w:val="28"/>
          <w:szCs w:val="28"/>
        </w:rPr>
        <w:t xml:space="preserve">2) муниципальных районов и городских округов Республики Хакасия (за исключением муниципального образования город Абакан) </w:t>
      </w:r>
      <w:r w:rsidR="00A6625D" w:rsidRPr="00DE0444">
        <w:rPr>
          <w:rFonts w:ascii="Times New Roman" w:hAnsi="Times New Roman" w:cs="Times New Roman"/>
          <w:sz w:val="28"/>
          <w:szCs w:val="28"/>
        </w:rPr>
        <w:t>–</w:t>
      </w:r>
      <w:r w:rsidRPr="00DE0444">
        <w:rPr>
          <w:rFonts w:ascii="Times New Roman" w:hAnsi="Times New Roman" w:cs="Times New Roman"/>
          <w:sz w:val="28"/>
          <w:szCs w:val="28"/>
        </w:rPr>
        <w:t xml:space="preserve"> с </w:t>
      </w:r>
      <w:r w:rsidR="00A6625D" w:rsidRPr="00DE0444">
        <w:rPr>
          <w:rFonts w:ascii="Times New Roman" w:hAnsi="Times New Roman" w:cs="Times New Roman"/>
          <w:sz w:val="28"/>
          <w:szCs w:val="28"/>
        </w:rPr>
        <w:t>0</w:t>
      </w:r>
      <w:r w:rsidRPr="00DE0444">
        <w:rPr>
          <w:rFonts w:ascii="Times New Roman" w:hAnsi="Times New Roman" w:cs="Times New Roman"/>
          <w:sz w:val="28"/>
          <w:szCs w:val="28"/>
        </w:rPr>
        <w:t>1 января 2016 года;</w:t>
      </w:r>
    </w:p>
    <w:p w:rsidR="00E749B0" w:rsidRPr="00DE0444" w:rsidRDefault="00E749B0" w:rsidP="00A7687F">
      <w:pPr>
        <w:tabs>
          <w:tab w:val="left" w:pos="993"/>
        </w:tabs>
        <w:autoSpaceDE w:val="0"/>
        <w:autoSpaceDN w:val="0"/>
        <w:adjustRightInd w:val="0"/>
        <w:spacing w:after="0" w:line="221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444">
        <w:rPr>
          <w:rFonts w:ascii="Times New Roman" w:hAnsi="Times New Roman" w:cs="Times New Roman"/>
          <w:sz w:val="28"/>
          <w:szCs w:val="28"/>
        </w:rPr>
        <w:t xml:space="preserve">3) иных муниципальных образований Республики Хакасия </w:t>
      </w:r>
      <w:r w:rsidR="00A6625D" w:rsidRPr="00DE0444">
        <w:rPr>
          <w:rFonts w:ascii="Times New Roman" w:hAnsi="Times New Roman" w:cs="Times New Roman"/>
          <w:sz w:val="28"/>
          <w:szCs w:val="28"/>
        </w:rPr>
        <w:t>–</w:t>
      </w:r>
      <w:r w:rsidRPr="00DE0444">
        <w:rPr>
          <w:rFonts w:ascii="Times New Roman" w:hAnsi="Times New Roman" w:cs="Times New Roman"/>
          <w:sz w:val="28"/>
          <w:szCs w:val="28"/>
        </w:rPr>
        <w:t xml:space="preserve"> с </w:t>
      </w:r>
      <w:r w:rsidR="00A6625D" w:rsidRPr="00DE0444">
        <w:rPr>
          <w:rFonts w:ascii="Times New Roman" w:hAnsi="Times New Roman" w:cs="Times New Roman"/>
          <w:sz w:val="28"/>
          <w:szCs w:val="28"/>
        </w:rPr>
        <w:t>0</w:t>
      </w:r>
      <w:r w:rsidRPr="00DE0444">
        <w:rPr>
          <w:rFonts w:ascii="Times New Roman" w:hAnsi="Times New Roman" w:cs="Times New Roman"/>
          <w:sz w:val="28"/>
          <w:szCs w:val="28"/>
        </w:rPr>
        <w:t>1 января 2017 года.</w:t>
      </w:r>
    </w:p>
    <w:p w:rsidR="002A4D9B" w:rsidRDefault="002A4D9B" w:rsidP="00A7687F">
      <w:pPr>
        <w:autoSpaceDE w:val="0"/>
        <w:autoSpaceDN w:val="0"/>
        <w:adjustRightInd w:val="0"/>
        <w:spacing w:after="0"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87F" w:rsidRDefault="00A7687F" w:rsidP="00A7687F">
      <w:pPr>
        <w:autoSpaceDE w:val="0"/>
        <w:autoSpaceDN w:val="0"/>
        <w:adjustRightInd w:val="0"/>
        <w:spacing w:after="0"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87F" w:rsidRDefault="00A7687F" w:rsidP="00A7687F">
      <w:pPr>
        <w:autoSpaceDE w:val="0"/>
        <w:autoSpaceDN w:val="0"/>
        <w:adjustRightInd w:val="0"/>
        <w:spacing w:after="0"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25D" w:rsidRDefault="003B3F9A" w:rsidP="00A7687F">
      <w:pPr>
        <w:pStyle w:val="a3"/>
        <w:spacing w:after="0" w:line="221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Республики Хакасия </w:t>
      </w:r>
      <w:r w:rsidR="00A6625D">
        <w:rPr>
          <w:rFonts w:ascii="Times New Roman" w:hAnsi="Times New Roman" w:cs="Times New Roman"/>
          <w:sz w:val="28"/>
          <w:szCs w:val="28"/>
        </w:rPr>
        <w:t>–</w:t>
      </w:r>
    </w:p>
    <w:p w:rsidR="00A6625D" w:rsidRDefault="00737F1D" w:rsidP="00A7687F">
      <w:pPr>
        <w:pStyle w:val="a3"/>
        <w:spacing w:after="0" w:line="221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ПредседательП</w:t>
      </w:r>
      <w:r w:rsidR="00EB5D75" w:rsidRPr="00D6756B">
        <w:rPr>
          <w:rFonts w:ascii="Times New Roman" w:hAnsi="Times New Roman" w:cs="Times New Roman"/>
          <w:sz w:val="28"/>
          <w:szCs w:val="28"/>
        </w:rPr>
        <w:t xml:space="preserve">равительства </w:t>
      </w:r>
    </w:p>
    <w:p w:rsidR="00EB5D75" w:rsidRDefault="003B3F9A" w:rsidP="00A7687F">
      <w:pPr>
        <w:pStyle w:val="a3"/>
        <w:spacing w:after="0" w:line="221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Хакасия </w:t>
      </w:r>
      <w:r w:rsidR="00EB5D75" w:rsidRPr="00D6756B">
        <w:rPr>
          <w:rFonts w:ascii="Times New Roman" w:hAnsi="Times New Roman" w:cs="Times New Roman"/>
          <w:sz w:val="28"/>
          <w:szCs w:val="28"/>
        </w:rPr>
        <w:t>В.М. Зимин</w:t>
      </w:r>
    </w:p>
    <w:p w:rsidR="00A6625D" w:rsidRDefault="00A6625D" w:rsidP="00A7687F">
      <w:pPr>
        <w:pStyle w:val="a3"/>
        <w:spacing w:after="0" w:line="221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B5D75" w:rsidRPr="00D6756B" w:rsidRDefault="00C12789" w:rsidP="00A7687F">
      <w:pPr>
        <w:pStyle w:val="a3"/>
        <w:spacing w:after="0" w:line="221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B5D75" w:rsidRPr="00D6756B">
        <w:rPr>
          <w:rFonts w:ascii="Times New Roman" w:hAnsi="Times New Roman" w:cs="Times New Roman"/>
          <w:sz w:val="28"/>
          <w:szCs w:val="28"/>
        </w:rPr>
        <w:t>. Абакан</w:t>
      </w:r>
    </w:p>
    <w:p w:rsidR="00EB5D75" w:rsidRPr="00D6756B" w:rsidRDefault="00EB5D75" w:rsidP="00A7687F">
      <w:pPr>
        <w:pStyle w:val="a3"/>
        <w:spacing w:after="0" w:line="221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756B">
        <w:rPr>
          <w:rFonts w:ascii="Times New Roman" w:hAnsi="Times New Roman" w:cs="Times New Roman"/>
          <w:sz w:val="28"/>
          <w:szCs w:val="28"/>
        </w:rPr>
        <w:t>_</w:t>
      </w:r>
      <w:r w:rsidR="001A4ABF">
        <w:rPr>
          <w:rFonts w:ascii="Times New Roman" w:hAnsi="Times New Roman" w:cs="Times New Roman"/>
          <w:sz w:val="28"/>
          <w:szCs w:val="28"/>
          <w:u w:val="single"/>
        </w:rPr>
        <w:t>07</w:t>
      </w:r>
      <w:r w:rsidRPr="00D6756B">
        <w:rPr>
          <w:rFonts w:ascii="Times New Roman" w:hAnsi="Times New Roman" w:cs="Times New Roman"/>
          <w:sz w:val="28"/>
          <w:szCs w:val="28"/>
        </w:rPr>
        <w:t>_ _</w:t>
      </w:r>
      <w:r w:rsidR="001A4ABF">
        <w:rPr>
          <w:rFonts w:ascii="Times New Roman" w:hAnsi="Times New Roman" w:cs="Times New Roman"/>
          <w:sz w:val="28"/>
          <w:szCs w:val="28"/>
          <w:u w:val="single"/>
        </w:rPr>
        <w:t>ноября</w:t>
      </w:r>
      <w:r w:rsidRPr="00D6756B">
        <w:rPr>
          <w:rFonts w:ascii="Times New Roman" w:hAnsi="Times New Roman" w:cs="Times New Roman"/>
          <w:sz w:val="28"/>
          <w:szCs w:val="28"/>
        </w:rPr>
        <w:t>_</w:t>
      </w:r>
      <w:r w:rsidR="00B320E0">
        <w:rPr>
          <w:rFonts w:ascii="Times New Roman" w:hAnsi="Times New Roman" w:cs="Times New Roman"/>
          <w:sz w:val="28"/>
          <w:szCs w:val="28"/>
        </w:rPr>
        <w:t>__</w:t>
      </w:r>
      <w:r w:rsidRPr="00D6756B">
        <w:rPr>
          <w:rFonts w:ascii="Times New Roman" w:hAnsi="Times New Roman" w:cs="Times New Roman"/>
          <w:sz w:val="28"/>
          <w:szCs w:val="28"/>
        </w:rPr>
        <w:t xml:space="preserve"> 201</w:t>
      </w:r>
      <w:r w:rsidR="00BE5E66">
        <w:rPr>
          <w:rFonts w:ascii="Times New Roman" w:hAnsi="Times New Roman" w:cs="Times New Roman"/>
          <w:sz w:val="28"/>
          <w:szCs w:val="28"/>
        </w:rPr>
        <w:t>4</w:t>
      </w:r>
      <w:r w:rsidRPr="00D6756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320E0" w:rsidRPr="00B320E0" w:rsidRDefault="00B320E0" w:rsidP="00A7687F">
      <w:pPr>
        <w:pStyle w:val="a3"/>
        <w:spacing w:after="0" w:line="221" w:lineRule="auto"/>
        <w:ind w:left="0"/>
        <w:rPr>
          <w:rFonts w:ascii="Times New Roman" w:hAnsi="Times New Roman" w:cs="Times New Roman"/>
          <w:sz w:val="8"/>
          <w:szCs w:val="8"/>
        </w:rPr>
      </w:pPr>
    </w:p>
    <w:p w:rsidR="00EB5D75" w:rsidRDefault="00EB5D75" w:rsidP="00A7687F">
      <w:pPr>
        <w:pStyle w:val="a3"/>
        <w:spacing w:after="0" w:line="221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6756B">
        <w:rPr>
          <w:rFonts w:ascii="Times New Roman" w:hAnsi="Times New Roman" w:cs="Times New Roman"/>
          <w:sz w:val="28"/>
          <w:szCs w:val="28"/>
        </w:rPr>
        <w:t>№ _</w:t>
      </w:r>
      <w:r w:rsidR="001A4ABF">
        <w:rPr>
          <w:rFonts w:ascii="Times New Roman" w:hAnsi="Times New Roman" w:cs="Times New Roman"/>
          <w:sz w:val="28"/>
          <w:szCs w:val="28"/>
          <w:u w:val="single"/>
        </w:rPr>
        <w:t>92-ЗРХ</w:t>
      </w:r>
      <w:r w:rsidRPr="00D6756B">
        <w:rPr>
          <w:rFonts w:ascii="Times New Roman" w:hAnsi="Times New Roman" w:cs="Times New Roman"/>
          <w:sz w:val="28"/>
          <w:szCs w:val="28"/>
        </w:rPr>
        <w:t>______</w:t>
      </w:r>
    </w:p>
    <w:sectPr w:rsidR="00EB5D75" w:rsidSect="004A3EA5">
      <w:headerReference w:type="default" r:id="rId10"/>
      <w:footerReference w:type="default" r:id="rId11"/>
      <w:footerReference w:type="firs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613" w:rsidRDefault="00556613" w:rsidP="00FA0527">
      <w:pPr>
        <w:spacing w:after="0" w:line="240" w:lineRule="auto"/>
      </w:pPr>
      <w:r>
        <w:separator/>
      </w:r>
    </w:p>
  </w:endnote>
  <w:endnote w:type="continuationSeparator" w:id="0">
    <w:p w:rsidR="00556613" w:rsidRDefault="00556613" w:rsidP="00FA0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8AB" w:rsidRDefault="004A18AB">
    <w:pPr>
      <w:pStyle w:val="a6"/>
    </w:pPr>
    <w:r w:rsidRPr="004A18AB">
      <w:rPr>
        <w:rFonts w:ascii="Times New Roman" w:eastAsia="Times New Roman" w:hAnsi="Times New Roman" w:cs="Times New Roman"/>
        <w:sz w:val="16"/>
        <w:szCs w:val="16"/>
        <w:lang w:val="en-US"/>
      </w:rPr>
      <w:t>k309 h</w:t>
    </w:r>
    <w:r w:rsidRPr="004A18AB">
      <w:rPr>
        <w:rFonts w:ascii="Times New Roman" w:eastAsia="Times New Roman" w:hAnsi="Times New Roman" w:cs="Times New Roman"/>
        <w:sz w:val="16"/>
        <w:szCs w:val="16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8AB" w:rsidRDefault="004A18AB">
    <w:pPr>
      <w:pStyle w:val="a6"/>
    </w:pPr>
    <w:r w:rsidRPr="004A18AB">
      <w:rPr>
        <w:rFonts w:ascii="Times New Roman" w:eastAsia="Times New Roman" w:hAnsi="Times New Roman" w:cs="Times New Roman"/>
        <w:sz w:val="16"/>
        <w:szCs w:val="16"/>
        <w:lang w:val="en-US"/>
      </w:rPr>
      <w:t>k309 h</w:t>
    </w:r>
    <w:r w:rsidRPr="004A18AB">
      <w:rPr>
        <w:rFonts w:ascii="Times New Roman" w:eastAsia="Times New Roman" w:hAnsi="Times New Roman" w:cs="Times New Roman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613" w:rsidRDefault="00556613" w:rsidP="00FA0527">
      <w:pPr>
        <w:spacing w:after="0" w:line="240" w:lineRule="auto"/>
      </w:pPr>
      <w:r>
        <w:separator/>
      </w:r>
    </w:p>
  </w:footnote>
  <w:footnote w:type="continuationSeparator" w:id="0">
    <w:p w:rsidR="00556613" w:rsidRDefault="00556613" w:rsidP="00FA0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53219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A18AB" w:rsidRPr="004A18AB" w:rsidRDefault="006F6435" w:rsidP="004A18AB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A18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A18AB" w:rsidRPr="004A18A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A18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C239C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4A18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D7F1F"/>
    <w:multiLevelType w:val="hybridMultilevel"/>
    <w:tmpl w:val="3BACBE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144D5C"/>
    <w:multiLevelType w:val="hybridMultilevel"/>
    <w:tmpl w:val="DAFA422E"/>
    <w:lvl w:ilvl="0" w:tplc="771843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DEF02ED"/>
    <w:multiLevelType w:val="hybridMultilevel"/>
    <w:tmpl w:val="CE7C23A6"/>
    <w:lvl w:ilvl="0" w:tplc="1668F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46562"/>
    <w:rsid w:val="0000249B"/>
    <w:rsid w:val="00030952"/>
    <w:rsid w:val="000D5BFF"/>
    <w:rsid w:val="000E38C8"/>
    <w:rsid w:val="00110E05"/>
    <w:rsid w:val="0011324B"/>
    <w:rsid w:val="00116FE6"/>
    <w:rsid w:val="00117F65"/>
    <w:rsid w:val="0014204B"/>
    <w:rsid w:val="00181EB0"/>
    <w:rsid w:val="0018551B"/>
    <w:rsid w:val="001A4ABF"/>
    <w:rsid w:val="001A4E2C"/>
    <w:rsid w:val="001F32C7"/>
    <w:rsid w:val="00203B6D"/>
    <w:rsid w:val="002104BD"/>
    <w:rsid w:val="00214B58"/>
    <w:rsid w:val="002213E1"/>
    <w:rsid w:val="00243117"/>
    <w:rsid w:val="002443AD"/>
    <w:rsid w:val="00262DFA"/>
    <w:rsid w:val="00264213"/>
    <w:rsid w:val="00281D29"/>
    <w:rsid w:val="002A4D9B"/>
    <w:rsid w:val="002A6A8D"/>
    <w:rsid w:val="002F4789"/>
    <w:rsid w:val="002F7164"/>
    <w:rsid w:val="00334736"/>
    <w:rsid w:val="00361DCE"/>
    <w:rsid w:val="00367039"/>
    <w:rsid w:val="00397197"/>
    <w:rsid w:val="003B3F9A"/>
    <w:rsid w:val="003C0943"/>
    <w:rsid w:val="00446562"/>
    <w:rsid w:val="00457570"/>
    <w:rsid w:val="00473D39"/>
    <w:rsid w:val="004976D3"/>
    <w:rsid w:val="004A18AB"/>
    <w:rsid w:val="004A3EA5"/>
    <w:rsid w:val="004B0A44"/>
    <w:rsid w:val="004B1847"/>
    <w:rsid w:val="00520261"/>
    <w:rsid w:val="0054035E"/>
    <w:rsid w:val="00556613"/>
    <w:rsid w:val="0056012D"/>
    <w:rsid w:val="00567DD7"/>
    <w:rsid w:val="00571041"/>
    <w:rsid w:val="005734B8"/>
    <w:rsid w:val="00653465"/>
    <w:rsid w:val="006911AB"/>
    <w:rsid w:val="00691F8E"/>
    <w:rsid w:val="006976B4"/>
    <w:rsid w:val="006B5D75"/>
    <w:rsid w:val="006C239C"/>
    <w:rsid w:val="006E2EB7"/>
    <w:rsid w:val="006F6435"/>
    <w:rsid w:val="007246D7"/>
    <w:rsid w:val="00726002"/>
    <w:rsid w:val="00737F1D"/>
    <w:rsid w:val="007425D3"/>
    <w:rsid w:val="00760953"/>
    <w:rsid w:val="007911FA"/>
    <w:rsid w:val="007C4296"/>
    <w:rsid w:val="008149C5"/>
    <w:rsid w:val="00832543"/>
    <w:rsid w:val="0085257D"/>
    <w:rsid w:val="00857B29"/>
    <w:rsid w:val="008B6003"/>
    <w:rsid w:val="008F2FA0"/>
    <w:rsid w:val="008F3DD0"/>
    <w:rsid w:val="00910D00"/>
    <w:rsid w:val="00912B7D"/>
    <w:rsid w:val="00943852"/>
    <w:rsid w:val="0099559A"/>
    <w:rsid w:val="00A10DE3"/>
    <w:rsid w:val="00A1604B"/>
    <w:rsid w:val="00A6625D"/>
    <w:rsid w:val="00A7687F"/>
    <w:rsid w:val="00A80A7A"/>
    <w:rsid w:val="00AC39C3"/>
    <w:rsid w:val="00AF7556"/>
    <w:rsid w:val="00B320E0"/>
    <w:rsid w:val="00B34922"/>
    <w:rsid w:val="00B83872"/>
    <w:rsid w:val="00BC43BC"/>
    <w:rsid w:val="00BE5E66"/>
    <w:rsid w:val="00C12789"/>
    <w:rsid w:val="00C240D2"/>
    <w:rsid w:val="00C74D27"/>
    <w:rsid w:val="00CA2C44"/>
    <w:rsid w:val="00D47DE3"/>
    <w:rsid w:val="00D63C72"/>
    <w:rsid w:val="00D6602C"/>
    <w:rsid w:val="00D6756B"/>
    <w:rsid w:val="00DD4819"/>
    <w:rsid w:val="00DE0444"/>
    <w:rsid w:val="00DF4A34"/>
    <w:rsid w:val="00E06146"/>
    <w:rsid w:val="00E11F5C"/>
    <w:rsid w:val="00E12936"/>
    <w:rsid w:val="00E22738"/>
    <w:rsid w:val="00E62B13"/>
    <w:rsid w:val="00E65641"/>
    <w:rsid w:val="00E749B0"/>
    <w:rsid w:val="00E84E21"/>
    <w:rsid w:val="00EB5D75"/>
    <w:rsid w:val="00EC2BB9"/>
    <w:rsid w:val="00EC4EA0"/>
    <w:rsid w:val="00EF30D2"/>
    <w:rsid w:val="00F5161B"/>
    <w:rsid w:val="00FA0527"/>
    <w:rsid w:val="00FC5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5FE7B-0B07-499B-BC99-C62A525CE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0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0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27"/>
  </w:style>
  <w:style w:type="paragraph" w:styleId="a6">
    <w:name w:val="footer"/>
    <w:basedOn w:val="a"/>
    <w:link w:val="a7"/>
    <w:uiPriority w:val="99"/>
    <w:unhideWhenUsed/>
    <w:rsid w:val="00FA0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27"/>
  </w:style>
  <w:style w:type="paragraph" w:styleId="a8">
    <w:name w:val="Balloon Text"/>
    <w:basedOn w:val="a"/>
    <w:link w:val="a9"/>
    <w:uiPriority w:val="99"/>
    <w:semiHidden/>
    <w:unhideWhenUsed/>
    <w:rsid w:val="00A66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6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47D6247B54BA1A4F106D3F563A74AC2C8D78DECFD9FC5F81ED614239216B361EA2F0FA4165l3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47D6247B54BA1A4F106D3F563A74AC2C8D78DECFD9FC5F81ED614239216B361EA2F0FA4165lC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BECAE-F2DF-466C-8301-1DC5C30BC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2014-10-30T08:26:00Z</cp:lastPrinted>
  <dcterms:created xsi:type="dcterms:W3CDTF">2014-08-20T07:26:00Z</dcterms:created>
  <dcterms:modified xsi:type="dcterms:W3CDTF">2019-10-30T04:31:00Z</dcterms:modified>
</cp:coreProperties>
</file>