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B0" w:rsidRDefault="008162B0">
      <w:pPr>
        <w:pStyle w:val="ConsPlusTitle"/>
        <w:jc w:val="center"/>
      </w:pPr>
      <w:bookmarkStart w:id="0" w:name="P53"/>
      <w:bookmarkEnd w:id="0"/>
      <w:r>
        <w:t>ПЕРЕЧЕНЬ</w:t>
      </w:r>
    </w:p>
    <w:p w:rsidR="008162B0" w:rsidRDefault="008162B0">
      <w:pPr>
        <w:pStyle w:val="ConsPlusTitle"/>
        <w:jc w:val="center"/>
      </w:pPr>
      <w:r>
        <w:t>ОТДАЛЕННЫХ ИЛИ ТРУДНОДОСТУПНЫХ МЕСТНОСТЕЙ</w:t>
      </w:r>
    </w:p>
    <w:p w:rsidR="008162B0" w:rsidRDefault="008162B0">
      <w:pPr>
        <w:pStyle w:val="ConsPlusTitle"/>
        <w:jc w:val="center"/>
      </w:pPr>
      <w:r>
        <w:t>РЕСПУБЛИКИ ХАКАСИЯ, В КОТОРЫХ ОРГАНИЗАЦИИ И</w:t>
      </w:r>
    </w:p>
    <w:p w:rsidR="008162B0" w:rsidRDefault="008162B0">
      <w:pPr>
        <w:pStyle w:val="ConsPlusTitle"/>
        <w:jc w:val="center"/>
      </w:pPr>
      <w:r>
        <w:t>ИНДИВИДУАЛЬНЫЕ ПРЕДПРИНИМАТЕЛИ ВПРАВЕ НЕ ПРИМЕНЯТЬ</w:t>
      </w:r>
    </w:p>
    <w:p w:rsidR="008162B0" w:rsidRDefault="008162B0">
      <w:pPr>
        <w:pStyle w:val="ConsPlusTitle"/>
        <w:jc w:val="center"/>
      </w:pPr>
      <w:r>
        <w:t>КОНТРОЛЬНО-КАССОВУЮ ТЕХНИКУ ПРИ УСЛОВИИ ВЫДАЧИ</w:t>
      </w:r>
    </w:p>
    <w:p w:rsidR="008162B0" w:rsidRDefault="008162B0">
      <w:pPr>
        <w:pStyle w:val="ConsPlusTitle"/>
        <w:jc w:val="center"/>
      </w:pPr>
      <w:r>
        <w:t>ПОКУПАТЕЛЮ (КЛИЕНТУ) ПО ЕГО ТРЕБОВАНИЮ ДОКУМЕНТА,</w:t>
      </w:r>
    </w:p>
    <w:p w:rsidR="008162B0" w:rsidRDefault="008162B0">
      <w:pPr>
        <w:pStyle w:val="ConsPlusTitle"/>
        <w:jc w:val="center"/>
      </w:pPr>
      <w:r>
        <w:t xml:space="preserve">ПОДТВЕРЖДАЮЩЕГО ФАКТ ОСУЩЕСТВЛЕНИЯ РАСЧЕТА </w:t>
      </w:r>
      <w:proofErr w:type="gramStart"/>
      <w:r>
        <w:t>МЕЖДУ</w:t>
      </w:r>
      <w:proofErr w:type="gramEnd"/>
    </w:p>
    <w:p w:rsidR="008162B0" w:rsidRDefault="008162B0">
      <w:pPr>
        <w:pStyle w:val="ConsPlusTitle"/>
        <w:jc w:val="center"/>
      </w:pPr>
      <w:r>
        <w:t>ОРГАНИЗАЦИЕЙ ИЛИ ИНДИВИДУАЛЬНЫМ ПРЕДПРИНИМАТЕЛЕМ</w:t>
      </w:r>
    </w:p>
    <w:p w:rsidR="008162B0" w:rsidRDefault="008162B0">
      <w:pPr>
        <w:pStyle w:val="ConsPlusTitle"/>
        <w:jc w:val="center"/>
      </w:pPr>
      <w:r>
        <w:t>И ПОКУПАТЕЛЕМ (КЛИЕНТОМ)</w:t>
      </w:r>
    </w:p>
    <w:p w:rsidR="008162B0" w:rsidRDefault="00816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8277"/>
      </w:tblGrid>
      <w:tr w:rsidR="008162B0">
        <w:tc>
          <w:tcPr>
            <w:tcW w:w="745" w:type="dxa"/>
          </w:tcPr>
          <w:p w:rsidR="008162B0" w:rsidRDefault="008162B0">
            <w:pPr>
              <w:pStyle w:val="ConsPlusNormal"/>
            </w:pPr>
          </w:p>
        </w:tc>
        <w:tc>
          <w:tcPr>
            <w:tcW w:w="8277" w:type="dxa"/>
          </w:tcPr>
          <w:p w:rsidR="008162B0" w:rsidRPr="0038407F" w:rsidRDefault="008162B0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38407F">
              <w:rPr>
                <w:b/>
                <w:sz w:val="28"/>
                <w:szCs w:val="28"/>
              </w:rPr>
              <w:t>Орджоникидзевский район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п. Гайдаровск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Подлиственки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Орджоникидзевское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Приисковое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п. Главстан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Кагаево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Подкамень</w:t>
            </w:r>
          </w:p>
        </w:tc>
      </w:tr>
      <w:tr w:rsidR="008162B0">
        <w:tc>
          <w:tcPr>
            <w:tcW w:w="745" w:type="dxa"/>
          </w:tcPr>
          <w:p w:rsidR="008162B0" w:rsidRDefault="00816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Костино</w:t>
            </w:r>
          </w:p>
        </w:tc>
      </w:tr>
      <w:tr w:rsidR="008162B0">
        <w:tc>
          <w:tcPr>
            <w:tcW w:w="745" w:type="dxa"/>
          </w:tcPr>
          <w:p w:rsidR="008162B0" w:rsidRDefault="00816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Агаскыр</w:t>
            </w:r>
          </w:p>
        </w:tc>
      </w:tr>
      <w:tr w:rsidR="008162B0">
        <w:tc>
          <w:tcPr>
            <w:tcW w:w="745" w:type="dxa"/>
          </w:tcPr>
          <w:p w:rsidR="008162B0" w:rsidRDefault="008162B0">
            <w:pPr>
              <w:pStyle w:val="ConsPlusNormal"/>
              <w:jc w:val="center"/>
            </w:pPr>
            <w:r>
              <w:t>1</w:t>
            </w:r>
            <w:r w:rsidR="00766045">
              <w:t>0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Когунек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Большой Сютик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Малый Сютик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Монастырёво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Копьёво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Июс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Устинкино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Новомарьясово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с. Сарала</w:t>
            </w:r>
          </w:p>
        </w:tc>
      </w:tr>
      <w:tr w:rsidR="008162B0">
        <w:tc>
          <w:tcPr>
            <w:tcW w:w="745" w:type="dxa"/>
          </w:tcPr>
          <w:p w:rsidR="008162B0" w:rsidRDefault="008162B0">
            <w:pPr>
              <w:pStyle w:val="ConsPlusNormal"/>
              <w:jc w:val="center"/>
            </w:pPr>
            <w:r>
              <w:t>1</w:t>
            </w:r>
            <w:r w:rsidR="00766045">
              <w:t>9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Горюново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Кобяково</w:t>
            </w:r>
          </w:p>
        </w:tc>
      </w:tr>
      <w:tr w:rsidR="008162B0">
        <w:tc>
          <w:tcPr>
            <w:tcW w:w="745" w:type="dxa"/>
          </w:tcPr>
          <w:p w:rsidR="008162B0" w:rsidRDefault="007660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8162B0" w:rsidRDefault="008162B0">
            <w:pPr>
              <w:pStyle w:val="ConsPlusNormal"/>
            </w:pPr>
            <w:r>
              <w:t>д. Кожухово</w:t>
            </w:r>
          </w:p>
        </w:tc>
      </w:tr>
    </w:tbl>
    <w:p w:rsidR="008162B0" w:rsidRDefault="008162B0">
      <w:pPr>
        <w:pStyle w:val="ConsPlusNormal"/>
        <w:jc w:val="both"/>
      </w:pPr>
    </w:p>
    <w:p w:rsidR="00D65B8B" w:rsidRDefault="0038407F"/>
    <w:sectPr w:rsidR="00D65B8B" w:rsidSect="0060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B0"/>
    <w:rsid w:val="0038407F"/>
    <w:rsid w:val="00686644"/>
    <w:rsid w:val="00766045"/>
    <w:rsid w:val="008162B0"/>
    <w:rsid w:val="00A01D7A"/>
    <w:rsid w:val="00C4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2018-06-18T09:01:00Z</cp:lastPrinted>
  <dcterms:created xsi:type="dcterms:W3CDTF">2018-06-18T08:48:00Z</dcterms:created>
  <dcterms:modified xsi:type="dcterms:W3CDTF">2018-06-18T09:06:00Z</dcterms:modified>
</cp:coreProperties>
</file>