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F6" w:rsidRDefault="001152F6" w:rsidP="001152F6">
      <w:pPr>
        <w:pStyle w:val="a3"/>
      </w:pPr>
      <w:r>
        <w:t xml:space="preserve">Республиканский региональный оператор" Аэросити-2000" представил новый мусоровоз МАЗ. Семь автомобилей будут обслуживать </w:t>
      </w:r>
      <w:proofErr w:type="spellStart"/>
      <w:r>
        <w:t>Таштыпский</w:t>
      </w:r>
      <w:proofErr w:type="spellEnd"/>
      <w:r>
        <w:t xml:space="preserve"> и Орджоникидзевский районы, в которых на сегодняшний день практически полностью отсутствует система сбора твердых коммунальных отходов. </w:t>
      </w:r>
    </w:p>
    <w:p w:rsidR="001152F6" w:rsidRDefault="001152F6" w:rsidP="001152F6">
      <w:pPr>
        <w:pStyle w:val="a3"/>
      </w:pPr>
      <w:r>
        <w:t xml:space="preserve">Мусоровоз обладает большой грузоподъемностью и высокой степенью сжатия. Кузов этого автомобиля при объеме 20 кубометров в состоянии вместить в четыре раза превышающий объем мусора. </w:t>
      </w:r>
    </w:p>
    <w:p w:rsidR="001152F6" w:rsidRDefault="001152F6" w:rsidP="001152F6">
      <w:pPr>
        <w:pStyle w:val="a3"/>
      </w:pPr>
      <w:r>
        <w:t xml:space="preserve">Благодаря задней загрузке он может принимать отходы как из маленьких </w:t>
      </w:r>
      <w:proofErr w:type="spellStart"/>
      <w:r>
        <w:t>однокубовых</w:t>
      </w:r>
      <w:proofErr w:type="spellEnd"/>
      <w:r>
        <w:t xml:space="preserve"> контейнеров, так и из </w:t>
      </w:r>
      <w:proofErr w:type="spellStart"/>
      <w:r>
        <w:t>восьмикубовых</w:t>
      </w:r>
      <w:proofErr w:type="spellEnd"/>
      <w:r>
        <w:t xml:space="preserve"> бункеров. </w:t>
      </w:r>
    </w:p>
    <w:p w:rsidR="001152F6" w:rsidRDefault="001152F6" w:rsidP="001152F6">
      <w:pPr>
        <w:pStyle w:val="a3"/>
      </w:pPr>
      <w:r>
        <w:t xml:space="preserve">В Хакасию в ближайшее время поступят 30 </w:t>
      </w:r>
      <w:proofErr w:type="spellStart"/>
      <w:r>
        <w:t>восьмикубовых</w:t>
      </w:r>
      <w:proofErr w:type="spellEnd"/>
      <w:r>
        <w:t xml:space="preserve"> бункеров для сельских поселений. Площадки сбора твердых коммунальных отходов планируется оснастить современными </w:t>
      </w:r>
      <w:proofErr w:type="spellStart"/>
      <w:r>
        <w:t>однокубовыми</w:t>
      </w:r>
      <w:proofErr w:type="spellEnd"/>
      <w:r>
        <w:t xml:space="preserve"> контейнерами. </w:t>
      </w:r>
    </w:p>
    <w:p w:rsidR="001152F6" w:rsidRDefault="001152F6" w:rsidP="001152F6">
      <w:pPr>
        <w:pStyle w:val="a3"/>
      </w:pPr>
      <w:r>
        <w:t xml:space="preserve">- Новейшая современная техника и оборудование поставляется в Хакасию для улучшения качества жизни населения. Региональный оператор выполняет взятые обязательства в рамках коммунальной реформы. Техника оборудована навигационными системами, что позволит отслеживать в </w:t>
      </w:r>
      <w:proofErr w:type="spellStart"/>
      <w:r>
        <w:t>онлайн</w:t>
      </w:r>
      <w:proofErr w:type="spellEnd"/>
      <w:r>
        <w:t xml:space="preserve"> режиме передвижение отходов от площадок сбора до полигонов, - сообщил министр природных ресурсов и экологии Хакасии Юрий Соколов. </w:t>
      </w:r>
    </w:p>
    <w:p w:rsidR="00024DD9" w:rsidRDefault="001152F6"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" name="Рисунок 1" descr="Новые мусоровозы будут обслуживать удаленные районы Хака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мусоровозы будут обслуживать удаленные районы Хака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2F6"/>
    <w:rsid w:val="00024DD9"/>
    <w:rsid w:val="0011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2018-09-14T07:51:00Z</dcterms:created>
  <dcterms:modified xsi:type="dcterms:W3CDTF">2018-09-14T07:52:00Z</dcterms:modified>
</cp:coreProperties>
</file>