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C6" w:rsidRDefault="00863CC6" w:rsidP="00863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3C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Волонтеры переписи. Как они будут помогать пожилым людям?</w:t>
      </w: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нововведений предстоящей переписи населения станет работа цифровых волонтеров. Их задача </w:t>
      </w:r>
      <w:r w:rsidR="00783489" w:rsidRPr="007834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</w:t>
      </w:r>
      <w:r w:rsidR="00EE6005">
        <w:rPr>
          <w:rFonts w:ascii="Times New Roman" w:hAnsi="Times New Roman" w:cs="Times New Roman"/>
          <w:sz w:val="28"/>
          <w:szCs w:val="28"/>
          <w:shd w:val="clear" w:color="auto" w:fill="FFFFFF"/>
        </w:rPr>
        <w:t>огать и консультировать граждан</w:t>
      </w:r>
      <w:r w:rsidR="00783489">
        <w:rPr>
          <w:rFonts w:ascii="Times New Roman" w:eastAsia="Calibri" w:hAnsi="Times New Roman" w:cs="Times New Roman"/>
          <w:bCs/>
          <w:sz w:val="28"/>
          <w:szCs w:val="28"/>
        </w:rPr>
        <w:t>, показать,</w:t>
      </w:r>
      <w:r w:rsidR="00EE60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3489"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 w:rsidR="00783489" w:rsidRPr="00863CC6">
        <w:rPr>
          <w:rFonts w:ascii="Times New Roman" w:eastAsia="Calibri" w:hAnsi="Times New Roman" w:cs="Times New Roman"/>
          <w:bCs/>
          <w:sz w:val="28"/>
          <w:szCs w:val="28"/>
        </w:rPr>
        <w:t>использовать</w:t>
      </w:r>
      <w:r w:rsidR="00EE6005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современные технологии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, гаджет</w:t>
      </w:r>
      <w:r w:rsidR="00EE6005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, возможност</w:t>
      </w:r>
      <w:r w:rsidR="00EE600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B705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онлайн-коммуникаций.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это важно для людей старшего поколения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представители элегантного возраста сейчас идут в ногу со </w:t>
      </w:r>
      <w:r w:rsidR="00783489"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временем, пользуются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смартфонами, ноутбуками, компьютерами </w:t>
      </w:r>
      <w:r w:rsidR="00783489" w:rsidRPr="007834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8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любым устройством 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выхода в интернет.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Поскольку это первая цифровая перепись,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«продвинутым» пользователям можно будет на мобильный телефон установить приложение </w:t>
      </w:r>
      <w:proofErr w:type="spellStart"/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="0078348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83489"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переписи переписаться,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не выходя из дома. Для этого и </w:t>
      </w:r>
      <w:r w:rsidR="00783489" w:rsidRPr="00863CC6">
        <w:rPr>
          <w:rFonts w:ascii="Times New Roman" w:eastAsia="Calibri" w:hAnsi="Times New Roman" w:cs="Times New Roman"/>
          <w:bCs/>
          <w:sz w:val="28"/>
          <w:szCs w:val="28"/>
        </w:rPr>
        <w:t>необходимы цифровые</w:t>
      </w:r>
      <w:r w:rsidR="00783489">
        <w:rPr>
          <w:rFonts w:ascii="Times New Roman" w:eastAsia="Calibri" w:hAnsi="Times New Roman" w:cs="Times New Roman"/>
          <w:bCs/>
          <w:sz w:val="28"/>
          <w:szCs w:val="28"/>
        </w:rPr>
        <w:t xml:space="preserve"> волонтёры, которые подскажут </w:t>
      </w:r>
      <w:r w:rsidR="00783489" w:rsidRPr="00863CC6">
        <w:rPr>
          <w:rFonts w:ascii="Times New Roman" w:eastAsia="Calibri" w:hAnsi="Times New Roman" w:cs="Times New Roman"/>
          <w:bCs/>
          <w:sz w:val="28"/>
          <w:szCs w:val="28"/>
        </w:rPr>
        <w:t>как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это сделать.</w:t>
      </w: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>Но есть</w:t>
      </w:r>
      <w:bookmarkStart w:id="0" w:name="_GoBack"/>
      <w:bookmarkEnd w:id="0"/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другие </w:t>
      </w:r>
      <w:r w:rsidR="00783489">
        <w:rPr>
          <w:rFonts w:ascii="Times New Roman" w:eastAsia="Calibri" w:hAnsi="Times New Roman" w:cs="Times New Roman"/>
          <w:bCs/>
          <w:sz w:val="28"/>
          <w:szCs w:val="28"/>
        </w:rPr>
        <w:t>пожилые люди, которые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3489" w:rsidRPr="00863CC6">
        <w:rPr>
          <w:rFonts w:ascii="Times New Roman" w:eastAsia="Calibri" w:hAnsi="Times New Roman" w:cs="Times New Roman"/>
          <w:bCs/>
          <w:sz w:val="28"/>
          <w:szCs w:val="28"/>
        </w:rPr>
        <w:t>недостаточно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 хорошо разбираются </w:t>
      </w:r>
      <w:r w:rsidR="00783489" w:rsidRPr="00863CC6">
        <w:rPr>
          <w:rFonts w:ascii="Times New Roman" w:eastAsia="Calibri" w:hAnsi="Times New Roman" w:cs="Times New Roman"/>
          <w:bCs/>
          <w:sz w:val="28"/>
          <w:szCs w:val="28"/>
        </w:rPr>
        <w:t>в технике</w:t>
      </w:r>
      <w:r w:rsidR="003E5E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и не знакомы с работой сайтов. У них может возникать множество вопросов, связанных с интернет-переписью: регистрацией, заполнением форм. </w:t>
      </w:r>
      <w:r w:rsidR="00EE6005"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ифровые волонтеры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подробно и </w:t>
      </w:r>
      <w:r w:rsidRPr="00863CC6">
        <w:rPr>
          <w:rFonts w:ascii="Times New Roman" w:eastAsia="Calibri" w:hAnsi="Times New Roman" w:cs="Times New Roman"/>
          <w:bCs/>
          <w:sz w:val="28"/>
          <w:szCs w:val="28"/>
        </w:rPr>
        <w:t xml:space="preserve">доброжелательно ответят на все вопросы и помогут во всем разобраться. </w:t>
      </w:r>
    </w:p>
    <w:p w:rsidR="00316F4B" w:rsidRDefault="00863CC6" w:rsidP="0086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преклонного возраста смогут заполнить переписные бланки не только  онлайн: на сайте или в мобильном приложении </w:t>
      </w:r>
      <w:proofErr w:type="spellStart"/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>,  но также в любом МФЦ или стационарном переписном пункте, где им также окажут помощь волонтеры.</w:t>
      </w: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вариант</w:t>
      </w:r>
      <w:r w:rsidR="005B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050" w:rsidRPr="007834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B7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никуда не ходить. Просто </w:t>
      </w:r>
      <w:r w:rsidR="005B7050"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дождаться дома</w:t>
      </w:r>
      <w:r w:rsidR="005B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переписчика, который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слов опрашиваемого заполнит переписной лист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Пожилые люди могут принять участие в переписи любым из указанных способов. </w:t>
      </w:r>
    </w:p>
    <w:p w:rsidR="00863CC6" w:rsidRPr="00863CC6" w:rsidRDefault="00863CC6" w:rsidP="00863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CC6">
        <w:rPr>
          <w:rFonts w:ascii="Times New Roman" w:hAnsi="Times New Roman" w:cs="Times New Roman"/>
          <w:sz w:val="28"/>
          <w:szCs w:val="28"/>
        </w:rPr>
        <w:t>Полученные данные будут переданы в центры обработки данных в обезличенном виде.</w:t>
      </w:r>
      <w:r w:rsidRPr="0086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CC6">
        <w:rPr>
          <w:rFonts w:ascii="Times New Roman" w:hAnsi="Times New Roman" w:cs="Times New Roman"/>
          <w:sz w:val="28"/>
          <w:szCs w:val="28"/>
        </w:rPr>
        <w:t>Переписчиков интересуют только демографические и социальные</w:t>
      </w:r>
      <w:r w:rsidR="004459E7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63CC6">
        <w:rPr>
          <w:rFonts w:ascii="Times New Roman" w:hAnsi="Times New Roman" w:cs="Times New Roman"/>
          <w:sz w:val="28"/>
          <w:szCs w:val="28"/>
        </w:rPr>
        <w:t xml:space="preserve">: возраст, пол, состояние в браке, образование, владение языками. </w:t>
      </w:r>
      <w:r w:rsidRPr="0086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Полученная информация по структуре населения </w:t>
      </w:r>
      <w:proofErr w:type="spellStart"/>
      <w:r w:rsidRPr="0086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="0078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пенсионного возраста станет основой для</w:t>
      </w:r>
      <w:r w:rsidRPr="0086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управленческих решений на многие годы вперед</w:t>
      </w:r>
      <w:r w:rsidR="0044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CC6" w:rsidRPr="004459E7" w:rsidRDefault="00316F4B" w:rsidP="00316F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сероссийской переписи населения, переписав старшее поколение с помощью волонтеров, </w:t>
      </w:r>
      <w:r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узнаем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63CC6" w:rsidRPr="0086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очные данные </w:t>
      </w:r>
      <w:r w:rsidR="004459E7" w:rsidRPr="0086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программы «А</w:t>
      </w:r>
      <w:r w:rsidR="0044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 долголетия»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920" w:rsidRPr="00863CC6" w:rsidRDefault="00D05920">
      <w:pPr>
        <w:rPr>
          <w:rFonts w:ascii="Times New Roman" w:hAnsi="Times New Roman" w:cs="Times New Roman"/>
          <w:sz w:val="28"/>
          <w:szCs w:val="28"/>
        </w:rPr>
      </w:pPr>
    </w:p>
    <w:sectPr w:rsidR="00D05920" w:rsidRPr="0086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D6"/>
    <w:rsid w:val="00316F4B"/>
    <w:rsid w:val="003E5EAB"/>
    <w:rsid w:val="004459E7"/>
    <w:rsid w:val="005B7050"/>
    <w:rsid w:val="00783489"/>
    <w:rsid w:val="00863CC6"/>
    <w:rsid w:val="009127F3"/>
    <w:rsid w:val="00D05920"/>
    <w:rsid w:val="00ED2BD6"/>
    <w:rsid w:val="00EE6005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4967"/>
  <w15:docId w15:val="{C9D64AAE-911F-4590-955A-B1D3CC4D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Алена</cp:lastModifiedBy>
  <cp:revision>7</cp:revision>
  <dcterms:created xsi:type="dcterms:W3CDTF">2020-10-07T11:05:00Z</dcterms:created>
  <dcterms:modified xsi:type="dcterms:W3CDTF">2020-10-09T04:57:00Z</dcterms:modified>
</cp:coreProperties>
</file>