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  <w:r w:rsidRPr="00C136EC">
        <w:rPr>
          <w:b/>
          <w:bCs/>
          <w:sz w:val="32"/>
          <w:szCs w:val="32"/>
        </w:rPr>
        <w:t>РОССИЙСКАЯ ФЕДЕРАЦИЯ</w:t>
      </w:r>
    </w:p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  <w:r w:rsidRPr="00C136EC">
        <w:rPr>
          <w:b/>
          <w:bCs/>
          <w:sz w:val="32"/>
          <w:szCs w:val="32"/>
        </w:rPr>
        <w:t>РЕСПУБЛИКА ХАКАСИЯ</w:t>
      </w:r>
    </w:p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</w:p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  <w:r w:rsidRPr="00C136EC">
        <w:rPr>
          <w:b/>
          <w:bCs/>
          <w:sz w:val="32"/>
          <w:szCs w:val="32"/>
        </w:rPr>
        <w:t xml:space="preserve">АДМИНИСТРАЦИЯ </w:t>
      </w:r>
    </w:p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  <w:r w:rsidRPr="00C136EC">
        <w:rPr>
          <w:b/>
          <w:bCs/>
          <w:sz w:val="32"/>
          <w:szCs w:val="32"/>
        </w:rPr>
        <w:t>ОРДЖОНИКИДЗЕВСКОГО РАЙОНА</w:t>
      </w:r>
    </w:p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</w:p>
    <w:p w:rsidR="000A1435" w:rsidRPr="00C136EC" w:rsidRDefault="000A1435" w:rsidP="00A57B00">
      <w:pPr>
        <w:jc w:val="center"/>
        <w:rPr>
          <w:b/>
          <w:bCs/>
          <w:sz w:val="32"/>
          <w:szCs w:val="32"/>
        </w:rPr>
      </w:pPr>
      <w:r w:rsidRPr="00C136EC">
        <w:rPr>
          <w:b/>
          <w:bCs/>
          <w:sz w:val="32"/>
          <w:szCs w:val="32"/>
        </w:rPr>
        <w:t>ПОСТАНОВЛЕНИЕ</w:t>
      </w:r>
    </w:p>
    <w:p w:rsidR="000A1435" w:rsidRDefault="000A1435" w:rsidP="00A57B00">
      <w:pPr>
        <w:jc w:val="center"/>
        <w:rPr>
          <w:b/>
          <w:bCs/>
          <w:sz w:val="30"/>
          <w:szCs w:val="30"/>
        </w:rPr>
      </w:pPr>
    </w:p>
    <w:p w:rsidR="000A1435" w:rsidRPr="00E74FCB" w:rsidRDefault="000A1435" w:rsidP="00A57B00">
      <w:pPr>
        <w:jc w:val="both"/>
        <w:rPr>
          <w:sz w:val="28"/>
          <w:szCs w:val="28"/>
        </w:rPr>
      </w:pPr>
    </w:p>
    <w:p w:rsidR="000A1435" w:rsidRDefault="0078624E" w:rsidP="007862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435">
        <w:rPr>
          <w:sz w:val="28"/>
          <w:szCs w:val="28"/>
        </w:rPr>
        <w:t xml:space="preserve">01 августа </w:t>
      </w:r>
      <w:smartTag w:uri="urn:schemas-microsoft-com:office:smarttags" w:element="metricconverter">
        <w:smartTagPr>
          <w:attr w:name="ProductID" w:val="2023 г"/>
        </w:smartTagPr>
        <w:r w:rsidR="000A1435">
          <w:rPr>
            <w:sz w:val="28"/>
            <w:szCs w:val="28"/>
          </w:rPr>
          <w:t>2023 г</w:t>
        </w:r>
      </w:smartTag>
      <w:r w:rsidR="000A1435">
        <w:rPr>
          <w:sz w:val="28"/>
          <w:szCs w:val="28"/>
        </w:rPr>
        <w:t xml:space="preserve">.  </w:t>
      </w:r>
      <w:r w:rsidR="000A1435" w:rsidRPr="00E74FCB">
        <w:rPr>
          <w:sz w:val="28"/>
          <w:szCs w:val="28"/>
        </w:rPr>
        <w:t xml:space="preserve">   </w:t>
      </w:r>
      <w:r w:rsidR="000A1435">
        <w:rPr>
          <w:sz w:val="28"/>
          <w:szCs w:val="28"/>
        </w:rPr>
        <w:t xml:space="preserve">                                          </w:t>
      </w:r>
      <w:r w:rsidR="000A1435" w:rsidRPr="00E74F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0A1435" w:rsidRPr="00E74FCB">
        <w:rPr>
          <w:sz w:val="28"/>
          <w:szCs w:val="28"/>
        </w:rPr>
        <w:t>№</w:t>
      </w:r>
      <w:r w:rsidR="000A1435">
        <w:rPr>
          <w:sz w:val="28"/>
          <w:szCs w:val="28"/>
        </w:rPr>
        <w:t xml:space="preserve"> 292</w:t>
      </w:r>
    </w:p>
    <w:p w:rsidR="000A1435" w:rsidRDefault="000A1435" w:rsidP="00196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Копьёво</w:t>
      </w:r>
      <w:proofErr w:type="spellEnd"/>
    </w:p>
    <w:p w:rsidR="000A1435" w:rsidRPr="00E74FCB" w:rsidRDefault="000A1435" w:rsidP="00A57B00">
      <w:pPr>
        <w:jc w:val="center"/>
        <w:rPr>
          <w:sz w:val="28"/>
          <w:szCs w:val="28"/>
          <w:u w:val="single"/>
        </w:rPr>
      </w:pPr>
    </w:p>
    <w:p w:rsidR="000A1435" w:rsidRDefault="000A1435" w:rsidP="00A653B6">
      <w:pPr>
        <w:jc w:val="both"/>
      </w:pPr>
    </w:p>
    <w:p w:rsidR="000A1435" w:rsidRPr="00A653B6" w:rsidRDefault="000A1435" w:rsidP="00C136EC">
      <w:pPr>
        <w:ind w:right="-5"/>
        <w:jc w:val="center"/>
        <w:rPr>
          <w:b/>
          <w:bCs/>
          <w:sz w:val="26"/>
          <w:szCs w:val="26"/>
        </w:rPr>
      </w:pPr>
      <w:r w:rsidRPr="00A653B6">
        <w:rPr>
          <w:b/>
          <w:bCs/>
          <w:sz w:val="26"/>
          <w:szCs w:val="26"/>
        </w:rPr>
        <w:t xml:space="preserve">О внесении изменений в приложение 2 к постановлению </w:t>
      </w:r>
    </w:p>
    <w:p w:rsidR="000A1435" w:rsidRPr="00A653B6" w:rsidRDefault="000A1435" w:rsidP="00C136EC">
      <w:pPr>
        <w:ind w:right="-5"/>
        <w:jc w:val="center"/>
        <w:rPr>
          <w:b/>
          <w:bCs/>
          <w:sz w:val="26"/>
          <w:szCs w:val="26"/>
        </w:rPr>
      </w:pPr>
      <w:r w:rsidRPr="00A653B6">
        <w:rPr>
          <w:b/>
          <w:bCs/>
          <w:sz w:val="26"/>
          <w:szCs w:val="26"/>
        </w:rPr>
        <w:t xml:space="preserve">Администрации Орджоникидзевского района от 31.10.2019 </w:t>
      </w:r>
    </w:p>
    <w:p w:rsidR="000A1435" w:rsidRPr="00A653B6" w:rsidRDefault="000A1435" w:rsidP="00A57B00">
      <w:pPr>
        <w:ind w:right="-5"/>
        <w:jc w:val="center"/>
        <w:rPr>
          <w:b/>
          <w:bCs/>
          <w:sz w:val="26"/>
          <w:szCs w:val="26"/>
        </w:rPr>
      </w:pPr>
      <w:r w:rsidRPr="00A653B6">
        <w:rPr>
          <w:b/>
          <w:bCs/>
          <w:sz w:val="26"/>
          <w:szCs w:val="26"/>
        </w:rPr>
        <w:t xml:space="preserve">№ 486 «О функционировании муниципального звена </w:t>
      </w:r>
    </w:p>
    <w:p w:rsidR="000A1435" w:rsidRPr="00A653B6" w:rsidRDefault="000A1435" w:rsidP="00DB2396">
      <w:pPr>
        <w:ind w:right="-5"/>
        <w:jc w:val="center"/>
        <w:rPr>
          <w:b/>
          <w:bCs/>
          <w:sz w:val="26"/>
          <w:szCs w:val="26"/>
        </w:rPr>
      </w:pPr>
      <w:r w:rsidRPr="00A653B6">
        <w:rPr>
          <w:b/>
          <w:bCs/>
          <w:sz w:val="26"/>
          <w:szCs w:val="26"/>
        </w:rPr>
        <w:t xml:space="preserve">Орджоникидзевского района территориальной подсистемы </w:t>
      </w:r>
    </w:p>
    <w:p w:rsidR="000A1435" w:rsidRPr="00A653B6" w:rsidRDefault="000A1435" w:rsidP="00DB2396">
      <w:pPr>
        <w:ind w:right="-5"/>
        <w:jc w:val="center"/>
        <w:rPr>
          <w:b/>
          <w:bCs/>
          <w:sz w:val="26"/>
          <w:szCs w:val="26"/>
        </w:rPr>
      </w:pPr>
      <w:r w:rsidRPr="00A653B6">
        <w:rPr>
          <w:b/>
          <w:bCs/>
          <w:sz w:val="26"/>
          <w:szCs w:val="26"/>
        </w:rPr>
        <w:t xml:space="preserve">единой государственной системы предупреждения и </w:t>
      </w:r>
    </w:p>
    <w:p w:rsidR="000A1435" w:rsidRPr="00A653B6" w:rsidRDefault="000A1435" w:rsidP="00A653B6">
      <w:pPr>
        <w:ind w:right="-5"/>
        <w:jc w:val="center"/>
        <w:rPr>
          <w:b/>
          <w:bCs/>
          <w:sz w:val="26"/>
          <w:szCs w:val="26"/>
        </w:rPr>
      </w:pPr>
      <w:r w:rsidRPr="00A653B6">
        <w:rPr>
          <w:b/>
          <w:bCs/>
          <w:sz w:val="26"/>
          <w:szCs w:val="26"/>
        </w:rPr>
        <w:t>ликвидации чрезвычайных ситуаций Республики Хакасия»</w:t>
      </w:r>
    </w:p>
    <w:p w:rsidR="000A1435" w:rsidRDefault="000A1435" w:rsidP="00A57B00">
      <w:pPr>
        <w:ind w:right="-5"/>
        <w:jc w:val="both"/>
        <w:rPr>
          <w:sz w:val="26"/>
          <w:szCs w:val="26"/>
        </w:rPr>
      </w:pPr>
    </w:p>
    <w:p w:rsidR="000A1435" w:rsidRPr="00A653B6" w:rsidRDefault="000A1435" w:rsidP="00A57B00">
      <w:pPr>
        <w:ind w:right="-5"/>
        <w:jc w:val="both"/>
        <w:rPr>
          <w:sz w:val="26"/>
          <w:szCs w:val="26"/>
        </w:rPr>
      </w:pPr>
    </w:p>
    <w:p w:rsidR="000A1435" w:rsidRPr="00A653B6" w:rsidRDefault="000A1435" w:rsidP="00A71F2A">
      <w:pPr>
        <w:ind w:right="-5"/>
        <w:jc w:val="both"/>
        <w:rPr>
          <w:sz w:val="26"/>
          <w:szCs w:val="26"/>
        </w:rPr>
      </w:pPr>
      <w:r w:rsidRPr="00A653B6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соответствии с П</w:t>
      </w:r>
      <w:r w:rsidRPr="00A653B6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A653B6">
        <w:rPr>
          <w:sz w:val="26"/>
          <w:szCs w:val="26"/>
        </w:rPr>
        <w:t xml:space="preserve"> Правительства Российской Федерации от 30.12.2003 № 794 «О единой государственной системе предупреждения и ликвида</w:t>
      </w:r>
      <w:r>
        <w:rPr>
          <w:sz w:val="26"/>
          <w:szCs w:val="26"/>
        </w:rPr>
        <w:t>ции чрезвычайных ситуаций»</w:t>
      </w:r>
      <w:r w:rsidRPr="00A653B6">
        <w:rPr>
          <w:sz w:val="26"/>
          <w:szCs w:val="26"/>
        </w:rPr>
        <w:t>, в целях оперативного решения задач по предупреждению и ликвидации последствий чрезвычайных ситуаций в муниципальном образовании Орджоникидзевский район,</w:t>
      </w:r>
      <w:r>
        <w:rPr>
          <w:sz w:val="26"/>
          <w:szCs w:val="26"/>
        </w:rPr>
        <w:t xml:space="preserve"> руководствуясь</w:t>
      </w:r>
      <w:r w:rsidRPr="00A65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ст. 60, </w:t>
      </w:r>
      <w:r w:rsidRPr="00A653B6">
        <w:rPr>
          <w:sz w:val="26"/>
          <w:szCs w:val="26"/>
        </w:rPr>
        <w:t xml:space="preserve">ст.70 Устава муниципального образования Орджоникидзевский район, Администрация Орджоникидзевского района </w:t>
      </w:r>
      <w:r w:rsidRPr="00A653B6">
        <w:rPr>
          <w:b/>
          <w:bCs/>
          <w:sz w:val="26"/>
          <w:szCs w:val="26"/>
        </w:rPr>
        <w:t>п о с т а н о в л я е т:</w:t>
      </w:r>
    </w:p>
    <w:p w:rsidR="000A1435" w:rsidRPr="006E04FE" w:rsidRDefault="000A1435" w:rsidP="006E04FE">
      <w:pPr>
        <w:numPr>
          <w:ilvl w:val="0"/>
          <w:numId w:val="7"/>
        </w:numPr>
        <w:ind w:left="0" w:right="-5" w:firstLine="709"/>
        <w:jc w:val="both"/>
        <w:rPr>
          <w:bCs/>
          <w:sz w:val="26"/>
          <w:szCs w:val="26"/>
        </w:rPr>
      </w:pPr>
      <w:r w:rsidRPr="006E04FE">
        <w:rPr>
          <w:bCs/>
          <w:sz w:val="26"/>
          <w:szCs w:val="26"/>
        </w:rPr>
        <w:t>Внести изменения в приложение 2 к постановлению Администрации Орджоникидзевского района от 31.10.2019 № 486 «О функционировании муниципального звена Орджоникидзевского района территориальной подсистемы единой государственной системы предупреждения и ликвидации чрезвычайных ситуаций Республики Хакасия»</w:t>
      </w:r>
      <w:r>
        <w:rPr>
          <w:bCs/>
          <w:sz w:val="26"/>
          <w:szCs w:val="26"/>
        </w:rPr>
        <w:t xml:space="preserve"> (в редакции постановления Администрации Орджоникидзевского района от 15.03.2022 № 128)</w:t>
      </w:r>
      <w:r w:rsidRPr="006E04FE">
        <w:rPr>
          <w:bCs/>
          <w:sz w:val="26"/>
          <w:szCs w:val="26"/>
        </w:rPr>
        <w:t>,</w:t>
      </w:r>
      <w:r w:rsidRPr="006E04FE">
        <w:rPr>
          <w:sz w:val="26"/>
          <w:szCs w:val="26"/>
        </w:rPr>
        <w:t xml:space="preserve"> изложив его в новой редакции (приложение).</w:t>
      </w:r>
    </w:p>
    <w:p w:rsidR="000A1435" w:rsidRPr="00D27C8D" w:rsidRDefault="000A1435" w:rsidP="00CB66A5">
      <w:pPr>
        <w:numPr>
          <w:ilvl w:val="0"/>
          <w:numId w:val="7"/>
        </w:numPr>
        <w:ind w:left="0" w:firstLine="708"/>
        <w:jc w:val="both"/>
        <w:rPr>
          <w:sz w:val="26"/>
          <w:szCs w:val="26"/>
        </w:rPr>
      </w:pPr>
      <w:r w:rsidRPr="00D27C8D">
        <w:rPr>
          <w:sz w:val="26"/>
          <w:szCs w:val="26"/>
        </w:rPr>
        <w:t xml:space="preserve">Постановление вступает в силу со дня его принятия и подлежит размещению на официальном сайте Администрации Орджоникидзевского района. </w:t>
      </w:r>
    </w:p>
    <w:p w:rsidR="000A1435" w:rsidRPr="00A653B6" w:rsidRDefault="000A1435" w:rsidP="00A71F2A">
      <w:pPr>
        <w:ind w:firstLine="567"/>
        <w:jc w:val="both"/>
        <w:rPr>
          <w:sz w:val="26"/>
          <w:szCs w:val="26"/>
        </w:rPr>
      </w:pPr>
    </w:p>
    <w:p w:rsidR="000A1435" w:rsidRDefault="000A1435" w:rsidP="00CE0F6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sz w:val="26"/>
          <w:szCs w:val="26"/>
        </w:rPr>
      </w:pPr>
    </w:p>
    <w:p w:rsidR="000A1435" w:rsidRPr="00A653B6" w:rsidRDefault="000A1435" w:rsidP="00CE0F6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  <w:r w:rsidRPr="00A653B6">
        <w:rPr>
          <w:sz w:val="26"/>
          <w:szCs w:val="26"/>
        </w:rPr>
        <w:t xml:space="preserve">Глава Орджоникидзевского района                                   </w:t>
      </w:r>
      <w:r>
        <w:rPr>
          <w:sz w:val="26"/>
          <w:szCs w:val="26"/>
        </w:rPr>
        <w:t xml:space="preserve">           </w:t>
      </w:r>
      <w:r w:rsidRPr="00A653B6">
        <w:rPr>
          <w:sz w:val="26"/>
          <w:szCs w:val="26"/>
        </w:rPr>
        <w:t xml:space="preserve">         А.И. </w:t>
      </w:r>
      <w:proofErr w:type="spellStart"/>
      <w:r w:rsidRPr="00A653B6">
        <w:rPr>
          <w:sz w:val="26"/>
          <w:szCs w:val="26"/>
        </w:rPr>
        <w:t>Тайченачев</w:t>
      </w:r>
      <w:proofErr w:type="spellEnd"/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6E04FE">
      <w:pPr>
        <w:rPr>
          <w:sz w:val="26"/>
          <w:szCs w:val="26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</w:p>
    <w:p w:rsidR="000A1435" w:rsidRDefault="000A1435" w:rsidP="008F46CA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1616"/>
        <w:gridCol w:w="2731"/>
      </w:tblGrid>
      <w:tr w:rsidR="000A1435" w:rsidTr="008F46CA">
        <w:tc>
          <w:tcPr>
            <w:tcW w:w="4939" w:type="dxa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Орджоникидзевского района</w:t>
            </w:r>
          </w:p>
        </w:tc>
        <w:tc>
          <w:tcPr>
            <w:tcW w:w="1616" w:type="dxa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О.К. Тихонова</w:t>
            </w:r>
          </w:p>
        </w:tc>
      </w:tr>
      <w:tr w:rsidR="000A1435" w:rsidTr="008F46CA">
        <w:tc>
          <w:tcPr>
            <w:tcW w:w="4939" w:type="dxa"/>
          </w:tcPr>
          <w:p w:rsidR="000A1435" w:rsidRDefault="000A1435" w:rsidP="00350B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ЖКХ, транспорта и строительства Администрации Орджоникидзевского района</w:t>
            </w:r>
          </w:p>
        </w:tc>
        <w:tc>
          <w:tcPr>
            <w:tcW w:w="1616" w:type="dxa"/>
          </w:tcPr>
          <w:p w:rsidR="000A1435" w:rsidRDefault="000A1435" w:rsidP="00350B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0A1435" w:rsidRDefault="000A1435" w:rsidP="00350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Дерябина</w:t>
            </w:r>
          </w:p>
        </w:tc>
      </w:tr>
      <w:tr w:rsidR="000A1435" w:rsidTr="008F46CA">
        <w:tc>
          <w:tcPr>
            <w:tcW w:w="4939" w:type="dxa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Управляющего делами Администрации Орджоникидзевского района</w:t>
            </w:r>
          </w:p>
        </w:tc>
        <w:tc>
          <w:tcPr>
            <w:tcW w:w="1616" w:type="dxa"/>
          </w:tcPr>
          <w:p w:rsidR="000A1435" w:rsidRDefault="000A1435">
            <w:pPr>
              <w:rPr>
                <w:sz w:val="28"/>
                <w:szCs w:val="28"/>
              </w:rPr>
            </w:pPr>
          </w:p>
          <w:p w:rsidR="000A1435" w:rsidRDefault="000A1435">
            <w:pPr>
              <w:widowControl w:val="0"/>
              <w:autoSpaceDE w:val="0"/>
              <w:autoSpaceDN w:val="0"/>
              <w:adjustRightInd w:val="0"/>
              <w:ind w:left="1032"/>
              <w:outlineLvl w:val="0"/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Байтамиров</w:t>
            </w:r>
            <w:proofErr w:type="spellEnd"/>
          </w:p>
        </w:tc>
      </w:tr>
      <w:tr w:rsidR="000A1435" w:rsidTr="008F46CA">
        <w:tc>
          <w:tcPr>
            <w:tcW w:w="4939" w:type="dxa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</w:t>
            </w:r>
            <w:r>
              <w:rPr>
                <w:sz w:val="28"/>
                <w:szCs w:val="28"/>
              </w:rPr>
              <w:softHyphen/>
              <w:t>министрации Орджоникидзевского района</w:t>
            </w:r>
          </w:p>
        </w:tc>
        <w:tc>
          <w:tcPr>
            <w:tcW w:w="1616" w:type="dxa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Морозова</w:t>
            </w:r>
          </w:p>
        </w:tc>
      </w:tr>
      <w:tr w:rsidR="000A1435" w:rsidTr="008F46CA">
        <w:tc>
          <w:tcPr>
            <w:tcW w:w="9286" w:type="dxa"/>
            <w:gridSpan w:val="3"/>
          </w:tcPr>
          <w:p w:rsidR="000A1435" w:rsidRDefault="000A1435">
            <w:pPr>
              <w:rPr>
                <w:b/>
                <w:sz w:val="28"/>
                <w:szCs w:val="28"/>
              </w:rPr>
            </w:pPr>
          </w:p>
          <w:p w:rsidR="000A1435" w:rsidRDefault="000A1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вносит:</w:t>
            </w:r>
          </w:p>
          <w:p w:rsidR="000A1435" w:rsidRDefault="000A1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1435" w:rsidTr="008F46CA">
        <w:tc>
          <w:tcPr>
            <w:tcW w:w="4939" w:type="dxa"/>
          </w:tcPr>
          <w:p w:rsidR="000A1435" w:rsidRDefault="000A1435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ГО и ЧС Администрации Орджоникидзевского района</w:t>
            </w:r>
          </w:p>
          <w:p w:rsidR="000A1435" w:rsidRDefault="000A14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2-15-04</w:t>
            </w:r>
          </w:p>
        </w:tc>
        <w:tc>
          <w:tcPr>
            <w:tcW w:w="1616" w:type="dxa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ind w:left="1032"/>
              <w:outlineLvl w:val="0"/>
              <w:rPr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0A1435" w:rsidRDefault="000A1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Баженова</w:t>
            </w:r>
          </w:p>
        </w:tc>
      </w:tr>
    </w:tbl>
    <w:p w:rsidR="000A1435" w:rsidRPr="006E04FE" w:rsidRDefault="000A1435" w:rsidP="006E04FE">
      <w:pPr>
        <w:rPr>
          <w:sz w:val="28"/>
          <w:szCs w:val="28"/>
        </w:rPr>
      </w:pPr>
    </w:p>
    <w:sectPr w:rsidR="000A1435" w:rsidRPr="006E04FE" w:rsidSect="005E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F2C"/>
    <w:multiLevelType w:val="hybridMultilevel"/>
    <w:tmpl w:val="AE6E39D2"/>
    <w:lvl w:ilvl="0" w:tplc="FD16E8BA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19645448"/>
    <w:multiLevelType w:val="hybridMultilevel"/>
    <w:tmpl w:val="096E1FB6"/>
    <w:lvl w:ilvl="0" w:tplc="EB84C4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782AF4"/>
    <w:multiLevelType w:val="multilevel"/>
    <w:tmpl w:val="23C6E7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3">
    <w:nsid w:val="3C055450"/>
    <w:multiLevelType w:val="multilevel"/>
    <w:tmpl w:val="D108B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4B7C1583"/>
    <w:multiLevelType w:val="multilevel"/>
    <w:tmpl w:val="FB6C2C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B7171A"/>
    <w:multiLevelType w:val="multilevel"/>
    <w:tmpl w:val="23C6E7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6">
    <w:nsid w:val="78A051FD"/>
    <w:multiLevelType w:val="multilevel"/>
    <w:tmpl w:val="35BA8F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/>
        <w:bCs/>
        <w:color w:val="00000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30"/>
    <w:rsid w:val="00000D6E"/>
    <w:rsid w:val="00052A8E"/>
    <w:rsid w:val="000663FD"/>
    <w:rsid w:val="000679EE"/>
    <w:rsid w:val="000861D6"/>
    <w:rsid w:val="000A1435"/>
    <w:rsid w:val="000B53F3"/>
    <w:rsid w:val="000C531F"/>
    <w:rsid w:val="000D04D0"/>
    <w:rsid w:val="000D535A"/>
    <w:rsid w:val="000E7D96"/>
    <w:rsid w:val="00123DDD"/>
    <w:rsid w:val="0014644A"/>
    <w:rsid w:val="001560A9"/>
    <w:rsid w:val="001962B4"/>
    <w:rsid w:val="002130FC"/>
    <w:rsid w:val="002C68FC"/>
    <w:rsid w:val="002F2883"/>
    <w:rsid w:val="002F45DE"/>
    <w:rsid w:val="00310943"/>
    <w:rsid w:val="00314055"/>
    <w:rsid w:val="00350BCF"/>
    <w:rsid w:val="003A0538"/>
    <w:rsid w:val="003A2DBF"/>
    <w:rsid w:val="003B0A1D"/>
    <w:rsid w:val="003E25C6"/>
    <w:rsid w:val="00413ABB"/>
    <w:rsid w:val="00441F55"/>
    <w:rsid w:val="004563F7"/>
    <w:rsid w:val="004769F5"/>
    <w:rsid w:val="004C2154"/>
    <w:rsid w:val="004C42E0"/>
    <w:rsid w:val="004F56B8"/>
    <w:rsid w:val="00512928"/>
    <w:rsid w:val="00537681"/>
    <w:rsid w:val="00550916"/>
    <w:rsid w:val="00564ED0"/>
    <w:rsid w:val="005747A6"/>
    <w:rsid w:val="00576BA4"/>
    <w:rsid w:val="00592030"/>
    <w:rsid w:val="005A1B3C"/>
    <w:rsid w:val="005A2A12"/>
    <w:rsid w:val="005C290C"/>
    <w:rsid w:val="005D2832"/>
    <w:rsid w:val="005D3F8A"/>
    <w:rsid w:val="005E5B57"/>
    <w:rsid w:val="005F766C"/>
    <w:rsid w:val="0060679D"/>
    <w:rsid w:val="00615350"/>
    <w:rsid w:val="00637E22"/>
    <w:rsid w:val="00645D86"/>
    <w:rsid w:val="006520F1"/>
    <w:rsid w:val="00653EEA"/>
    <w:rsid w:val="00657277"/>
    <w:rsid w:val="00661209"/>
    <w:rsid w:val="00662C5B"/>
    <w:rsid w:val="006C0CAF"/>
    <w:rsid w:val="006C1FA8"/>
    <w:rsid w:val="006D5F0A"/>
    <w:rsid w:val="006E04FE"/>
    <w:rsid w:val="006E5404"/>
    <w:rsid w:val="0073514C"/>
    <w:rsid w:val="00736574"/>
    <w:rsid w:val="00740763"/>
    <w:rsid w:val="00743A37"/>
    <w:rsid w:val="00782ABE"/>
    <w:rsid w:val="0078624E"/>
    <w:rsid w:val="00801DDC"/>
    <w:rsid w:val="00804318"/>
    <w:rsid w:val="0081497A"/>
    <w:rsid w:val="00861F13"/>
    <w:rsid w:val="008630BF"/>
    <w:rsid w:val="00890441"/>
    <w:rsid w:val="00894D00"/>
    <w:rsid w:val="00895E88"/>
    <w:rsid w:val="008E29D3"/>
    <w:rsid w:val="008F46CA"/>
    <w:rsid w:val="008F4788"/>
    <w:rsid w:val="00900A45"/>
    <w:rsid w:val="00902EB2"/>
    <w:rsid w:val="00934096"/>
    <w:rsid w:val="009351FD"/>
    <w:rsid w:val="00943438"/>
    <w:rsid w:val="009561C0"/>
    <w:rsid w:val="009646B1"/>
    <w:rsid w:val="009E1CC4"/>
    <w:rsid w:val="00A46575"/>
    <w:rsid w:val="00A57B00"/>
    <w:rsid w:val="00A653B6"/>
    <w:rsid w:val="00A71F2A"/>
    <w:rsid w:val="00AB3530"/>
    <w:rsid w:val="00AD1F57"/>
    <w:rsid w:val="00AE156D"/>
    <w:rsid w:val="00AF0CF4"/>
    <w:rsid w:val="00B2154E"/>
    <w:rsid w:val="00B25D1D"/>
    <w:rsid w:val="00BE1202"/>
    <w:rsid w:val="00C0476C"/>
    <w:rsid w:val="00C136EC"/>
    <w:rsid w:val="00C16E20"/>
    <w:rsid w:val="00C70715"/>
    <w:rsid w:val="00CA0E6F"/>
    <w:rsid w:val="00CA1247"/>
    <w:rsid w:val="00CA49C2"/>
    <w:rsid w:val="00CB66A5"/>
    <w:rsid w:val="00CE0F6B"/>
    <w:rsid w:val="00CE1103"/>
    <w:rsid w:val="00CF6605"/>
    <w:rsid w:val="00D227C9"/>
    <w:rsid w:val="00D27C8D"/>
    <w:rsid w:val="00D60BE7"/>
    <w:rsid w:val="00DB2396"/>
    <w:rsid w:val="00DC430D"/>
    <w:rsid w:val="00DF61BB"/>
    <w:rsid w:val="00E22906"/>
    <w:rsid w:val="00E554F1"/>
    <w:rsid w:val="00E65851"/>
    <w:rsid w:val="00E74FCB"/>
    <w:rsid w:val="00E7775D"/>
    <w:rsid w:val="00EA0BDF"/>
    <w:rsid w:val="00ED3376"/>
    <w:rsid w:val="00ED714A"/>
    <w:rsid w:val="00F96CE5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2A8DF-FEC2-4BD4-95D2-0263DC3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9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7B00"/>
    <w:pPr>
      <w:keepNext/>
      <w:jc w:val="both"/>
      <w:outlineLvl w:val="2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57B00"/>
    <w:rPr>
      <w:rFonts w:ascii="Times New Roman" w:hAnsi="Times New Roman" w:cs="Times New Roman"/>
      <w:sz w:val="26"/>
      <w:lang w:eastAsia="ru-RU"/>
    </w:rPr>
  </w:style>
  <w:style w:type="paragraph" w:styleId="a3">
    <w:name w:val="List Paragraph"/>
    <w:basedOn w:val="a"/>
    <w:uiPriority w:val="99"/>
    <w:qFormat/>
    <w:rsid w:val="00512928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B25D1D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5D1D"/>
    <w:pPr>
      <w:widowControl w:val="0"/>
      <w:shd w:val="clear" w:color="auto" w:fill="FFFFFF"/>
      <w:spacing w:line="240" w:lineRule="atLeast"/>
      <w:jc w:val="right"/>
    </w:pPr>
    <w:rPr>
      <w:rFonts w:eastAsia="Calibri"/>
      <w:sz w:val="28"/>
      <w:szCs w:val="20"/>
    </w:rPr>
  </w:style>
  <w:style w:type="character" w:customStyle="1" w:styleId="1">
    <w:name w:val="Заголовок №1_"/>
    <w:link w:val="10"/>
    <w:uiPriority w:val="99"/>
    <w:locked/>
    <w:rsid w:val="00B25D1D"/>
    <w:rPr>
      <w:rFonts w:ascii="Times New Roman" w:hAnsi="Times New Roman"/>
      <w:b/>
      <w:sz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B25D1D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 + Не полужирный"/>
    <w:uiPriority w:val="99"/>
    <w:rsid w:val="00B25D1D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B25D1D"/>
    <w:pPr>
      <w:widowControl w:val="0"/>
      <w:shd w:val="clear" w:color="auto" w:fill="FFFFFF"/>
      <w:spacing w:before="180" w:after="420" w:line="240" w:lineRule="atLeast"/>
      <w:ind w:hanging="2120"/>
      <w:jc w:val="center"/>
      <w:outlineLvl w:val="0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2023-08-02T04:02:00Z</cp:lastPrinted>
  <dcterms:created xsi:type="dcterms:W3CDTF">2023-08-02T06:09:00Z</dcterms:created>
  <dcterms:modified xsi:type="dcterms:W3CDTF">2023-08-16T04:55:00Z</dcterms:modified>
</cp:coreProperties>
</file>