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3C" w:rsidRDefault="00257B3C" w:rsidP="00257B3C">
      <w:pPr>
        <w:jc w:val="center"/>
        <w:rPr>
          <w:b/>
          <w:sz w:val="22"/>
          <w:szCs w:val="22"/>
        </w:rPr>
      </w:pPr>
      <w:r w:rsidRPr="00B621BC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 xml:space="preserve"> </w:t>
      </w:r>
    </w:p>
    <w:p w:rsidR="00257B3C" w:rsidRDefault="00257B3C" w:rsidP="00257B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месячника антинаркотической направленности и популяризации здорового образа жизни на территории Орджоникидзевского района в июне 2020</w:t>
      </w:r>
      <w:r w:rsidRPr="00B621BC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257B3C" w:rsidRPr="00B621BC" w:rsidRDefault="00257B3C" w:rsidP="00257B3C">
      <w:pPr>
        <w:rPr>
          <w:b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675"/>
        <w:gridCol w:w="4197"/>
        <w:gridCol w:w="1545"/>
        <w:gridCol w:w="3119"/>
      </w:tblGrid>
      <w:tr w:rsidR="00257B3C" w:rsidRPr="00B621BC" w:rsidTr="005F48CB">
        <w:trPr>
          <w:trHeight w:val="671"/>
        </w:trPr>
        <w:tc>
          <w:tcPr>
            <w:tcW w:w="675" w:type="dxa"/>
          </w:tcPr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  <w:r w:rsidRPr="00B621BC">
              <w:rPr>
                <w:sz w:val="22"/>
                <w:szCs w:val="22"/>
              </w:rPr>
              <w:t>№</w:t>
            </w:r>
          </w:p>
        </w:tc>
        <w:tc>
          <w:tcPr>
            <w:tcW w:w="4197" w:type="dxa"/>
          </w:tcPr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  <w:r w:rsidRPr="00B621B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45" w:type="dxa"/>
          </w:tcPr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  <w:r w:rsidRPr="00B621BC">
              <w:rPr>
                <w:sz w:val="22"/>
                <w:szCs w:val="22"/>
              </w:rPr>
              <w:t xml:space="preserve">Срок </w:t>
            </w:r>
          </w:p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  <w:r w:rsidRPr="00B621BC">
              <w:rPr>
                <w:sz w:val="22"/>
                <w:szCs w:val="22"/>
              </w:rPr>
              <w:t>испо</w:t>
            </w:r>
            <w:r w:rsidRPr="00B621BC">
              <w:rPr>
                <w:sz w:val="22"/>
                <w:szCs w:val="22"/>
              </w:rPr>
              <w:t>л</w:t>
            </w:r>
            <w:r w:rsidRPr="00B621BC">
              <w:rPr>
                <w:sz w:val="22"/>
                <w:szCs w:val="22"/>
              </w:rPr>
              <w:t>нения</w:t>
            </w:r>
          </w:p>
        </w:tc>
        <w:tc>
          <w:tcPr>
            <w:tcW w:w="3119" w:type="dxa"/>
          </w:tcPr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  <w:r w:rsidRPr="00B621BC">
              <w:rPr>
                <w:sz w:val="22"/>
                <w:szCs w:val="22"/>
              </w:rPr>
              <w:t>Исполнители</w:t>
            </w:r>
          </w:p>
        </w:tc>
      </w:tr>
      <w:tr w:rsidR="00257B3C" w:rsidRPr="00B621BC" w:rsidTr="005F48CB">
        <w:tc>
          <w:tcPr>
            <w:tcW w:w="675" w:type="dxa"/>
            <w:shd w:val="clear" w:color="auto" w:fill="FFFFFF"/>
          </w:tcPr>
          <w:p w:rsidR="00257B3C" w:rsidRPr="00CB5636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4197" w:type="dxa"/>
            <w:shd w:val="clear" w:color="auto" w:fill="FFFFFF"/>
          </w:tcPr>
          <w:p w:rsidR="00257B3C" w:rsidRPr="00E2762D" w:rsidRDefault="00257B3C" w:rsidP="005F48CB">
            <w:pPr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Проведение акции</w:t>
            </w:r>
            <w:r w:rsidRPr="00230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среди подростков </w:t>
            </w:r>
            <w:r w:rsidRPr="00230A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устойчивых установок </w:t>
            </w:r>
            <w:r w:rsidRPr="00230AF6">
              <w:rPr>
                <w:sz w:val="24"/>
                <w:szCs w:val="24"/>
              </w:rPr>
              <w:t>на неприятие наркотических веществ</w:t>
            </w:r>
            <w:r>
              <w:rPr>
                <w:sz w:val="24"/>
                <w:szCs w:val="24"/>
              </w:rPr>
              <w:t xml:space="preserve"> </w:t>
            </w:r>
            <w:r w:rsidRPr="00230AF6">
              <w:rPr>
                <w:sz w:val="24"/>
                <w:szCs w:val="24"/>
              </w:rPr>
              <w:t>«Жизнь над проп</w:t>
            </w:r>
            <w:r w:rsidRPr="00230AF6">
              <w:rPr>
                <w:sz w:val="24"/>
                <w:szCs w:val="24"/>
              </w:rPr>
              <w:t>а</w:t>
            </w:r>
            <w:r w:rsidRPr="00230AF6">
              <w:rPr>
                <w:sz w:val="24"/>
                <w:szCs w:val="24"/>
              </w:rPr>
              <w:t>стью»</w:t>
            </w:r>
          </w:p>
        </w:tc>
        <w:tc>
          <w:tcPr>
            <w:tcW w:w="1545" w:type="dxa"/>
            <w:shd w:val="clear" w:color="auto" w:fill="FFFFFF"/>
          </w:tcPr>
          <w:p w:rsidR="00257B3C" w:rsidRPr="00D27A1D" w:rsidRDefault="00257B3C" w:rsidP="005F48CB">
            <w:pPr>
              <w:rPr>
                <w:b/>
                <w:sz w:val="22"/>
                <w:szCs w:val="22"/>
              </w:rPr>
            </w:pPr>
          </w:p>
          <w:p w:rsidR="00257B3C" w:rsidRPr="00D27A1D" w:rsidRDefault="00257B3C" w:rsidP="005F48CB">
            <w:pPr>
              <w:rPr>
                <w:sz w:val="22"/>
                <w:szCs w:val="22"/>
              </w:rPr>
            </w:pPr>
            <w:r w:rsidRPr="00D27A1D">
              <w:rPr>
                <w:sz w:val="22"/>
                <w:szCs w:val="22"/>
              </w:rPr>
              <w:t xml:space="preserve">26.05 – 26.06 </w:t>
            </w:r>
          </w:p>
        </w:tc>
        <w:tc>
          <w:tcPr>
            <w:tcW w:w="3119" w:type="dxa"/>
            <w:shd w:val="clear" w:color="auto" w:fill="FFFFFF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Орджоникидзевского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далее (УО)</w:t>
            </w:r>
          </w:p>
          <w:p w:rsidR="00257B3C" w:rsidRPr="00D27A1D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Данилова Е.В. </w:t>
            </w:r>
          </w:p>
        </w:tc>
      </w:tr>
      <w:tr w:rsidR="00257B3C" w:rsidRPr="00B621BC" w:rsidTr="005F48CB">
        <w:tc>
          <w:tcPr>
            <w:tcW w:w="675" w:type="dxa"/>
          </w:tcPr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621BC">
              <w:rPr>
                <w:sz w:val="22"/>
                <w:szCs w:val="22"/>
              </w:rPr>
              <w:t>.</w:t>
            </w:r>
          </w:p>
        </w:tc>
        <w:tc>
          <w:tcPr>
            <w:tcW w:w="4197" w:type="dxa"/>
          </w:tcPr>
          <w:p w:rsidR="00257B3C" w:rsidRPr="00F31610" w:rsidRDefault="00257B3C" w:rsidP="005F48CB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Проведение интернет – акция м</w:t>
            </w:r>
            <w:r w:rsidRPr="00230AF6">
              <w:t>оти</w:t>
            </w:r>
            <w:r>
              <w:t>в</w:t>
            </w:r>
            <w:r>
              <w:t>а</w:t>
            </w:r>
            <w:r>
              <w:t>ция</w:t>
            </w:r>
            <w:r w:rsidRPr="00230AF6">
              <w:t xml:space="preserve"> подростков к сохранению здоровья, дать</w:t>
            </w:r>
            <w:r>
              <w:t xml:space="preserve"> необходимую инфо</w:t>
            </w:r>
            <w:r>
              <w:t>р</w:t>
            </w:r>
            <w:r>
              <w:t>мацию по проблемам наркозависимости, профилактика рискованного стиля п</w:t>
            </w:r>
            <w:r>
              <w:t>о</w:t>
            </w:r>
            <w:r>
              <w:t xml:space="preserve">ведения </w:t>
            </w:r>
            <w:r w:rsidRPr="00230AF6">
              <w:t>«НЕТ, спас</w:t>
            </w:r>
            <w:r w:rsidRPr="00230AF6">
              <w:t>и</w:t>
            </w:r>
            <w:r w:rsidRPr="00230AF6">
              <w:t>бо!»</w:t>
            </w:r>
          </w:p>
        </w:tc>
        <w:tc>
          <w:tcPr>
            <w:tcW w:w="1545" w:type="dxa"/>
          </w:tcPr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 – 29.05</w:t>
            </w:r>
          </w:p>
        </w:tc>
        <w:tc>
          <w:tcPr>
            <w:tcW w:w="3119" w:type="dxa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Орджоникидзевского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далее (УО)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Данилова Е.В. </w:t>
            </w:r>
          </w:p>
          <w:p w:rsidR="00257B3C" w:rsidRPr="00B621BC" w:rsidRDefault="00257B3C" w:rsidP="005F48CB">
            <w:pPr>
              <w:rPr>
                <w:sz w:val="22"/>
                <w:szCs w:val="22"/>
              </w:rPr>
            </w:pPr>
          </w:p>
        </w:tc>
      </w:tr>
      <w:tr w:rsidR="00257B3C" w:rsidRPr="00B621BC" w:rsidTr="005F48CB">
        <w:tc>
          <w:tcPr>
            <w:tcW w:w="675" w:type="dxa"/>
          </w:tcPr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21BC">
              <w:rPr>
                <w:sz w:val="22"/>
                <w:szCs w:val="22"/>
              </w:rPr>
              <w:t>.</w:t>
            </w:r>
          </w:p>
        </w:tc>
        <w:tc>
          <w:tcPr>
            <w:tcW w:w="4197" w:type="dxa"/>
          </w:tcPr>
          <w:p w:rsidR="00257B3C" w:rsidRPr="00B621B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лиц, допускающих немед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цинское  потребление наркотических средств и психотропных веществ, прит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нов для потребления наркотических средств и психотропных веществ,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новление наличия проживающих с ними  несовершенноле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них.</w:t>
            </w:r>
          </w:p>
        </w:tc>
        <w:tc>
          <w:tcPr>
            <w:tcW w:w="1545" w:type="dxa"/>
          </w:tcPr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</w:p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01-30 июня</w:t>
            </w:r>
          </w:p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57B3C" w:rsidRPr="00B621BC" w:rsidRDefault="00257B3C" w:rsidP="005F48CB">
            <w:pPr>
              <w:rPr>
                <w:sz w:val="22"/>
                <w:szCs w:val="22"/>
              </w:rPr>
            </w:pPr>
          </w:p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</w:t>
            </w:r>
          </w:p>
          <w:p w:rsidR="00257B3C" w:rsidRPr="00B621B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поселений</w:t>
            </w:r>
          </w:p>
        </w:tc>
      </w:tr>
      <w:tr w:rsidR="00257B3C" w:rsidRPr="00B621BC" w:rsidTr="005F48CB">
        <w:tc>
          <w:tcPr>
            <w:tcW w:w="675" w:type="dxa"/>
          </w:tcPr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621BC">
              <w:rPr>
                <w:sz w:val="22"/>
                <w:szCs w:val="22"/>
              </w:rPr>
              <w:t>.</w:t>
            </w:r>
          </w:p>
        </w:tc>
        <w:tc>
          <w:tcPr>
            <w:tcW w:w="4197" w:type="dxa"/>
          </w:tcPr>
          <w:p w:rsidR="00257B3C" w:rsidRPr="00B621B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целенаправленных меропр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ятий по выявлению и ликвидации очагов дикорастущих </w:t>
            </w:r>
            <w:proofErr w:type="spellStart"/>
            <w:r>
              <w:rPr>
                <w:sz w:val="22"/>
                <w:szCs w:val="22"/>
              </w:rPr>
              <w:t>наркотикосодержащих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1545" w:type="dxa"/>
          </w:tcPr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01-30 июня</w:t>
            </w:r>
          </w:p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57B3C" w:rsidRPr="00B621BC" w:rsidRDefault="00257B3C" w:rsidP="005F48CB">
            <w:pPr>
              <w:rPr>
                <w:sz w:val="22"/>
                <w:szCs w:val="22"/>
              </w:rPr>
            </w:pPr>
          </w:p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</w:t>
            </w:r>
          </w:p>
          <w:p w:rsidR="00257B3C" w:rsidRPr="00B621B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поселений</w:t>
            </w:r>
          </w:p>
        </w:tc>
      </w:tr>
      <w:tr w:rsidR="00257B3C" w:rsidRPr="00B621BC" w:rsidTr="005F48CB">
        <w:tc>
          <w:tcPr>
            <w:tcW w:w="675" w:type="dxa"/>
          </w:tcPr>
          <w:p w:rsidR="00257B3C" w:rsidRPr="00B621B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97" w:type="dxa"/>
          </w:tcPr>
          <w:p w:rsidR="00257B3C" w:rsidRPr="00B621B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районной больнице и в  помещениях </w:t>
            </w:r>
            <w:proofErr w:type="spellStart"/>
            <w:r>
              <w:rPr>
                <w:sz w:val="22"/>
                <w:szCs w:val="22"/>
              </w:rPr>
              <w:t>ФАПов</w:t>
            </w:r>
            <w:proofErr w:type="spellEnd"/>
            <w:r>
              <w:rPr>
                <w:sz w:val="22"/>
                <w:szCs w:val="22"/>
              </w:rPr>
              <w:t xml:space="preserve"> социальной рекламы о вреде употребления алкоголя, наркот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ков, иных </w:t>
            </w:r>
            <w:proofErr w:type="spellStart"/>
            <w:r>
              <w:rPr>
                <w:sz w:val="22"/>
                <w:szCs w:val="22"/>
              </w:rPr>
              <w:t>психоактивных</w:t>
            </w:r>
            <w:proofErr w:type="spellEnd"/>
            <w:r>
              <w:rPr>
                <w:sz w:val="22"/>
                <w:szCs w:val="22"/>
              </w:rPr>
              <w:t xml:space="preserve"> веществ </w:t>
            </w:r>
          </w:p>
        </w:tc>
        <w:tc>
          <w:tcPr>
            <w:tcW w:w="154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 июня</w:t>
            </w:r>
          </w:p>
        </w:tc>
        <w:tc>
          <w:tcPr>
            <w:tcW w:w="3119" w:type="dxa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РХ «Копьевская РБ»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далее (ГБУЗ) </w:t>
            </w:r>
          </w:p>
          <w:p w:rsidR="00257B3C" w:rsidRPr="00B621B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Кулымова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</w:tr>
      <w:tr w:rsidR="00257B3C" w:rsidRPr="00B621BC" w:rsidTr="005F48CB">
        <w:tc>
          <w:tcPr>
            <w:tcW w:w="67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97" w:type="dxa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Проведение конкурса рисунков </w:t>
            </w:r>
            <w:r w:rsidRPr="00230AF6">
              <w:rPr>
                <w:sz w:val="24"/>
                <w:szCs w:val="24"/>
              </w:rPr>
              <w:t>«Мы против наркот</w:t>
            </w:r>
            <w:r w:rsidRPr="00230AF6">
              <w:rPr>
                <w:sz w:val="24"/>
                <w:szCs w:val="24"/>
              </w:rPr>
              <w:t>и</w:t>
            </w:r>
            <w:r w:rsidRPr="00230AF6">
              <w:rPr>
                <w:sz w:val="24"/>
                <w:szCs w:val="24"/>
              </w:rPr>
              <w:t>ков»</w:t>
            </w:r>
          </w:p>
        </w:tc>
        <w:tc>
          <w:tcPr>
            <w:tcW w:w="154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 – 25.06</w:t>
            </w:r>
          </w:p>
        </w:tc>
        <w:tc>
          <w:tcPr>
            <w:tcW w:w="3119" w:type="dxa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Орджоникидзевского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далее (УО)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Данилова Е.В. 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</w:p>
        </w:tc>
      </w:tr>
      <w:tr w:rsidR="00257B3C" w:rsidRPr="00B621BC" w:rsidTr="005F48CB">
        <w:tc>
          <w:tcPr>
            <w:tcW w:w="67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97" w:type="dxa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Показ видеоролика социальной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кламы формирование у подростков активной жизненной позиции.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и стимулирование подросткового творчества « А ты з</w:t>
            </w:r>
            <w:r>
              <w:rPr>
                <w:sz w:val="24"/>
                <w:szCs w:val="24"/>
              </w:rPr>
              <w:t>а</w:t>
            </w:r>
            <w:r w:rsidRPr="005235B8">
              <w:rPr>
                <w:sz w:val="32"/>
                <w:szCs w:val="32"/>
              </w:rPr>
              <w:t>висишь</w:t>
            </w:r>
            <w:r>
              <w:rPr>
                <w:sz w:val="24"/>
                <w:szCs w:val="24"/>
              </w:rPr>
              <w:t>?»</w:t>
            </w:r>
          </w:p>
        </w:tc>
        <w:tc>
          <w:tcPr>
            <w:tcW w:w="154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 – 10.06</w:t>
            </w:r>
          </w:p>
        </w:tc>
        <w:tc>
          <w:tcPr>
            <w:tcW w:w="3119" w:type="dxa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Орджоникидзевского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далее (УО)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Данилова Е.В. 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</w:p>
        </w:tc>
      </w:tr>
      <w:tr w:rsidR="00257B3C" w:rsidRPr="00B621BC" w:rsidTr="005F48CB">
        <w:tc>
          <w:tcPr>
            <w:tcW w:w="67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97" w:type="dxa"/>
          </w:tcPr>
          <w:p w:rsidR="00257B3C" w:rsidRDefault="00257B3C" w:rsidP="005F4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анонимного анкетиров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</w:t>
            </w:r>
            <w:proofErr w:type="gramStart"/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пособствовать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увеличению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у подростков  о наркотической зависимости, путем обсуждения.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яснить отношение подростков к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блеме наркомании. </w:t>
            </w:r>
            <w:r>
              <w:rPr>
                <w:sz w:val="24"/>
                <w:szCs w:val="24"/>
              </w:rPr>
              <w:lastRenderedPageBreak/>
              <w:t>Выявить уровень информированности подростков по проблеме наркомании. Создать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 для формирования у детей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выбора, научить их принимать 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ственные решения «Знаешь, что такое наркотики?»</w:t>
            </w:r>
          </w:p>
        </w:tc>
        <w:tc>
          <w:tcPr>
            <w:tcW w:w="154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01.06 – 19.06</w:t>
            </w:r>
          </w:p>
        </w:tc>
        <w:tc>
          <w:tcPr>
            <w:tcW w:w="3119" w:type="dxa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Орджоникидзевского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далее (УО)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Данилова Е.В. 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</w:p>
        </w:tc>
      </w:tr>
      <w:tr w:rsidR="00257B3C" w:rsidRPr="00B621BC" w:rsidTr="005F48CB">
        <w:tc>
          <w:tcPr>
            <w:tcW w:w="67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97" w:type="dxa"/>
          </w:tcPr>
          <w:p w:rsidR="00257B3C" w:rsidRDefault="00257B3C" w:rsidP="005F4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круглого стола для привлечения внимания подростков к одной из самых острых проблем общества. Научить, через анализ нра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ственных ситуаций, как можно нарк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тикам противостоять «</w:t>
            </w:r>
            <w:proofErr w:type="gramStart"/>
            <w:r>
              <w:rPr>
                <w:sz w:val="24"/>
                <w:szCs w:val="24"/>
              </w:rPr>
              <w:t>Скажи</w:t>
            </w:r>
            <w:proofErr w:type="gramEnd"/>
            <w:r>
              <w:rPr>
                <w:sz w:val="24"/>
                <w:szCs w:val="24"/>
              </w:rPr>
              <w:t xml:space="preserve"> НЕТ наркот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кам!»</w:t>
            </w:r>
          </w:p>
        </w:tc>
        <w:tc>
          <w:tcPr>
            <w:tcW w:w="154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</w:t>
            </w:r>
          </w:p>
        </w:tc>
        <w:tc>
          <w:tcPr>
            <w:tcW w:w="3119" w:type="dxa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Орджоникидзевского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далее (УО)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Данилова Е.В. 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</w:p>
        </w:tc>
      </w:tr>
      <w:tr w:rsidR="00257B3C" w:rsidRPr="00B621BC" w:rsidTr="005F48CB">
        <w:tc>
          <w:tcPr>
            <w:tcW w:w="67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97" w:type="dxa"/>
          </w:tcPr>
          <w:p w:rsidR="00257B3C" w:rsidRDefault="00257B3C" w:rsidP="005F48C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 спортивной игровой э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тафеты для </w:t>
            </w:r>
            <w:r w:rsidRPr="00F2554A">
              <w:rPr>
                <w:color w:val="000000"/>
                <w:sz w:val="24"/>
                <w:szCs w:val="24"/>
                <w:shd w:val="clear" w:color="auto" w:fill="FFFFFF"/>
              </w:rPr>
              <w:t xml:space="preserve">понятия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 подростков </w:t>
            </w:r>
            <w:r w:rsidRPr="00F2554A">
              <w:rPr>
                <w:color w:val="000000"/>
                <w:sz w:val="24"/>
                <w:szCs w:val="24"/>
                <w:shd w:val="clear" w:color="auto" w:fill="FFFFFF"/>
              </w:rPr>
              <w:t>«здоровый образ жизни и его соста</w:t>
            </w:r>
            <w:r w:rsidRPr="00F2554A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F2554A">
              <w:rPr>
                <w:color w:val="000000"/>
                <w:sz w:val="24"/>
                <w:szCs w:val="24"/>
                <w:shd w:val="clear" w:color="auto" w:fill="FFFFFF"/>
              </w:rPr>
              <w:t>ляющие», «вредные привычки и их влияние на здоровье»</w:t>
            </w:r>
            <w:r>
              <w:rPr>
                <w:sz w:val="24"/>
                <w:szCs w:val="24"/>
              </w:rPr>
              <w:t xml:space="preserve"> «Здоровье </w:t>
            </w:r>
            <w:proofErr w:type="gramStart"/>
            <w:r>
              <w:rPr>
                <w:sz w:val="24"/>
                <w:szCs w:val="24"/>
              </w:rPr>
              <w:t>сгубишь-новое</w:t>
            </w:r>
            <w:proofErr w:type="gramEnd"/>
            <w:r>
              <w:rPr>
                <w:sz w:val="24"/>
                <w:szCs w:val="24"/>
              </w:rPr>
              <w:t xml:space="preserve"> не 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пишь»</w:t>
            </w:r>
          </w:p>
        </w:tc>
        <w:tc>
          <w:tcPr>
            <w:tcW w:w="154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</w:t>
            </w:r>
          </w:p>
        </w:tc>
        <w:tc>
          <w:tcPr>
            <w:tcW w:w="3119" w:type="dxa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Орджоникидзевского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далее (УО)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Данилова Е.В. 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</w:p>
        </w:tc>
      </w:tr>
      <w:tr w:rsidR="00257B3C" w:rsidRPr="00B621BC" w:rsidTr="005F48CB">
        <w:tc>
          <w:tcPr>
            <w:tcW w:w="67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97" w:type="dxa"/>
          </w:tcPr>
          <w:p w:rsidR="00257B3C" w:rsidRPr="008E59F9" w:rsidRDefault="00257B3C" w:rsidP="005F48CB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информационного ур</w:t>
            </w:r>
            <w:r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 для учащихся</w:t>
            </w:r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что законы и правила служат</w:t>
            </w:r>
            <w:r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для</w:t>
            </w:r>
            <w:proofErr w:type="gramEnd"/>
            <w:r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обеспечению</w:t>
            </w:r>
            <w:proofErr w:type="gramEnd"/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личной бе</w:t>
            </w:r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</w:t>
            </w:r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опасности и безопасности общества в ц</w:t>
            </w:r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лом, что знания об</w:t>
            </w:r>
            <w:r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ответственности за совершенное п</w:t>
            </w:r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могут подросткам отказаться от вредных</w:t>
            </w:r>
            <w:r w:rsidRPr="008E59F9">
              <w:rPr>
                <w:i/>
                <w:sz w:val="24"/>
                <w:szCs w:val="24"/>
              </w:rPr>
              <w:t xml:space="preserve"> </w:t>
            </w:r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привычек, пр</w:t>
            </w:r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вьют чувство самосохранения, дадут возмо</w:t>
            </w:r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ж</w:t>
            </w:r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ность вести здоровый образ</w:t>
            </w:r>
            <w:r w:rsidRPr="008E59F9">
              <w:rPr>
                <w:i/>
                <w:sz w:val="24"/>
                <w:szCs w:val="24"/>
              </w:rPr>
              <w:t xml:space="preserve"> </w:t>
            </w:r>
            <w:r w:rsidRPr="008E59F9">
              <w:rPr>
                <w:rStyle w:val="a5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жизни во имя благополучного будущего </w:t>
            </w:r>
            <w:r w:rsidRPr="008E59F9">
              <w:rPr>
                <w:i/>
                <w:sz w:val="24"/>
                <w:szCs w:val="24"/>
              </w:rPr>
              <w:t>«Нарком</w:t>
            </w:r>
            <w:r w:rsidRPr="008E59F9">
              <w:rPr>
                <w:i/>
                <w:sz w:val="24"/>
                <w:szCs w:val="24"/>
              </w:rPr>
              <w:t>а</w:t>
            </w:r>
            <w:r w:rsidRPr="008E59F9">
              <w:rPr>
                <w:i/>
                <w:sz w:val="24"/>
                <w:szCs w:val="24"/>
              </w:rPr>
              <w:t>ния и закон»</w:t>
            </w:r>
          </w:p>
        </w:tc>
        <w:tc>
          <w:tcPr>
            <w:tcW w:w="154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</w:p>
        </w:tc>
        <w:tc>
          <w:tcPr>
            <w:tcW w:w="3119" w:type="dxa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Орджоникидзевского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далее (УО)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Данилова Е.В. 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</w:p>
        </w:tc>
      </w:tr>
      <w:tr w:rsidR="00257B3C" w:rsidRPr="00B621BC" w:rsidTr="005F48CB">
        <w:tc>
          <w:tcPr>
            <w:tcW w:w="67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97" w:type="dxa"/>
          </w:tcPr>
          <w:p w:rsidR="00257B3C" w:rsidRPr="00140651" w:rsidRDefault="00257B3C" w:rsidP="005F48C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 спортивно – игровой пр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граммы у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 xml:space="preserve"> детей и подростков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 xml:space="preserve"> уста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новки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 xml:space="preserve"> на здоровый образ жизни за счет расширения у них ли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>ного опыта соблюдения норм физической культ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>ры, успешной самореализации в спо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>те, эмоционально-эстетического восприятия физической красоты челов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>ка, спортивных достижений, творч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>ском использовании средств физич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>ской культуры в организации здор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40651">
              <w:rPr>
                <w:color w:val="000000"/>
                <w:sz w:val="24"/>
                <w:szCs w:val="24"/>
                <w:shd w:val="clear" w:color="auto" w:fill="FFFFFF"/>
              </w:rPr>
              <w:t>вого образа жизни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«Спорт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ДА, наркот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кам – НЕТ»</w:t>
            </w:r>
          </w:p>
        </w:tc>
        <w:tc>
          <w:tcPr>
            <w:tcW w:w="1545" w:type="dxa"/>
          </w:tcPr>
          <w:p w:rsidR="00257B3C" w:rsidRPr="00CF41BF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3119" w:type="dxa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Орджоникидзевского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далее (УО)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Данилова Е.В. 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</w:p>
        </w:tc>
      </w:tr>
      <w:tr w:rsidR="00257B3C" w:rsidRPr="00B621BC" w:rsidTr="005F48CB">
        <w:tc>
          <w:tcPr>
            <w:tcW w:w="67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97" w:type="dxa"/>
          </w:tcPr>
          <w:p w:rsidR="00257B3C" w:rsidRPr="00230AF6" w:rsidRDefault="00257B3C" w:rsidP="005F4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беседы – диспут у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ростков понятие о веществах, спосо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ных воздействовать на психику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века. Подвести подростков  к мысли о том, что понятие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лет» и «падение» неразрывно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заны между собой в случае </w:t>
            </w:r>
            <w:proofErr w:type="spellStart"/>
            <w:r>
              <w:rPr>
                <w:sz w:val="24"/>
                <w:szCs w:val="24"/>
              </w:rPr>
              <w:t>употребеления</w:t>
            </w:r>
            <w:proofErr w:type="spellEnd"/>
            <w:r>
              <w:rPr>
                <w:sz w:val="24"/>
                <w:szCs w:val="24"/>
              </w:rPr>
              <w:t xml:space="preserve"> человеком наркотических веществ </w:t>
            </w:r>
            <w:r>
              <w:rPr>
                <w:sz w:val="24"/>
                <w:szCs w:val="24"/>
              </w:rPr>
              <w:lastRenderedPageBreak/>
              <w:t>«Полёт и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дение»</w:t>
            </w:r>
          </w:p>
        </w:tc>
        <w:tc>
          <w:tcPr>
            <w:tcW w:w="1545" w:type="dxa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10.06</w:t>
            </w:r>
          </w:p>
        </w:tc>
        <w:tc>
          <w:tcPr>
            <w:tcW w:w="3119" w:type="dxa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Орджоникидзевского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далее (УО)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Данилова Е.В. </w:t>
            </w:r>
          </w:p>
          <w:p w:rsidR="00257B3C" w:rsidRDefault="00257B3C" w:rsidP="005F48CB">
            <w:pPr>
              <w:rPr>
                <w:sz w:val="22"/>
                <w:szCs w:val="22"/>
              </w:rPr>
            </w:pPr>
          </w:p>
        </w:tc>
      </w:tr>
      <w:tr w:rsidR="00257B3C" w:rsidRPr="00B621BC" w:rsidTr="005F48CB">
        <w:tc>
          <w:tcPr>
            <w:tcW w:w="67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97" w:type="dxa"/>
          </w:tcPr>
          <w:p w:rsidR="00257B3C" w:rsidRDefault="00257B3C" w:rsidP="005F48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видеороликов по пропаганде ЗОЖ «Здоровье не купишь»</w:t>
            </w:r>
          </w:p>
        </w:tc>
        <w:tc>
          <w:tcPr>
            <w:tcW w:w="1545" w:type="dxa"/>
          </w:tcPr>
          <w:p w:rsidR="00257B3C" w:rsidRDefault="00257B3C" w:rsidP="005F48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(2 дек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да)</w:t>
            </w:r>
          </w:p>
        </w:tc>
        <w:tc>
          <w:tcPr>
            <w:tcW w:w="3119" w:type="dxa"/>
          </w:tcPr>
          <w:p w:rsidR="00257B3C" w:rsidRDefault="00257B3C" w:rsidP="005F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молодежи и спорта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Орджоникидзе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ского района далее (УКМС)   </w:t>
            </w:r>
            <w:proofErr w:type="spellStart"/>
            <w:r>
              <w:rPr>
                <w:sz w:val="22"/>
                <w:szCs w:val="22"/>
              </w:rPr>
              <w:t>Венгерак</w:t>
            </w:r>
            <w:proofErr w:type="spellEnd"/>
            <w:r>
              <w:rPr>
                <w:sz w:val="22"/>
                <w:szCs w:val="22"/>
              </w:rPr>
              <w:t xml:space="preserve"> Э.А.</w:t>
            </w:r>
          </w:p>
        </w:tc>
      </w:tr>
      <w:tr w:rsidR="00257B3C" w:rsidRPr="00B621BC" w:rsidTr="005F48CB">
        <w:tc>
          <w:tcPr>
            <w:tcW w:w="67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97" w:type="dxa"/>
          </w:tcPr>
          <w:p w:rsidR="00257B3C" w:rsidRDefault="00257B3C" w:rsidP="005F48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дворовых игр «Игры нашего двора»</w:t>
            </w:r>
          </w:p>
        </w:tc>
        <w:tc>
          <w:tcPr>
            <w:tcW w:w="1545" w:type="dxa"/>
          </w:tcPr>
          <w:p w:rsidR="00257B3C" w:rsidRDefault="00257B3C" w:rsidP="005F48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7 июня </w:t>
            </w:r>
          </w:p>
        </w:tc>
        <w:tc>
          <w:tcPr>
            <w:tcW w:w="3119" w:type="dxa"/>
          </w:tcPr>
          <w:p w:rsidR="00257B3C" w:rsidRDefault="00257B3C" w:rsidP="005F48CB">
            <w:r w:rsidRPr="00217FF1">
              <w:rPr>
                <w:sz w:val="22"/>
                <w:szCs w:val="22"/>
              </w:rPr>
              <w:t>Управление культуры молодежи и спорта админ</w:t>
            </w:r>
            <w:r w:rsidRPr="00217FF1">
              <w:rPr>
                <w:sz w:val="22"/>
                <w:szCs w:val="22"/>
              </w:rPr>
              <w:t>и</w:t>
            </w:r>
            <w:r w:rsidRPr="00217FF1">
              <w:rPr>
                <w:sz w:val="22"/>
                <w:szCs w:val="22"/>
              </w:rPr>
              <w:t>страции Орджоникидзе</w:t>
            </w:r>
            <w:r w:rsidRPr="00217FF1">
              <w:rPr>
                <w:sz w:val="22"/>
                <w:szCs w:val="22"/>
              </w:rPr>
              <w:t>в</w:t>
            </w:r>
            <w:r w:rsidRPr="00217FF1">
              <w:rPr>
                <w:sz w:val="22"/>
                <w:szCs w:val="22"/>
              </w:rPr>
              <w:t xml:space="preserve">ского района далее (УКМС)   </w:t>
            </w:r>
            <w:proofErr w:type="spellStart"/>
            <w:r w:rsidRPr="00217FF1">
              <w:rPr>
                <w:sz w:val="22"/>
                <w:szCs w:val="22"/>
              </w:rPr>
              <w:t>Венгерак</w:t>
            </w:r>
            <w:proofErr w:type="spellEnd"/>
            <w:r w:rsidRPr="00217FF1">
              <w:rPr>
                <w:sz w:val="22"/>
                <w:szCs w:val="22"/>
              </w:rPr>
              <w:t xml:space="preserve"> Э.А.</w:t>
            </w:r>
          </w:p>
        </w:tc>
      </w:tr>
      <w:tr w:rsidR="00257B3C" w:rsidRPr="00B621BC" w:rsidTr="005F48CB">
        <w:tc>
          <w:tcPr>
            <w:tcW w:w="675" w:type="dxa"/>
          </w:tcPr>
          <w:p w:rsidR="00257B3C" w:rsidRDefault="00257B3C" w:rsidP="005F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97" w:type="dxa"/>
          </w:tcPr>
          <w:p w:rsidR="00257B3C" w:rsidRDefault="00257B3C" w:rsidP="005F48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среди трудовых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тивов Орджоникидзевского района мини - футбол</w:t>
            </w:r>
          </w:p>
        </w:tc>
        <w:tc>
          <w:tcPr>
            <w:tcW w:w="1545" w:type="dxa"/>
          </w:tcPr>
          <w:p w:rsidR="00257B3C" w:rsidRDefault="00257B3C" w:rsidP="005F48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(2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када)</w:t>
            </w:r>
          </w:p>
        </w:tc>
        <w:tc>
          <w:tcPr>
            <w:tcW w:w="3119" w:type="dxa"/>
          </w:tcPr>
          <w:p w:rsidR="00257B3C" w:rsidRDefault="00257B3C" w:rsidP="005F48CB">
            <w:r w:rsidRPr="00217FF1">
              <w:rPr>
                <w:sz w:val="22"/>
                <w:szCs w:val="22"/>
              </w:rPr>
              <w:t>Управление культуры молодежи и спорта админ</w:t>
            </w:r>
            <w:r w:rsidRPr="00217FF1">
              <w:rPr>
                <w:sz w:val="22"/>
                <w:szCs w:val="22"/>
              </w:rPr>
              <w:t>и</w:t>
            </w:r>
            <w:r w:rsidRPr="00217FF1">
              <w:rPr>
                <w:sz w:val="22"/>
                <w:szCs w:val="22"/>
              </w:rPr>
              <w:t>страции Орджоникидзе</w:t>
            </w:r>
            <w:r w:rsidRPr="00217FF1">
              <w:rPr>
                <w:sz w:val="22"/>
                <w:szCs w:val="22"/>
              </w:rPr>
              <w:t>в</w:t>
            </w:r>
            <w:r w:rsidRPr="00217FF1">
              <w:rPr>
                <w:sz w:val="22"/>
                <w:szCs w:val="22"/>
              </w:rPr>
              <w:t xml:space="preserve">ского района далее (УКМС)   </w:t>
            </w:r>
            <w:proofErr w:type="spellStart"/>
            <w:r w:rsidRPr="00217FF1">
              <w:rPr>
                <w:sz w:val="22"/>
                <w:szCs w:val="22"/>
              </w:rPr>
              <w:t>Венгерак</w:t>
            </w:r>
            <w:proofErr w:type="spellEnd"/>
            <w:r w:rsidRPr="00217FF1">
              <w:rPr>
                <w:sz w:val="22"/>
                <w:szCs w:val="22"/>
              </w:rPr>
              <w:t xml:space="preserve"> Э.А.</w:t>
            </w:r>
          </w:p>
        </w:tc>
      </w:tr>
    </w:tbl>
    <w:p w:rsidR="002C6F61" w:rsidRDefault="002C6F61">
      <w:bookmarkStart w:id="0" w:name="_GoBack"/>
      <w:bookmarkEnd w:id="0"/>
    </w:p>
    <w:sectPr w:rsidR="002C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04"/>
    <w:rsid w:val="00257B3C"/>
    <w:rsid w:val="002C6F61"/>
    <w:rsid w:val="005169B3"/>
    <w:rsid w:val="00A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69B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169B3"/>
    <w:rPr>
      <w:b/>
      <w:bCs/>
    </w:rPr>
  </w:style>
  <w:style w:type="paragraph" w:styleId="a4">
    <w:name w:val="Normal (Web)"/>
    <w:basedOn w:val="a"/>
    <w:uiPriority w:val="99"/>
    <w:unhideWhenUsed/>
    <w:rsid w:val="00257B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uiPriority w:val="20"/>
    <w:qFormat/>
    <w:rsid w:val="00257B3C"/>
    <w:rPr>
      <w:i/>
      <w:iCs/>
    </w:rPr>
  </w:style>
  <w:style w:type="paragraph" w:styleId="a6">
    <w:name w:val="No Spacing"/>
    <w:uiPriority w:val="1"/>
    <w:qFormat/>
    <w:rsid w:val="00257B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69B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169B3"/>
    <w:rPr>
      <w:b/>
      <w:bCs/>
    </w:rPr>
  </w:style>
  <w:style w:type="paragraph" w:styleId="a4">
    <w:name w:val="Normal (Web)"/>
    <w:basedOn w:val="a"/>
    <w:uiPriority w:val="99"/>
    <w:unhideWhenUsed/>
    <w:rsid w:val="00257B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uiPriority w:val="20"/>
    <w:qFormat/>
    <w:rsid w:val="00257B3C"/>
    <w:rPr>
      <w:i/>
      <w:iCs/>
    </w:rPr>
  </w:style>
  <w:style w:type="paragraph" w:styleId="a6">
    <w:name w:val="No Spacing"/>
    <w:uiPriority w:val="1"/>
    <w:qFormat/>
    <w:rsid w:val="00257B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</dc:creator>
  <cp:keywords/>
  <dc:description/>
  <cp:lastModifiedBy>УСХ</cp:lastModifiedBy>
  <cp:revision>2</cp:revision>
  <dcterms:created xsi:type="dcterms:W3CDTF">2020-05-18T07:13:00Z</dcterms:created>
  <dcterms:modified xsi:type="dcterms:W3CDTF">2020-05-18T07:14:00Z</dcterms:modified>
</cp:coreProperties>
</file>