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>РОССИЙСКАЯ ФЕДЕРАЦИЯ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>РЕСПУБЛИКА ХАКАСИЯ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>ОРДЖОНИКИДЗЕВСКИЙ РАЙОН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 xml:space="preserve">АДМИНИСТРАЦИЯ  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>ГАЙДАРОВСКОГО СЕЛЬСОВЕТА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  <w:r w:rsidRPr="00502BFB">
        <w:rPr>
          <w:b/>
          <w:bCs/>
          <w:sz w:val="32"/>
          <w:szCs w:val="32"/>
        </w:rPr>
        <w:t>ПОСТАНОВЛЕНИЕ</w:t>
      </w:r>
    </w:p>
    <w:p w:rsidR="00F542F2" w:rsidRPr="00502BFB" w:rsidRDefault="00F542F2" w:rsidP="00DB6727">
      <w:pPr>
        <w:jc w:val="center"/>
        <w:rPr>
          <w:b/>
          <w:bCs/>
          <w:sz w:val="32"/>
          <w:szCs w:val="32"/>
        </w:rPr>
      </w:pPr>
    </w:p>
    <w:p w:rsidR="00F542F2" w:rsidRDefault="00F542F2" w:rsidP="00BD558E">
      <w:pPr>
        <w:rPr>
          <w:sz w:val="28"/>
          <w:szCs w:val="28"/>
        </w:rPr>
      </w:pPr>
      <w:r>
        <w:rPr>
          <w:sz w:val="28"/>
          <w:szCs w:val="28"/>
        </w:rPr>
        <w:t xml:space="preserve">11 декабря 2021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49</w:t>
      </w:r>
    </w:p>
    <w:p w:rsidR="00F542F2" w:rsidRDefault="00F542F2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F542F2" w:rsidRPr="008F0F18" w:rsidRDefault="00F542F2" w:rsidP="00C34005">
      <w:pPr>
        <w:jc w:val="both"/>
        <w:rPr>
          <w:sz w:val="28"/>
          <w:szCs w:val="28"/>
        </w:rPr>
      </w:pPr>
    </w:p>
    <w:p w:rsidR="00F542F2" w:rsidRPr="00C34005" w:rsidRDefault="00F542F2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F542F2" w:rsidRPr="0098114C" w:rsidRDefault="00F542F2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F542F2" w:rsidRPr="008600DB" w:rsidRDefault="00F542F2" w:rsidP="00C34005">
      <w:pPr>
        <w:ind w:firstLine="567"/>
        <w:jc w:val="center"/>
        <w:rPr>
          <w:b/>
          <w:bCs/>
          <w:sz w:val="28"/>
          <w:szCs w:val="28"/>
        </w:rPr>
      </w:pPr>
    </w:p>
    <w:p w:rsidR="00F542F2" w:rsidRPr="00455C19" w:rsidRDefault="00F542F2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Гайдаровского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F542F2" w:rsidRDefault="00F542F2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F542F2" w:rsidRPr="008F0F18" w:rsidRDefault="00F542F2" w:rsidP="00C34005">
      <w:pPr>
        <w:jc w:val="both"/>
        <w:rPr>
          <w:sz w:val="28"/>
          <w:szCs w:val="28"/>
        </w:rPr>
      </w:pPr>
    </w:p>
    <w:p w:rsidR="00F542F2" w:rsidRPr="00C34005" w:rsidRDefault="00F542F2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 w:cs="Times New Roman"/>
          <w:sz w:val="28"/>
          <w:szCs w:val="28"/>
        </w:rPr>
        <w:t>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00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F542F2" w:rsidRPr="00C34005" w:rsidRDefault="00F542F2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 w:cs="Times New Roman"/>
          <w:sz w:val="28"/>
          <w:szCs w:val="28"/>
        </w:rPr>
        <w:t>2.</w:t>
      </w:r>
      <w:r w:rsidRPr="00C3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 w:cs="Times New Roman"/>
          <w:sz w:val="28"/>
          <w:szCs w:val="28"/>
        </w:rPr>
        <w:t>.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 w:cs="Times New Roman"/>
          <w:sz w:val="28"/>
          <w:szCs w:val="28"/>
        </w:rPr>
        <w:t xml:space="preserve">19.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F542F2" w:rsidRPr="00C34005" w:rsidRDefault="00F542F2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542F2" w:rsidRPr="00C34005" w:rsidRDefault="00F542F2" w:rsidP="00C34005">
      <w:pPr>
        <w:ind w:firstLine="567"/>
        <w:jc w:val="both"/>
        <w:rPr>
          <w:sz w:val="28"/>
          <w:szCs w:val="28"/>
        </w:rPr>
      </w:pPr>
    </w:p>
    <w:p w:rsidR="00F542F2" w:rsidRPr="008F0F18" w:rsidRDefault="00F542F2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F542F2" w:rsidRPr="008F0F18" w:rsidRDefault="00F542F2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Гайдаровского  </w:t>
      </w:r>
      <w:r w:rsidRPr="008F0F18">
        <w:rPr>
          <w:sz w:val="28"/>
          <w:szCs w:val="28"/>
        </w:rPr>
        <w:t xml:space="preserve"> сельсовета </w:t>
      </w:r>
    </w:p>
    <w:p w:rsidR="00F542F2" w:rsidRDefault="00F542F2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F542F2" w:rsidRPr="008F0F18" w:rsidRDefault="00F542F2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М.С. Шевченко   </w:t>
      </w:r>
    </w:p>
    <w:p w:rsidR="00F542F2" w:rsidRPr="008F0F18" w:rsidRDefault="00F542F2" w:rsidP="00C34005">
      <w:pPr>
        <w:ind w:left="5940"/>
        <w:jc w:val="right"/>
        <w:rPr>
          <w:sz w:val="28"/>
          <w:szCs w:val="28"/>
        </w:rPr>
      </w:pPr>
    </w:p>
    <w:p w:rsidR="00F542F2" w:rsidRPr="008F0F18" w:rsidRDefault="00F542F2" w:rsidP="00C34005">
      <w:pPr>
        <w:ind w:left="5940"/>
        <w:jc w:val="right"/>
        <w:rPr>
          <w:sz w:val="28"/>
          <w:szCs w:val="28"/>
        </w:rPr>
      </w:pPr>
    </w:p>
    <w:p w:rsidR="00F542F2" w:rsidRDefault="00F542F2" w:rsidP="00502BFB">
      <w:pPr>
        <w:rPr>
          <w:color w:val="010101"/>
          <w:sz w:val="26"/>
          <w:szCs w:val="26"/>
        </w:rPr>
      </w:pPr>
    </w:p>
    <w:p w:rsidR="00F542F2" w:rsidRDefault="00F542F2" w:rsidP="00502BFB">
      <w:r>
        <w:rPr>
          <w:color w:val="010101"/>
          <w:sz w:val="26"/>
          <w:szCs w:val="26"/>
        </w:rPr>
        <w:t xml:space="preserve">                                                                                           </w:t>
      </w:r>
      <w:r>
        <w:t>УТВЕРЖДЕНА</w:t>
      </w:r>
    </w:p>
    <w:p w:rsidR="00F542F2" w:rsidRDefault="00F542F2" w:rsidP="00502BFB">
      <w:pPr>
        <w:ind w:left="5940"/>
      </w:pPr>
      <w:r>
        <w:t xml:space="preserve">Постановлением Администрации Гайдаровского  сельсовета Орджоникидзевского района Республики Хакасия </w:t>
      </w:r>
    </w:p>
    <w:p w:rsidR="00F542F2" w:rsidRDefault="00F542F2" w:rsidP="00502BFB">
      <w:r>
        <w:t xml:space="preserve">                                                                                                   от 11.12.2021 г.  № 49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542F2" w:rsidRPr="00217DB0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F542F2" w:rsidRPr="00502BFB" w:rsidRDefault="00F542F2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BF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502BFB">
        <w:rPr>
          <w:rFonts w:ascii="Times New Roman" w:hAnsi="Times New Roman" w:cs="Times New Roman"/>
          <w:b/>
          <w:bCs/>
          <w:color w:val="010101"/>
          <w:sz w:val="28"/>
          <w:szCs w:val="28"/>
        </w:rPr>
        <w:t>Гайдаровский сельсовет Орджоникидзевского района Республики Хакасия</w:t>
      </w:r>
      <w:r w:rsidRPr="00502BFB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F542F2" w:rsidRPr="00502BFB" w:rsidRDefault="00F542F2" w:rsidP="00C34005">
      <w:pPr>
        <w:pStyle w:val="NoSpacing"/>
        <w:jc w:val="center"/>
        <w:rPr>
          <w:b/>
          <w:bCs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1. Общие положения 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Гайдаровский сельсовет Орджоникидзевского района Республики Хакасия. 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Муниципальный контроль в сфере благоустройства на территории муниципального образования Гайдаровский сельсовет Орджоникидзевского района Республики Хакасия осуществляется Администрацией Гайдаровского сельсовета  (далее – Управление).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2.2. Обзор по виду муниципального контроля.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Гайдаровский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Гайдаровский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Гайдаровский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Гайдаровский сельсовет Орджоникидзевского района Республики Хакасия;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2.4. Подконтрольные субъекты: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F542F2" w:rsidRPr="00502BFB" w:rsidRDefault="00F542F2" w:rsidP="00C34005">
      <w:pPr>
        <w:ind w:firstLine="708"/>
        <w:jc w:val="both"/>
        <w:rPr>
          <w:color w:val="1E1D1E"/>
          <w:sz w:val="28"/>
          <w:szCs w:val="28"/>
          <w:shd w:val="clear" w:color="auto" w:fill="FFFFFF"/>
        </w:rPr>
      </w:pPr>
      <w:r w:rsidRPr="00502BFB">
        <w:rPr>
          <w:color w:val="1E1D1E"/>
          <w:sz w:val="28"/>
          <w:szCs w:val="28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F542F2" w:rsidRPr="00502BFB" w:rsidRDefault="00F542F2" w:rsidP="00C34005">
      <w:pPr>
        <w:ind w:firstLine="708"/>
        <w:jc w:val="both"/>
        <w:rPr>
          <w:color w:val="333333"/>
          <w:sz w:val="28"/>
          <w:szCs w:val="28"/>
        </w:rPr>
      </w:pPr>
      <w:r w:rsidRPr="00502BFB">
        <w:rPr>
          <w:color w:val="1E1D1E"/>
          <w:sz w:val="28"/>
          <w:szCs w:val="28"/>
          <w:shd w:val="clear" w:color="auto" w:fill="FFFFFF"/>
        </w:rPr>
        <w:t>-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>2.6. Данные о проведенных мероприятиях.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502BFB">
        <w:rPr>
          <w:color w:val="010101"/>
          <w:sz w:val="28"/>
          <w:szCs w:val="28"/>
        </w:rPr>
        <w:t>Гайдаровский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Pr="00502BFB">
        <w:rPr>
          <w:color w:val="010101"/>
          <w:sz w:val="28"/>
          <w:szCs w:val="28"/>
        </w:rPr>
        <w:t>Гайдаровский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Pr="00502BFB">
        <w:rPr>
          <w:color w:val="010101"/>
          <w:sz w:val="28"/>
          <w:szCs w:val="28"/>
        </w:rPr>
        <w:t>Гайдаровский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на 2021 год не утверждался.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3.1. Цели Программы: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3.2. Задачи Программы: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Отчетные показатели Программы за 2020 год: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профилактических мероприятий в объеме контрольных мероприятий-80%.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Гайдаровский сельсовет Орджоникидзевский  район Республики Хакасия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411"/>
        <w:gridCol w:w="4407"/>
        <w:gridCol w:w="2244"/>
        <w:gridCol w:w="2298"/>
      </w:tblGrid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  <w:p w:rsidR="00F542F2" w:rsidRPr="00502BFB" w:rsidRDefault="00F542F2" w:rsidP="001807D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B">
              <w:rPr>
                <w:rFonts w:ascii="Times New Roman" w:hAnsi="Times New Roman" w:cs="Times New Roman"/>
                <w:sz w:val="28"/>
                <w:szCs w:val="28"/>
              </w:rPr>
              <w:t>8-983-270-45-78</w:t>
            </w:r>
          </w:p>
          <w:p w:rsidR="00F542F2" w:rsidRPr="00502BFB" w:rsidRDefault="00F542F2" w:rsidP="001807D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2BF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gajdarovsk</w:t>
              </w:r>
              <w:r w:rsidRPr="00502BF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02BF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02BF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  <w:p w:rsidR="00F542F2" w:rsidRPr="00502BFB" w:rsidRDefault="00F542F2" w:rsidP="001807DB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sz w:val="28"/>
                <w:szCs w:val="28"/>
              </w:rPr>
              <w:t> </w:t>
            </w:r>
            <w:r w:rsidRPr="00502BFB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Гайдаровский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</w:t>
      </w:r>
      <w:r w:rsidRPr="00502BFB">
        <w:rPr>
          <w:color w:val="010101"/>
          <w:sz w:val="28"/>
          <w:szCs w:val="28"/>
        </w:rPr>
        <w:t>на 2022 год.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Гайдаровский сельсовет Орджоникидзевский  район Республики Хакасия на 2022 год.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F542F2" w:rsidRPr="00C34005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542F2" w:rsidRPr="00C34005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542F2" w:rsidRPr="00C34005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F542F2" w:rsidRPr="00502BFB" w:rsidRDefault="00F542F2" w:rsidP="00502BFB">
      <w:pPr>
        <w:pStyle w:val="NormalWeb"/>
        <w:shd w:val="clear" w:color="auto" w:fill="FFFFFF"/>
        <w:spacing w:before="0" w:beforeAutospacing="0" w:after="0" w:afterAutospacing="0"/>
        <w:ind w:left="4248"/>
        <w:rPr>
          <w:color w:val="010101"/>
        </w:rPr>
      </w:pPr>
      <w:r w:rsidRPr="00502BFB">
        <w:rPr>
          <w:color w:val="010101"/>
        </w:rPr>
        <w:t>Приложение к Программе профилактики рисков</w:t>
      </w:r>
      <w:r w:rsidRPr="00502BFB">
        <w:rPr>
          <w:color w:val="010101"/>
        </w:rPr>
        <w:br/>
        <w:t>причинения вреда (ущерба)</w:t>
      </w:r>
      <w:r w:rsidRPr="00502BFB">
        <w:rPr>
          <w:color w:val="010101"/>
        </w:rPr>
        <w:br/>
        <w:t>охраняемым законом ценностям</w:t>
      </w:r>
      <w:r w:rsidRPr="00502BFB">
        <w:rPr>
          <w:color w:val="010101"/>
        </w:rPr>
        <w:br/>
        <w:t>на 2022 год</w:t>
      </w:r>
    </w:p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10101"/>
          <w:sz w:val="28"/>
          <w:szCs w:val="28"/>
        </w:rPr>
      </w:pPr>
    </w:p>
    <w:p w:rsidR="00F542F2" w:rsidRPr="00502BFB" w:rsidRDefault="00F542F2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BFB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нарушений законодательства в сфере благоустройства на территории муниципального образования Гайдаровский сельсовет Орджоникидзевский  район Республики Хакасия на 2022 год</w:t>
      </w:r>
    </w:p>
    <w:p w:rsidR="00F542F2" w:rsidRPr="00502BFB" w:rsidRDefault="00F542F2" w:rsidP="00C34005">
      <w:pPr>
        <w:pStyle w:val="Heading2"/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96"/>
        <w:gridCol w:w="2585"/>
        <w:gridCol w:w="2986"/>
        <w:gridCol w:w="1939"/>
        <w:gridCol w:w="1454"/>
      </w:tblGrid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Гайдаровский сельсовет Орджоникидзевский  район Республики Хакасия</w:t>
            </w:r>
            <w:r w:rsidRPr="00502BFB">
              <w:rPr>
                <w:sz w:val="28"/>
                <w:szCs w:val="28"/>
              </w:rPr>
              <w:t xml:space="preserve"> </w:t>
            </w:r>
            <w:r w:rsidRPr="00502BFB">
              <w:rPr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2BFB">
              <w:rPr>
                <w:color w:val="000000"/>
                <w:sz w:val="28"/>
                <w:szCs w:val="28"/>
              </w:rPr>
              <w:t xml:space="preserve">Специалисты  Администрации Гайдаровского сельсовета 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    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муниципального образования Гайдаровский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2BFB">
              <w:rPr>
                <w:color w:val="000000"/>
                <w:sz w:val="28"/>
                <w:szCs w:val="28"/>
              </w:rPr>
              <w:t xml:space="preserve">Специалисты Администрации Гайдаровского сельсовета 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F542F2" w:rsidRPr="00502BFB" w:rsidRDefault="00F542F2" w:rsidP="00C34005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2BFB">
              <w:rPr>
                <w:color w:val="000000"/>
                <w:sz w:val="28"/>
                <w:szCs w:val="28"/>
              </w:rPr>
              <w:t xml:space="preserve">Специалисты Администрации Гайдаровского сельсовета 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F542F2" w:rsidRPr="00502BFB" w:rsidRDefault="00F542F2" w:rsidP="00C34005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Гайдаровский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2BFB">
              <w:rPr>
                <w:color w:val="000000"/>
                <w:sz w:val="28"/>
                <w:szCs w:val="28"/>
              </w:rPr>
              <w:t xml:space="preserve">Специалисты  Администрации Гайдаровского сельсовета 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2BFB">
              <w:rPr>
                <w:color w:val="000000"/>
                <w:sz w:val="28"/>
                <w:szCs w:val="28"/>
              </w:rPr>
              <w:t> 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F542F2" w:rsidRPr="00502BF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2BFB">
              <w:rPr>
                <w:color w:val="000000"/>
                <w:sz w:val="28"/>
                <w:szCs w:val="28"/>
              </w:rPr>
              <w:t xml:space="preserve">Специалисты Администрации Гайдаровского сельсовета </w:t>
            </w:r>
          </w:p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542F2" w:rsidRPr="00502BFB" w:rsidRDefault="00F542F2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F542F2" w:rsidRPr="00502BFB" w:rsidRDefault="00F542F2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 </w:t>
      </w:r>
    </w:p>
    <w:p w:rsidR="00F542F2" w:rsidRPr="00502BFB" w:rsidRDefault="00F542F2" w:rsidP="00C34005">
      <w:pPr>
        <w:shd w:val="clear" w:color="auto" w:fill="FFFFFF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 </w:t>
      </w:r>
    </w:p>
    <w:p w:rsidR="00F542F2" w:rsidRPr="00502BFB" w:rsidRDefault="00F542F2" w:rsidP="00C34005">
      <w:pPr>
        <w:rPr>
          <w:sz w:val="28"/>
          <w:szCs w:val="28"/>
        </w:rPr>
      </w:pPr>
    </w:p>
    <w:p w:rsidR="00F542F2" w:rsidRPr="00502BFB" w:rsidRDefault="00F542F2" w:rsidP="00C34005">
      <w:pPr>
        <w:rPr>
          <w:sz w:val="28"/>
          <w:szCs w:val="28"/>
        </w:rPr>
      </w:pPr>
    </w:p>
    <w:p w:rsidR="00F542F2" w:rsidRPr="00502BFB" w:rsidRDefault="00F542F2">
      <w:pPr>
        <w:rPr>
          <w:sz w:val="28"/>
          <w:szCs w:val="28"/>
        </w:rPr>
      </w:pPr>
    </w:p>
    <w:sectPr w:rsidR="00F542F2" w:rsidRPr="00502BFB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551C5"/>
    <w:rsid w:val="000A40D6"/>
    <w:rsid w:val="000B750E"/>
    <w:rsid w:val="000C1ABA"/>
    <w:rsid w:val="001807DB"/>
    <w:rsid w:val="002031F0"/>
    <w:rsid w:val="00217DB0"/>
    <w:rsid w:val="002727AE"/>
    <w:rsid w:val="00284718"/>
    <w:rsid w:val="00444FC8"/>
    <w:rsid w:val="00455C19"/>
    <w:rsid w:val="0046179B"/>
    <w:rsid w:val="004A25D0"/>
    <w:rsid w:val="004C47F6"/>
    <w:rsid w:val="00502BFB"/>
    <w:rsid w:val="0062460C"/>
    <w:rsid w:val="00677C2C"/>
    <w:rsid w:val="00677D1B"/>
    <w:rsid w:val="006E5D44"/>
    <w:rsid w:val="007164FA"/>
    <w:rsid w:val="008600DB"/>
    <w:rsid w:val="008F0F18"/>
    <w:rsid w:val="00907CB2"/>
    <w:rsid w:val="00942B88"/>
    <w:rsid w:val="0098114C"/>
    <w:rsid w:val="009B58C8"/>
    <w:rsid w:val="00A30F05"/>
    <w:rsid w:val="00A864ED"/>
    <w:rsid w:val="00B67E75"/>
    <w:rsid w:val="00B84521"/>
    <w:rsid w:val="00B94DB0"/>
    <w:rsid w:val="00BA6804"/>
    <w:rsid w:val="00BC622B"/>
    <w:rsid w:val="00BD558E"/>
    <w:rsid w:val="00BF597C"/>
    <w:rsid w:val="00C25122"/>
    <w:rsid w:val="00C34005"/>
    <w:rsid w:val="00CA38B9"/>
    <w:rsid w:val="00D06092"/>
    <w:rsid w:val="00DB03FA"/>
    <w:rsid w:val="00DB6727"/>
    <w:rsid w:val="00E1670E"/>
    <w:rsid w:val="00F5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3208</Words>
  <Characters>18290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2021-12-14T08:25:00Z</cp:lastPrinted>
  <dcterms:created xsi:type="dcterms:W3CDTF">2021-12-20T02:01:00Z</dcterms:created>
  <dcterms:modified xsi:type="dcterms:W3CDTF">2021-12-20T02:01:00Z</dcterms:modified>
</cp:coreProperties>
</file>