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РОССИЙСКАЯ ФЕДЕРАЦИЯ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РЕСПУБЛИКА ХАКАСИЯ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ОРДЖОНИКИДЗЕВСКИЙ РАЙОН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 xml:space="preserve">АДМИНИСТРАЦИЯ  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ГАЙДАРОВСКОГО СЕЛЬСОВЕТА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 xml:space="preserve">                                                                                 </w:t>
      </w:r>
      <w:r w:rsidR="00502BFB" w:rsidRPr="00502BFB">
        <w:rPr>
          <w:b/>
          <w:sz w:val="32"/>
          <w:szCs w:val="32"/>
        </w:rPr>
        <w:t xml:space="preserve">                          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ПОСТАНОВЛЕНИЕ</w:t>
      </w:r>
      <w:r w:rsidR="00A62E31">
        <w:rPr>
          <w:b/>
          <w:sz w:val="32"/>
          <w:szCs w:val="32"/>
        </w:rPr>
        <w:t xml:space="preserve">                                                               ПРОЕКТ</w:t>
      </w:r>
    </w:p>
    <w:p w:rsidR="00DB6727" w:rsidRDefault="00DB6727" w:rsidP="00BD5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02BFB">
        <w:rPr>
          <w:sz w:val="28"/>
          <w:szCs w:val="28"/>
        </w:rPr>
        <w:t xml:space="preserve">               </w:t>
      </w:r>
      <w:r w:rsidR="00AC3741">
        <w:rPr>
          <w:sz w:val="28"/>
          <w:szCs w:val="28"/>
        </w:rPr>
        <w:t xml:space="preserve">                    </w:t>
      </w:r>
    </w:p>
    <w:p w:rsidR="00DB6727" w:rsidRDefault="00DB6727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AC3741">
        <w:rPr>
          <w:rFonts w:ascii="Times New Roman" w:hAnsi="Times New Roman"/>
          <w:b/>
          <w:sz w:val="28"/>
          <w:szCs w:val="28"/>
        </w:rPr>
        <w:t xml:space="preserve"> на 2023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DB6727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AC3741">
        <w:rPr>
          <w:rFonts w:ascii="Times New Roman" w:hAnsi="Times New Roman"/>
          <w:sz w:val="28"/>
          <w:szCs w:val="28"/>
        </w:rPr>
        <w:t xml:space="preserve"> на 2023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</w:t>
      </w:r>
      <w:r w:rsidR="00DB6727">
        <w:rPr>
          <w:sz w:val="28"/>
          <w:szCs w:val="28"/>
        </w:rPr>
        <w:t xml:space="preserve">                  М.С. Шевченко</w:t>
      </w:r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502BFB" w:rsidRDefault="00502BFB" w:rsidP="00502BFB">
      <w:pPr>
        <w:rPr>
          <w:color w:val="010101"/>
          <w:sz w:val="26"/>
          <w:szCs w:val="26"/>
        </w:rPr>
      </w:pPr>
    </w:p>
    <w:p w:rsidR="00AC3741" w:rsidRDefault="00502BFB" w:rsidP="00502BFB">
      <w:pPr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502BFB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2BFB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 w:rsidRPr="00502BFB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502BFB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502BFB">
        <w:rPr>
          <w:rFonts w:ascii="Times New Roman" w:hAnsi="Times New Roman"/>
          <w:b/>
          <w:sz w:val="28"/>
          <w:szCs w:val="28"/>
        </w:rPr>
        <w:t xml:space="preserve"> на 20</w:t>
      </w:r>
      <w:r w:rsidR="00AC3741">
        <w:rPr>
          <w:rFonts w:ascii="Times New Roman" w:hAnsi="Times New Roman"/>
          <w:b/>
          <w:sz w:val="28"/>
          <w:szCs w:val="28"/>
        </w:rPr>
        <w:t>23</w:t>
      </w:r>
      <w:r w:rsidRPr="00502B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502BFB" w:rsidRDefault="00C34005" w:rsidP="00C34005">
      <w:pPr>
        <w:pStyle w:val="a5"/>
        <w:jc w:val="center"/>
        <w:rPr>
          <w:b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1. Общие положения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Муниципальный контроль в сфере благоустройства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осуществ</w:t>
      </w:r>
      <w:r w:rsidR="00DB6727" w:rsidRPr="00502BFB">
        <w:rPr>
          <w:color w:val="010101"/>
          <w:sz w:val="28"/>
          <w:szCs w:val="28"/>
        </w:rPr>
        <w:t>ляется Администрацией Гайдаровского</w:t>
      </w:r>
      <w:r w:rsidRPr="00502BFB">
        <w:rPr>
          <w:color w:val="010101"/>
          <w:sz w:val="28"/>
          <w:szCs w:val="28"/>
        </w:rPr>
        <w:t xml:space="preserve"> сельсовета  (далее – Управление).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2.2. Обзор по виду муниципального контроля.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proofErr w:type="gramStart"/>
      <w:r w:rsidRPr="00502BFB">
        <w:rPr>
          <w:color w:val="010101"/>
          <w:sz w:val="28"/>
          <w:szCs w:val="28"/>
        </w:rPr>
        <w:t>Муниципальный контроль за соблюдением правил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502BFB">
        <w:rPr>
          <w:color w:val="010101"/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502BFB">
        <w:rPr>
          <w:color w:val="010101"/>
          <w:sz w:val="28"/>
          <w:szCs w:val="28"/>
        </w:rPr>
        <w:t>требований Правил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</w:t>
      </w:r>
      <w:proofErr w:type="gramEnd"/>
      <w:r w:rsidR="00DB6727" w:rsidRPr="00502BFB">
        <w:rPr>
          <w:color w:val="010101"/>
          <w:sz w:val="28"/>
          <w:szCs w:val="28"/>
        </w:rPr>
        <w:t xml:space="preserve">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2.4. Подконтрольные субъекты: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502BFB" w:rsidRDefault="00C34005" w:rsidP="00C34005">
      <w:pPr>
        <w:ind w:firstLine="708"/>
        <w:jc w:val="both"/>
        <w:rPr>
          <w:color w:val="1E1D1E"/>
          <w:sz w:val="28"/>
          <w:szCs w:val="28"/>
          <w:shd w:val="clear" w:color="auto" w:fill="FFFFFF"/>
        </w:rPr>
      </w:pPr>
      <w:r w:rsidRPr="00502BFB">
        <w:rPr>
          <w:color w:val="1E1D1E"/>
          <w:sz w:val="28"/>
          <w:szCs w:val="28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502BFB" w:rsidRDefault="00C34005" w:rsidP="00C34005">
      <w:pPr>
        <w:ind w:firstLine="708"/>
        <w:jc w:val="both"/>
        <w:rPr>
          <w:color w:val="333333"/>
          <w:sz w:val="28"/>
          <w:szCs w:val="28"/>
        </w:rPr>
      </w:pPr>
      <w:r w:rsidRPr="00502BFB">
        <w:rPr>
          <w:color w:val="1E1D1E"/>
          <w:sz w:val="28"/>
          <w:szCs w:val="28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502BFB">
        <w:rPr>
          <w:color w:val="1E1D1E"/>
          <w:sz w:val="28"/>
          <w:szCs w:val="28"/>
          <w:shd w:val="clear" w:color="auto" w:fill="FFFFFF"/>
        </w:rPr>
        <w:t>О</w:t>
      </w:r>
      <w:r w:rsidRPr="00502BFB">
        <w:rPr>
          <w:color w:val="1E1D1E"/>
          <w:sz w:val="28"/>
          <w:szCs w:val="28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>2.6. Данные о проведенных мероприятиях.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3E7077">
        <w:rPr>
          <w:sz w:val="28"/>
          <w:szCs w:val="28"/>
        </w:rPr>
        <w:t>алому и среднему бизнесу, в 2021</w:t>
      </w:r>
      <w:r w:rsidRPr="00502BFB">
        <w:rPr>
          <w:sz w:val="28"/>
          <w:szCs w:val="28"/>
        </w:rPr>
        <w:t xml:space="preserve"> году не проводились.</w:t>
      </w:r>
      <w:proofErr w:type="gramEnd"/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 w:rsidRPr="00502BFB">
        <w:rPr>
          <w:sz w:val="28"/>
          <w:szCs w:val="28"/>
        </w:rPr>
        <w:t>лением муниципального контроля А</w:t>
      </w:r>
      <w:r w:rsidRPr="00502BFB">
        <w:rPr>
          <w:sz w:val="28"/>
          <w:szCs w:val="28"/>
        </w:rPr>
        <w:t xml:space="preserve">дминистрации муниципального образования </w:t>
      </w:r>
      <w:r w:rsidR="00DB6727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3E7077">
        <w:rPr>
          <w:sz w:val="28"/>
          <w:szCs w:val="28"/>
        </w:rPr>
        <w:t>1</w:t>
      </w:r>
      <w:r w:rsidRPr="00502BFB">
        <w:rPr>
          <w:sz w:val="28"/>
          <w:szCs w:val="28"/>
        </w:rPr>
        <w:t xml:space="preserve"> году.</w:t>
      </w:r>
      <w:proofErr w:type="gramEnd"/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lastRenderedPageBreak/>
        <w:t xml:space="preserve">Обеспечено размещение на официальном сайте муниципального образования </w:t>
      </w:r>
      <w:r w:rsidR="00DB6727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502BFB">
        <w:rPr>
          <w:sz w:val="28"/>
          <w:szCs w:val="28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502BFB">
        <w:rPr>
          <w:sz w:val="28"/>
          <w:szCs w:val="28"/>
        </w:rPr>
        <w:t>осуществляется</w:t>
      </w:r>
      <w:proofErr w:type="gramEnd"/>
      <w:r w:rsidRPr="00502BFB">
        <w:rPr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</w:t>
      </w:r>
      <w:r w:rsidR="00DB6727" w:rsidRPr="00502BFB">
        <w:rPr>
          <w:sz w:val="28"/>
          <w:szCs w:val="28"/>
        </w:rPr>
        <w:t>лями управляющих компаний</w:t>
      </w:r>
      <w:r w:rsidRPr="00502BFB">
        <w:rPr>
          <w:sz w:val="28"/>
          <w:szCs w:val="28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</w:t>
      </w:r>
      <w:r w:rsidR="003E7077">
        <w:rPr>
          <w:sz w:val="28"/>
          <w:szCs w:val="28"/>
        </w:rPr>
        <w:t>ителями юридических лиц). В 2021</w:t>
      </w:r>
      <w:r w:rsidRPr="00502BFB">
        <w:rPr>
          <w:sz w:val="28"/>
          <w:szCs w:val="28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 w:rsidRPr="00502BFB">
        <w:rPr>
          <w:sz w:val="28"/>
          <w:szCs w:val="28"/>
        </w:rPr>
        <w:t xml:space="preserve">       </w:t>
      </w:r>
      <w:r w:rsidRPr="00502BFB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0551C5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="003E7077">
        <w:rPr>
          <w:sz w:val="28"/>
          <w:szCs w:val="28"/>
        </w:rPr>
        <w:t xml:space="preserve"> на 2022</w:t>
      </w:r>
      <w:r w:rsidRPr="00502BFB">
        <w:rPr>
          <w:sz w:val="28"/>
          <w:szCs w:val="28"/>
        </w:rPr>
        <w:t xml:space="preserve"> год не утверждался.</w:t>
      </w:r>
      <w:proofErr w:type="gramEnd"/>
      <w:r w:rsidR="003E7077">
        <w:rPr>
          <w:sz w:val="28"/>
          <w:szCs w:val="28"/>
        </w:rPr>
        <w:t xml:space="preserve"> В первом полугодии 2022</w:t>
      </w:r>
      <w:r w:rsidRPr="00502BFB">
        <w:rPr>
          <w:sz w:val="28"/>
          <w:szCs w:val="28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502BFB">
        <w:rPr>
          <w:color w:val="010101"/>
          <w:sz w:val="28"/>
          <w:szCs w:val="28"/>
        </w:rPr>
        <w:t>в следствие</w:t>
      </w:r>
      <w:proofErr w:type="gramEnd"/>
      <w:r w:rsidRPr="00502BFB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3.1. Цели Программы: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3.2. Задачи Программы: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3E7077">
        <w:rPr>
          <w:color w:val="010101"/>
          <w:sz w:val="28"/>
          <w:szCs w:val="28"/>
        </w:rPr>
        <w:t>нь мероприятий Программы на 2023</w:t>
      </w:r>
      <w:r w:rsidRPr="00502BFB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3E7077">
        <w:rPr>
          <w:color w:val="010101"/>
          <w:sz w:val="28"/>
          <w:szCs w:val="28"/>
        </w:rPr>
        <w:t xml:space="preserve"> в сфере благоустройства на 2023</w:t>
      </w:r>
      <w:r w:rsidRPr="00502BFB">
        <w:rPr>
          <w:color w:val="010101"/>
          <w:sz w:val="28"/>
          <w:szCs w:val="28"/>
        </w:rPr>
        <w:t xml:space="preserve"> год (приложение).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Отчетные показатели Программы за </w:t>
      </w:r>
      <w:r w:rsidR="003E7077">
        <w:rPr>
          <w:color w:val="010101"/>
          <w:sz w:val="28"/>
          <w:szCs w:val="28"/>
        </w:rPr>
        <w:t>2021</w:t>
      </w:r>
      <w:r w:rsidRPr="00502BFB">
        <w:rPr>
          <w:color w:val="010101"/>
          <w:sz w:val="28"/>
          <w:szCs w:val="28"/>
        </w:rPr>
        <w:t xml:space="preserve"> год: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профилактических мероприятий в объеме контрольных мероприятий-80%.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 w:rsidRPr="00502BFB">
        <w:rPr>
          <w:color w:val="010101"/>
          <w:sz w:val="28"/>
          <w:szCs w:val="28"/>
        </w:rPr>
        <w:t>ного образования    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11"/>
        <w:gridCol w:w="4413"/>
        <w:gridCol w:w="2243"/>
        <w:gridCol w:w="2298"/>
      </w:tblGrid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502BFB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Должностные лица управления муниципального контроля администрации муници</w:t>
            </w:r>
            <w:r w:rsidR="00F76D83">
              <w:rPr>
                <w:color w:val="010101"/>
                <w:sz w:val="28"/>
                <w:szCs w:val="28"/>
              </w:rPr>
              <w:t>пального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  <w:p w:rsidR="001807DB" w:rsidRPr="00502BFB" w:rsidRDefault="001807DB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BFB">
              <w:rPr>
                <w:rFonts w:ascii="Times New Roman" w:hAnsi="Times New Roman"/>
                <w:sz w:val="28"/>
                <w:szCs w:val="28"/>
              </w:rPr>
              <w:t>8-983-270-45-78</w:t>
            </w:r>
          </w:p>
          <w:p w:rsidR="001807DB" w:rsidRPr="00502BFB" w:rsidRDefault="00D61E07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gajdarovsk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C34005" w:rsidRPr="00502BFB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sz w:val="28"/>
                <w:szCs w:val="28"/>
              </w:rPr>
              <w:t> </w:t>
            </w:r>
            <w:r w:rsidR="00C34005" w:rsidRPr="00502BFB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502BFB">
        <w:rPr>
          <w:color w:val="010101"/>
          <w:sz w:val="28"/>
          <w:szCs w:val="28"/>
        </w:rPr>
        <w:t xml:space="preserve">в соответствии с </w:t>
      </w:r>
      <w:r w:rsidRPr="00502BFB">
        <w:rPr>
          <w:color w:val="010101"/>
          <w:sz w:val="28"/>
          <w:szCs w:val="28"/>
        </w:rPr>
        <w:lastRenderedPageBreak/>
        <w:t>Планом мероприятий по профилактике нарушений при осуществлении муниципального контроля в сфере</w:t>
      </w:r>
      <w:proofErr w:type="gramEnd"/>
      <w:r w:rsidRPr="00502BFB">
        <w:rPr>
          <w:color w:val="010101"/>
          <w:sz w:val="28"/>
          <w:szCs w:val="28"/>
        </w:rPr>
        <w:t xml:space="preserve"> благоустройства на территории муници</w:t>
      </w:r>
      <w:r w:rsidR="001807DB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</w:t>
      </w:r>
      <w:r w:rsidR="003E7077">
        <w:rPr>
          <w:color w:val="010101"/>
          <w:sz w:val="28"/>
          <w:szCs w:val="28"/>
        </w:rPr>
        <w:t>на 2023</w:t>
      </w:r>
      <w:r w:rsidRPr="00502BFB">
        <w:rPr>
          <w:color w:val="010101"/>
          <w:sz w:val="28"/>
          <w:szCs w:val="28"/>
        </w:rPr>
        <w:t xml:space="preserve"> год.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</w:t>
      </w:r>
      <w:r w:rsidR="003E7077">
        <w:rPr>
          <w:color w:val="010101"/>
          <w:sz w:val="28"/>
          <w:szCs w:val="28"/>
        </w:rPr>
        <w:t>район Республики Хакасия на 2023</w:t>
      </w:r>
      <w:r w:rsidRPr="00502BFB">
        <w:rPr>
          <w:color w:val="010101"/>
          <w:sz w:val="28"/>
          <w:szCs w:val="28"/>
        </w:rPr>
        <w:t xml:space="preserve"> год.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C34005" w:rsidRPr="00502BFB" w:rsidRDefault="00C34005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  <w:r w:rsidRPr="00502BFB">
        <w:rPr>
          <w:bCs/>
          <w:iCs/>
          <w:color w:val="010101"/>
        </w:rPr>
        <w:t>Приложение к Программе профилактики рисков</w:t>
      </w:r>
      <w:r w:rsidRPr="00502BFB">
        <w:rPr>
          <w:color w:val="010101"/>
        </w:rPr>
        <w:br/>
      </w:r>
      <w:r w:rsidRPr="00502BFB">
        <w:rPr>
          <w:bCs/>
          <w:iCs/>
          <w:color w:val="010101"/>
        </w:rPr>
        <w:t>причинения вреда (ущерба)</w:t>
      </w:r>
      <w:r w:rsidRPr="00502BFB">
        <w:rPr>
          <w:color w:val="010101"/>
        </w:rPr>
        <w:br/>
      </w:r>
      <w:r w:rsidRPr="00502BFB">
        <w:rPr>
          <w:bCs/>
          <w:iCs/>
          <w:color w:val="010101"/>
        </w:rPr>
        <w:t>охраняемым законом ценностям</w:t>
      </w:r>
      <w:r w:rsidRPr="00502BFB">
        <w:rPr>
          <w:color w:val="010101"/>
        </w:rPr>
        <w:br/>
      </w:r>
      <w:r w:rsidR="00AC3741">
        <w:rPr>
          <w:bCs/>
          <w:iCs/>
          <w:color w:val="010101"/>
        </w:rPr>
        <w:t>на 2023</w:t>
      </w:r>
      <w:r w:rsidRPr="00502BFB">
        <w:rPr>
          <w:bCs/>
          <w:iCs/>
          <w:color w:val="010101"/>
        </w:rPr>
        <w:t xml:space="preserve"> год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</w:p>
    <w:p w:rsidR="00C34005" w:rsidRPr="00502BFB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2BFB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 w:rsidRPr="00502BFB">
        <w:rPr>
          <w:rFonts w:ascii="Times New Roman" w:hAnsi="Times New Roman"/>
          <w:b/>
          <w:sz w:val="28"/>
          <w:szCs w:val="28"/>
        </w:rPr>
        <w:t>пального образования Гайдаровский</w:t>
      </w:r>
      <w:r w:rsidRPr="00502BFB">
        <w:rPr>
          <w:rFonts w:ascii="Times New Roman" w:hAnsi="Times New Roman"/>
          <w:b/>
          <w:sz w:val="28"/>
          <w:szCs w:val="28"/>
        </w:rPr>
        <w:t xml:space="preserve"> сельсовет Орджоникидзевский  </w:t>
      </w:r>
      <w:r w:rsidR="00112670">
        <w:rPr>
          <w:rFonts w:ascii="Times New Roman" w:hAnsi="Times New Roman"/>
          <w:b/>
          <w:sz w:val="28"/>
          <w:szCs w:val="28"/>
        </w:rPr>
        <w:t>район Республики Хакасия на 2023</w:t>
      </w:r>
      <w:r w:rsidRPr="00502B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502BFB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6"/>
        <w:gridCol w:w="2586"/>
        <w:gridCol w:w="2988"/>
        <w:gridCol w:w="1940"/>
        <w:gridCol w:w="1455"/>
      </w:tblGrid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502BFB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 w:rsidRPr="00502BFB">
              <w:rPr>
                <w:color w:val="010101"/>
                <w:sz w:val="28"/>
                <w:szCs w:val="28"/>
              </w:rPr>
              <w:t>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</w:t>
            </w:r>
            <w:r w:rsidRPr="00502BFB">
              <w:rPr>
                <w:sz w:val="28"/>
                <w:szCs w:val="28"/>
              </w:rPr>
              <w:t xml:space="preserve"> </w:t>
            </w:r>
            <w:r w:rsidRPr="00502BFB">
              <w:rPr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Управление размещает и поддерживает в актуальном состоянии на своем официальном сайте в сети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«Интернет»: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    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 xml:space="preserve">муниципального контроля готовится ежегодно до 1 марта года, следующего за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Доклад о правоприменительной практике размещается на официальном сайте муниципальног</w:t>
            </w:r>
            <w:r w:rsidR="001807DB" w:rsidRPr="00502BFB">
              <w:rPr>
                <w:color w:val="010101"/>
                <w:sz w:val="28"/>
                <w:szCs w:val="28"/>
              </w:rPr>
              <w:t>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>Сп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ециалисты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1 раз в год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502BFB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Администрации  по телефону, в письменной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C34005" w:rsidRPr="00502BFB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их представителей по указанным вопросам, консультирование осуществляется посредствам размещения на официальном сайте муници</w:t>
            </w:r>
            <w:r w:rsidR="001807DB" w:rsidRPr="00502BFB">
              <w:rPr>
                <w:color w:val="010101"/>
                <w:sz w:val="28"/>
                <w:szCs w:val="28"/>
              </w:rPr>
              <w:t>пального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 xml:space="preserve"> чем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муниципальным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инспектором самостоятельно и не может превышать 1 рабочий день.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В ходе профилактического визита инспектором может осуществляться консультирование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>Специалисты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> </w:t>
      </w:r>
    </w:p>
    <w:p w:rsidR="00C34005" w:rsidRPr="00502BFB" w:rsidRDefault="00C34005" w:rsidP="00C34005">
      <w:pPr>
        <w:shd w:val="clear" w:color="auto" w:fill="FFFFFF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 </w:t>
      </w:r>
    </w:p>
    <w:p w:rsidR="00C34005" w:rsidRPr="00502BFB" w:rsidRDefault="00C34005" w:rsidP="00C34005">
      <w:pPr>
        <w:rPr>
          <w:sz w:val="28"/>
          <w:szCs w:val="28"/>
        </w:rPr>
      </w:pPr>
    </w:p>
    <w:p w:rsidR="00C34005" w:rsidRPr="00502BFB" w:rsidRDefault="00C34005" w:rsidP="00C34005">
      <w:pPr>
        <w:rPr>
          <w:sz w:val="28"/>
          <w:szCs w:val="28"/>
        </w:rPr>
      </w:pPr>
    </w:p>
    <w:p w:rsidR="002727AE" w:rsidRPr="00502BFB" w:rsidRDefault="002727AE">
      <w:pPr>
        <w:rPr>
          <w:sz w:val="28"/>
          <w:szCs w:val="28"/>
        </w:rPr>
      </w:pPr>
    </w:p>
    <w:sectPr w:rsidR="002727AE" w:rsidRPr="00502BFB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05"/>
    <w:rsid w:val="000442A0"/>
    <w:rsid w:val="000551C5"/>
    <w:rsid w:val="000A40D6"/>
    <w:rsid w:val="000C1ABA"/>
    <w:rsid w:val="000E4F40"/>
    <w:rsid w:val="00112670"/>
    <w:rsid w:val="001807DB"/>
    <w:rsid w:val="001D542B"/>
    <w:rsid w:val="002031F0"/>
    <w:rsid w:val="002727AE"/>
    <w:rsid w:val="00284718"/>
    <w:rsid w:val="003E7077"/>
    <w:rsid w:val="00444FC8"/>
    <w:rsid w:val="0046179B"/>
    <w:rsid w:val="004A25D0"/>
    <w:rsid w:val="004C47F6"/>
    <w:rsid w:val="00502BFB"/>
    <w:rsid w:val="00677C2C"/>
    <w:rsid w:val="00677D1B"/>
    <w:rsid w:val="006E5D44"/>
    <w:rsid w:val="007164FA"/>
    <w:rsid w:val="00907CB2"/>
    <w:rsid w:val="00942B88"/>
    <w:rsid w:val="00A30F05"/>
    <w:rsid w:val="00A43907"/>
    <w:rsid w:val="00A62E31"/>
    <w:rsid w:val="00A864ED"/>
    <w:rsid w:val="00AC3741"/>
    <w:rsid w:val="00B67E75"/>
    <w:rsid w:val="00B84521"/>
    <w:rsid w:val="00B94DB0"/>
    <w:rsid w:val="00BA6804"/>
    <w:rsid w:val="00BC622B"/>
    <w:rsid w:val="00BD558E"/>
    <w:rsid w:val="00BF597C"/>
    <w:rsid w:val="00C25122"/>
    <w:rsid w:val="00C34005"/>
    <w:rsid w:val="00CA38B9"/>
    <w:rsid w:val="00D06092"/>
    <w:rsid w:val="00D61E07"/>
    <w:rsid w:val="00DB6727"/>
    <w:rsid w:val="00E1670E"/>
    <w:rsid w:val="00F7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</cp:revision>
  <cp:lastPrinted>2022-10-03T05:26:00Z</cp:lastPrinted>
  <dcterms:created xsi:type="dcterms:W3CDTF">2021-09-29T09:53:00Z</dcterms:created>
  <dcterms:modified xsi:type="dcterms:W3CDTF">2022-10-18T04:21:00Z</dcterms:modified>
</cp:coreProperties>
</file>