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5B" w:rsidRDefault="00D1305B" w:rsidP="00D130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РОССИЙСКАЯ  ФЕДЕРАЦИЯ</w:t>
      </w:r>
    </w:p>
    <w:p w:rsidR="00D1305B" w:rsidRDefault="00D1305B" w:rsidP="00D130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D1305B" w:rsidRDefault="00D1305B" w:rsidP="00D1305B">
      <w:pPr>
        <w:pStyle w:val="a3"/>
        <w:rPr>
          <w:b/>
          <w:sz w:val="32"/>
          <w:szCs w:val="32"/>
        </w:rPr>
      </w:pPr>
    </w:p>
    <w:p w:rsidR="00D1305B" w:rsidRDefault="00D1305B" w:rsidP="00D130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D1305B" w:rsidRDefault="00D1305B" w:rsidP="00D130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D1305B" w:rsidRDefault="00D1305B" w:rsidP="00D1305B">
      <w:pPr>
        <w:jc w:val="center"/>
        <w:rPr>
          <w:b/>
          <w:sz w:val="32"/>
          <w:szCs w:val="32"/>
        </w:rPr>
      </w:pPr>
    </w:p>
    <w:p w:rsidR="00D1305B" w:rsidRDefault="00D1305B" w:rsidP="00D1305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305B" w:rsidRDefault="00D1305B" w:rsidP="00D1305B">
      <w:pPr>
        <w:jc w:val="center"/>
        <w:rPr>
          <w:b/>
          <w:sz w:val="24"/>
          <w:szCs w:val="24"/>
        </w:rPr>
      </w:pPr>
    </w:p>
    <w:p w:rsidR="00D1305B" w:rsidRDefault="00D1305B" w:rsidP="00D1305B">
      <w:pPr>
        <w:rPr>
          <w:sz w:val="28"/>
          <w:szCs w:val="28"/>
        </w:rPr>
      </w:pPr>
      <w:r>
        <w:rPr>
          <w:sz w:val="28"/>
          <w:szCs w:val="28"/>
        </w:rPr>
        <w:t xml:space="preserve">           13</w:t>
      </w:r>
      <w:r>
        <w:rPr>
          <w:sz w:val="28"/>
          <w:szCs w:val="28"/>
        </w:rPr>
        <w:t xml:space="preserve"> марта   2024</w:t>
      </w:r>
      <w:r>
        <w:rPr>
          <w:sz w:val="28"/>
          <w:szCs w:val="28"/>
        </w:rPr>
        <w:t xml:space="preserve">г                                                                 </w:t>
      </w:r>
      <w:r w:rsidR="000271E1">
        <w:rPr>
          <w:sz w:val="28"/>
          <w:szCs w:val="28"/>
        </w:rPr>
        <w:t xml:space="preserve">                   № 23</w:t>
      </w:r>
    </w:p>
    <w:p w:rsidR="00D1305B" w:rsidRDefault="00D1305B" w:rsidP="00D13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с.Копьево                              </w:t>
      </w:r>
    </w:p>
    <w:p w:rsidR="00D1305B" w:rsidRDefault="00D1305B" w:rsidP="00D1305B">
      <w:pPr>
        <w:jc w:val="center"/>
        <w:rPr>
          <w:sz w:val="28"/>
          <w:szCs w:val="28"/>
        </w:rPr>
      </w:pPr>
    </w:p>
    <w:p w:rsidR="00D1305B" w:rsidRDefault="00D1305B" w:rsidP="00D13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весенне-лет</w:t>
      </w:r>
      <w:r w:rsidR="000271E1">
        <w:rPr>
          <w:b/>
          <w:sz w:val="28"/>
          <w:szCs w:val="28"/>
        </w:rPr>
        <w:t>нему пожароопасному периоду 2024</w:t>
      </w:r>
      <w:r>
        <w:rPr>
          <w:b/>
          <w:sz w:val="28"/>
          <w:szCs w:val="28"/>
        </w:rPr>
        <w:t xml:space="preserve"> года.</w:t>
      </w:r>
    </w:p>
    <w:p w:rsidR="00D1305B" w:rsidRDefault="00D1305B" w:rsidP="00D1305B">
      <w:pPr>
        <w:rPr>
          <w:sz w:val="28"/>
          <w:szCs w:val="28"/>
        </w:rPr>
      </w:pPr>
    </w:p>
    <w:p w:rsidR="00D1305B" w:rsidRDefault="00D1305B" w:rsidP="00D130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наступлением весенне-летнего пожароопасного периода возрастает опасность возникновения пожаров в жилом секторе. В соответствии со статьями 19,21 Федерального Закона от 21.12.1994г. № 69-ФЗ «О пожарной безопасности», Правилами пожарной безопасности в Российской Федерации (ППБ 01-03), утвержденными приказом МЧС России от 18.06.2003г. № 313, ФЗ № 131 «Об общих принципах организации местного самоуправления» от 06.10.2003г., ст.9 Устава муниципального образования Копьевский сельсовет и в целях по предотвращению пожаров и их последствий в населенных пунктах Копьевского сельсовета, администрация Копьевского сельсовета </w:t>
      </w:r>
    </w:p>
    <w:p w:rsidR="00D1305B" w:rsidRDefault="00D1305B" w:rsidP="00D1305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1305B" w:rsidRDefault="00D1305B" w:rsidP="00D1305B">
      <w:pPr>
        <w:jc w:val="both"/>
        <w:rPr>
          <w:sz w:val="28"/>
          <w:szCs w:val="28"/>
        </w:rPr>
      </w:pP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 22 марта рассмотреть вопрос «О противопожарном состоянии населённых пунктов и прилегающих к ним территорий» на заседании комиссии  по предупреждению и ликвидации чрезвычайных ситуаций и </w:t>
      </w:r>
    </w:p>
    <w:p w:rsidR="00D1305B" w:rsidRDefault="00D1305B" w:rsidP="00D1305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пожарной безопасности с привлечением руководителей учреждений, организаций, предприятий всех форм собственности, откорректировать и утвердить «План подготовки населенных пунктов к работе в весенне-летний пожароопасный период, (приложение №1).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в период действия особого противопожарного режима разведение костров, сжигание мусора, палов сухой травы на территориях населённых пунктов муниципального образования Копьевский сельсовет.  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 Гражданам, проживающим на территории муниципального образования Копьевский сельсовет с учётом природных усл</w:t>
      </w:r>
      <w:r w:rsidR="000271E1">
        <w:rPr>
          <w:sz w:val="28"/>
          <w:szCs w:val="28"/>
        </w:rPr>
        <w:t>овий произвести до 1 апреля 2024</w:t>
      </w:r>
      <w:r>
        <w:rPr>
          <w:sz w:val="28"/>
          <w:szCs w:val="28"/>
        </w:rPr>
        <w:t xml:space="preserve"> года очистку дворов, прилегающих территорий, находящихся в их пользовании от мусора и сух</w:t>
      </w:r>
      <w:r w:rsidR="000271E1">
        <w:rPr>
          <w:sz w:val="28"/>
          <w:szCs w:val="28"/>
        </w:rPr>
        <w:t>ой травы (не позднее 30.04.2024</w:t>
      </w:r>
      <w:r>
        <w:rPr>
          <w:sz w:val="28"/>
          <w:szCs w:val="28"/>
        </w:rPr>
        <w:t>).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силами  патрульных групп, добровольной пожарной команды обследование подведомственных объектов, незамедлительно устранить выявленные нарушения правил пожарной безопасности.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Создать резерв горюче-смазочных материалов для целей защиты (тушения) населённых пунктов.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 Провести противопожарный инструктаж работников по соблюдению мер пожарной безопасности при эксплуатации различного оборудования в весенне-летний пожароопасный период.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Рекомендовать главам КФХ круглосуточное наблюдение за пожароопасной обстановкой 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иным юридическим лицам независимо от их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форм собственности крестьянским ( фермерским) хозяйствам, общественным объединениям, индивидуальным предпринимателям, должностным лицам, гражданам  Российской Федерации до 15 апреля с учётом природных условий, но не позднее 30.04.2023 г. провести субботники по очистке территорий от мусора и сухой растительности. В случае расположения объекта в степном массиве, проведение опашки, минерализованные полосы.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Мастеру водопроводного участка </w:t>
      </w:r>
      <w:r>
        <w:rPr>
          <w:sz w:val="28"/>
          <w:szCs w:val="28"/>
        </w:rPr>
        <w:t>МКП «</w:t>
      </w:r>
      <w:proofErr w:type="spellStart"/>
      <w:r w:rsidR="000271E1">
        <w:rPr>
          <w:sz w:val="28"/>
          <w:szCs w:val="28"/>
        </w:rPr>
        <w:t>Копьё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ЖКХ» </w:t>
      </w:r>
      <w:r>
        <w:rPr>
          <w:sz w:val="28"/>
          <w:szCs w:val="28"/>
        </w:rPr>
        <w:t>Алексееву А.С.. проверить и при</w:t>
      </w:r>
      <w:r>
        <w:rPr>
          <w:sz w:val="28"/>
          <w:szCs w:val="28"/>
        </w:rPr>
        <w:t>вести в исправное состояние, обеспечить доступ и подъезд пожарных машин (пожарной техники) к источникам противопожарного водоснабжения (пожарные гидранты, водонапорные башни), обеспечить соответствующее их обозначение.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учёт имеющейся водовозной и инженерной техники, которая может быть использована для тушения степных пожаров.</w:t>
      </w:r>
    </w:p>
    <w:p w:rsidR="000271E1" w:rsidRDefault="000271E1" w:rsidP="000271E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</w:t>
      </w:r>
      <w:r w:rsidRPr="000D5692">
        <w:rPr>
          <w:sz w:val="28"/>
          <w:szCs w:val="28"/>
        </w:rPr>
        <w:t>Определить порядок оповещения населения о возникшей чрезвычайной ситуации (посыльн</w:t>
      </w:r>
      <w:r>
        <w:rPr>
          <w:sz w:val="28"/>
          <w:szCs w:val="28"/>
        </w:rPr>
        <w:t>ые, громкоговорители, телефон).</w:t>
      </w:r>
    </w:p>
    <w:p w:rsidR="00D1305B" w:rsidRDefault="000271E1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1305B">
        <w:rPr>
          <w:sz w:val="28"/>
          <w:szCs w:val="28"/>
        </w:rPr>
        <w:t>. Организовать разъяснительную работу среди населения о необходимости соблюдения установленных требований пожарной безопасности в пожароопасный период.</w:t>
      </w:r>
    </w:p>
    <w:p w:rsidR="00D1305B" w:rsidRDefault="000271E1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1305B">
        <w:rPr>
          <w:sz w:val="28"/>
          <w:szCs w:val="28"/>
        </w:rPr>
        <w:t>. Членам добровольной пожарной команды обеспечить систему контроля, позволяющую своевременно обнаружить и тушить степные пожары.</w:t>
      </w:r>
    </w:p>
    <w:p w:rsidR="00D1305B" w:rsidRDefault="000271E1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1305B">
        <w:rPr>
          <w:sz w:val="28"/>
          <w:szCs w:val="28"/>
        </w:rPr>
        <w:t>. Обеспечить своевременный обмен информацией о возникающих природных пожарах с соседними муниципалитетами.</w:t>
      </w:r>
    </w:p>
    <w:p w:rsidR="00D1305B" w:rsidRDefault="000271E1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1305B">
        <w:rPr>
          <w:sz w:val="28"/>
          <w:szCs w:val="28"/>
        </w:rPr>
        <w:t xml:space="preserve">. Разработать и направить в подведомственные учреждения перечень мероприятий по  усилению мер пожарной безопасности в пожароопасный период и обеспечить </w:t>
      </w:r>
      <w:proofErr w:type="gramStart"/>
      <w:r w:rsidR="00D1305B">
        <w:rPr>
          <w:sz w:val="28"/>
          <w:szCs w:val="28"/>
        </w:rPr>
        <w:t>контроль за</w:t>
      </w:r>
      <w:proofErr w:type="gramEnd"/>
      <w:r w:rsidR="00D1305B">
        <w:rPr>
          <w:sz w:val="28"/>
          <w:szCs w:val="28"/>
        </w:rPr>
        <w:t xml:space="preserve"> их исполнением.</w:t>
      </w:r>
    </w:p>
    <w:p w:rsidR="00D1305B" w:rsidRDefault="000271E1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1305B">
        <w:rPr>
          <w:sz w:val="28"/>
          <w:szCs w:val="28"/>
        </w:rPr>
        <w:t>. До 30 апреля 2024</w:t>
      </w:r>
      <w:r w:rsidR="00D1305B">
        <w:rPr>
          <w:sz w:val="28"/>
          <w:szCs w:val="28"/>
        </w:rPr>
        <w:t xml:space="preserve"> г. организовать</w:t>
      </w:r>
      <w:r w:rsidR="00D1305B">
        <w:rPr>
          <w:sz w:val="28"/>
          <w:szCs w:val="28"/>
        </w:rPr>
        <w:t xml:space="preserve"> при необходимости</w:t>
      </w:r>
      <w:r w:rsidR="00D1305B">
        <w:rPr>
          <w:sz w:val="28"/>
          <w:szCs w:val="28"/>
        </w:rPr>
        <w:t xml:space="preserve"> создание (обновление) противопожарных минерализованных полос вокруг населённых пунктов и территорий мест захоронений.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Организовать постоянное информирование населения через местные средства массовой информации, распространение  памяток в ходе проведения сходов граждан по месту постоянного жительства и в трудовых коллективах о соблюдении правил пожарной безопасности и профилактике пожаров в жилом секторе, безопасной эксплуатации отопительных печей, газовых баллонов и электрооборудования, о мерах по безопасному обращению с отходами, оставшимися после сжигания бурого угля, необходимости их складирования на 5-7</w:t>
      </w:r>
      <w:proofErr w:type="gramEnd"/>
      <w:r>
        <w:rPr>
          <w:sz w:val="28"/>
          <w:szCs w:val="28"/>
        </w:rPr>
        <w:t xml:space="preserve"> суток в специальные железные емкости.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В течение пожароопасного периода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правообладателями земельных участков противопожарных мероприятий.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До 01 апрел</w:t>
      </w:r>
      <w:r>
        <w:rPr>
          <w:sz w:val="28"/>
          <w:szCs w:val="28"/>
        </w:rPr>
        <w:t>я 2024</w:t>
      </w:r>
      <w:r>
        <w:rPr>
          <w:sz w:val="28"/>
          <w:szCs w:val="28"/>
        </w:rPr>
        <w:t xml:space="preserve"> г. провести осмотр всей пожарной и </w:t>
      </w:r>
      <w:proofErr w:type="spellStart"/>
      <w:r>
        <w:rPr>
          <w:sz w:val="28"/>
          <w:szCs w:val="28"/>
        </w:rPr>
        <w:t>водоподающей</w:t>
      </w:r>
      <w:proofErr w:type="spellEnd"/>
      <w:r>
        <w:rPr>
          <w:sz w:val="28"/>
          <w:szCs w:val="28"/>
        </w:rPr>
        <w:t xml:space="preserve"> техники. Организовать при ней круглосуточное дежурство водителей и ДПК.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повышения пожарной опасности на территории Копьевского  сельсовета вводить особый противопожарный режим.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подписания.</w:t>
      </w:r>
    </w:p>
    <w:p w:rsidR="00D1305B" w:rsidRDefault="00D1305B" w:rsidP="00D13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1305B" w:rsidRDefault="00D1305B" w:rsidP="00D1305B">
      <w:pPr>
        <w:jc w:val="both"/>
        <w:rPr>
          <w:sz w:val="28"/>
          <w:szCs w:val="28"/>
        </w:rPr>
      </w:pPr>
    </w:p>
    <w:p w:rsidR="00D1305B" w:rsidRDefault="00D1305B" w:rsidP="00D1305B">
      <w:pPr>
        <w:jc w:val="both"/>
        <w:rPr>
          <w:sz w:val="28"/>
          <w:szCs w:val="28"/>
        </w:rPr>
      </w:pPr>
    </w:p>
    <w:p w:rsidR="000271E1" w:rsidRDefault="000271E1" w:rsidP="00D1305B">
      <w:pPr>
        <w:jc w:val="both"/>
        <w:rPr>
          <w:sz w:val="28"/>
          <w:szCs w:val="28"/>
        </w:rPr>
      </w:pPr>
    </w:p>
    <w:p w:rsidR="000271E1" w:rsidRDefault="000271E1" w:rsidP="00D1305B">
      <w:pPr>
        <w:jc w:val="both"/>
        <w:rPr>
          <w:sz w:val="28"/>
          <w:szCs w:val="28"/>
        </w:rPr>
      </w:pPr>
    </w:p>
    <w:p w:rsidR="000271E1" w:rsidRDefault="000271E1" w:rsidP="00D1305B">
      <w:pPr>
        <w:jc w:val="both"/>
        <w:rPr>
          <w:sz w:val="28"/>
          <w:szCs w:val="28"/>
        </w:rPr>
      </w:pPr>
    </w:p>
    <w:p w:rsidR="000271E1" w:rsidRDefault="000271E1" w:rsidP="00D1305B">
      <w:pPr>
        <w:jc w:val="both"/>
        <w:rPr>
          <w:sz w:val="28"/>
          <w:szCs w:val="28"/>
        </w:rPr>
      </w:pPr>
    </w:p>
    <w:p w:rsidR="00D1305B" w:rsidRDefault="00D1305B" w:rsidP="00D1305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</w:p>
    <w:p w:rsidR="00D1305B" w:rsidRDefault="00D1305B" w:rsidP="00D1305B">
      <w:pPr>
        <w:jc w:val="both"/>
        <w:rPr>
          <w:sz w:val="28"/>
          <w:szCs w:val="28"/>
        </w:rPr>
      </w:pPr>
      <w:r>
        <w:rPr>
          <w:sz w:val="28"/>
          <w:szCs w:val="28"/>
        </w:rPr>
        <w:t>Копьевского сельсовета                                                      А.А.Коропов</w:t>
      </w:r>
    </w:p>
    <w:p w:rsidR="00D1305B" w:rsidRDefault="00D1305B" w:rsidP="00D1305B">
      <w:pPr>
        <w:jc w:val="both"/>
        <w:rPr>
          <w:sz w:val="28"/>
          <w:szCs w:val="28"/>
        </w:rPr>
      </w:pPr>
    </w:p>
    <w:p w:rsidR="00D1305B" w:rsidRDefault="00D1305B" w:rsidP="00D1305B">
      <w:pPr>
        <w:jc w:val="both"/>
        <w:rPr>
          <w:sz w:val="28"/>
          <w:szCs w:val="28"/>
        </w:rPr>
      </w:pPr>
    </w:p>
    <w:p w:rsidR="00D1305B" w:rsidRDefault="00D1305B" w:rsidP="00D1305B">
      <w:pPr>
        <w:rPr>
          <w:sz w:val="28"/>
          <w:szCs w:val="28"/>
        </w:rPr>
      </w:pPr>
    </w:p>
    <w:p w:rsidR="00D1305B" w:rsidRDefault="00D1305B" w:rsidP="00D1305B">
      <w:pPr>
        <w:rPr>
          <w:sz w:val="28"/>
          <w:szCs w:val="28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rPr>
          <w:sz w:val="24"/>
          <w:szCs w:val="24"/>
        </w:rPr>
      </w:pPr>
    </w:p>
    <w:p w:rsidR="00D1305B" w:rsidRDefault="00D1305B" w:rsidP="00D1305B">
      <w:pPr>
        <w:jc w:val="right"/>
      </w:pPr>
      <w:r>
        <w:rPr>
          <w:sz w:val="24"/>
          <w:szCs w:val="24"/>
        </w:rPr>
        <w:t xml:space="preserve"> </w:t>
      </w:r>
      <w:r>
        <w:t>Приложение № 1</w:t>
      </w:r>
    </w:p>
    <w:p w:rsidR="00D1305B" w:rsidRDefault="00D1305B" w:rsidP="00D1305B">
      <w:pPr>
        <w:jc w:val="right"/>
      </w:pPr>
      <w:r>
        <w:t xml:space="preserve">                                                                                                         </w:t>
      </w:r>
      <w:r w:rsidR="000271E1">
        <w:t xml:space="preserve">            к постановлению № 23</w:t>
      </w:r>
    </w:p>
    <w:p w:rsidR="00D1305B" w:rsidRDefault="00D1305B" w:rsidP="00D1305B">
      <w:pPr>
        <w:tabs>
          <w:tab w:val="left" w:pos="5910"/>
        </w:tabs>
        <w:jc w:val="right"/>
      </w:pPr>
      <w:r>
        <w:t xml:space="preserve">                                                                                                                     от 13</w:t>
      </w:r>
      <w:r w:rsidR="000271E1">
        <w:t xml:space="preserve"> марта 2024</w:t>
      </w:r>
      <w:r>
        <w:t xml:space="preserve"> г.</w:t>
      </w:r>
    </w:p>
    <w:p w:rsidR="00D1305B" w:rsidRDefault="00D1305B" w:rsidP="00D1305B">
      <w:pPr>
        <w:tabs>
          <w:tab w:val="left" w:pos="5910"/>
        </w:tabs>
      </w:pPr>
    </w:p>
    <w:p w:rsidR="00D1305B" w:rsidRDefault="00D1305B" w:rsidP="00D1305B">
      <w:pPr>
        <w:tabs>
          <w:tab w:val="left" w:pos="5910"/>
        </w:tabs>
        <w:jc w:val="center"/>
        <w:rPr>
          <w:b/>
          <w:sz w:val="28"/>
          <w:szCs w:val="28"/>
        </w:rPr>
      </w:pPr>
    </w:p>
    <w:p w:rsidR="00D1305B" w:rsidRDefault="00D1305B" w:rsidP="00D1305B">
      <w:pPr>
        <w:tabs>
          <w:tab w:val="left" w:pos="5910"/>
        </w:tabs>
        <w:jc w:val="center"/>
        <w:rPr>
          <w:b/>
          <w:sz w:val="24"/>
          <w:szCs w:val="24"/>
        </w:rPr>
      </w:pPr>
    </w:p>
    <w:p w:rsidR="00D1305B" w:rsidRDefault="00D1305B" w:rsidP="00D1305B">
      <w:pPr>
        <w:tabs>
          <w:tab w:val="left" w:pos="59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D1305B" w:rsidRDefault="00D1305B" w:rsidP="00D1305B">
      <w:pPr>
        <w:tabs>
          <w:tab w:val="left" w:pos="59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подготовке населенных пунктов Копьевского сельсовета</w:t>
      </w:r>
    </w:p>
    <w:p w:rsidR="00D1305B" w:rsidRDefault="00D1305B" w:rsidP="00D1305B">
      <w:pPr>
        <w:tabs>
          <w:tab w:val="left" w:pos="59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работе в весенне-летний пожароопасный пер</w:t>
      </w:r>
      <w:r>
        <w:rPr>
          <w:b/>
          <w:sz w:val="24"/>
          <w:szCs w:val="24"/>
        </w:rPr>
        <w:t>иод 2024</w:t>
      </w:r>
      <w:r>
        <w:rPr>
          <w:b/>
          <w:sz w:val="24"/>
          <w:szCs w:val="24"/>
        </w:rPr>
        <w:t xml:space="preserve"> г.</w:t>
      </w:r>
    </w:p>
    <w:p w:rsidR="00D1305B" w:rsidRDefault="00D1305B" w:rsidP="00D1305B">
      <w:pPr>
        <w:tabs>
          <w:tab w:val="left" w:pos="591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1820"/>
        <w:gridCol w:w="1882"/>
        <w:gridCol w:w="1855"/>
        <w:gridCol w:w="1835"/>
      </w:tblGrid>
      <w:tr w:rsidR="00D1305B" w:rsidTr="00F14C8D">
        <w:trPr>
          <w:trHeight w:val="51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 краткая опись работ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Сметная стоимость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выполнение  (должность, Ф.И.О.)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 w:rsidR="00D1305B" w:rsidTr="00F14C8D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05B" w:rsidRDefault="00D1305B" w:rsidP="00F14C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05B" w:rsidRDefault="00D1305B" w:rsidP="00F14C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05B" w:rsidRDefault="00D1305B" w:rsidP="00F14C8D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работ</w:t>
            </w:r>
          </w:p>
        </w:tc>
      </w:tr>
      <w:tr w:rsidR="00D1305B" w:rsidTr="00F14C8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1305B" w:rsidTr="00F14C8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территорий населённых пунктов от мусора, сухой травы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01.04.2024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1305B" w:rsidTr="00F14C8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20.04.2024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1305B" w:rsidTr="00F14C8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вокруг территорий мест захоронений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20.04.2024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1305B" w:rsidTr="00F14C8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проверка минерализованных полос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1305B" w:rsidTr="00F14C8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проверка минерализованных полос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Коропов А.А.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30.10.2024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1305B" w:rsidTr="00F14C8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Опашка арендуемых (находящихся в собственности земельных участков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КФХ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19.04.2023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05B" w:rsidRDefault="00D1305B" w:rsidP="00F14C8D">
            <w:pPr>
              <w:tabs>
                <w:tab w:val="left" w:pos="5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30.04.2024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D1305B" w:rsidRDefault="00D1305B" w:rsidP="00D1305B">
      <w:pPr>
        <w:tabs>
          <w:tab w:val="left" w:pos="5910"/>
        </w:tabs>
        <w:jc w:val="center"/>
        <w:rPr>
          <w:b/>
          <w:sz w:val="28"/>
          <w:szCs w:val="28"/>
        </w:rPr>
      </w:pPr>
    </w:p>
    <w:p w:rsidR="00D1305B" w:rsidRDefault="00D1305B" w:rsidP="00D1305B"/>
    <w:p w:rsidR="00731AC8" w:rsidRDefault="00731AC8"/>
    <w:sectPr w:rsidR="0073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C"/>
    <w:rsid w:val="000271E1"/>
    <w:rsid w:val="00731AC8"/>
    <w:rsid w:val="008244FC"/>
    <w:rsid w:val="00D1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1305B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1305B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2024-03-19T01:29:00Z</dcterms:created>
  <dcterms:modified xsi:type="dcterms:W3CDTF">2024-03-19T01:45:00Z</dcterms:modified>
</cp:coreProperties>
</file>