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СОВЕТ ДЕПУТАТОВ КРАСНОИЮССКОГО СЕЛЬСОВЕТА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F33" w:rsidRPr="00C83F33" w:rsidRDefault="00A44B89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</w:t>
      </w:r>
      <w:r w:rsidR="00C83F33" w:rsidRPr="00C83F33">
        <w:rPr>
          <w:rFonts w:ascii="Times New Roman" w:hAnsi="Times New Roman" w:cs="Times New Roman"/>
          <w:sz w:val="28"/>
          <w:szCs w:val="28"/>
        </w:rPr>
        <w:t xml:space="preserve"> 2020 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14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F33">
        <w:rPr>
          <w:rFonts w:ascii="Times New Roman" w:hAnsi="Times New Roman" w:cs="Times New Roman"/>
          <w:sz w:val="28"/>
          <w:szCs w:val="28"/>
        </w:rPr>
        <w:t>с. Июс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33">
        <w:rPr>
          <w:rFonts w:ascii="Times New Roman" w:hAnsi="Times New Roman" w:cs="Times New Roman"/>
          <w:b/>
          <w:sz w:val="28"/>
          <w:szCs w:val="28"/>
        </w:rPr>
        <w:t>О внесение изменения в  решение Совета депутатов Красноиюсск</w:t>
      </w:r>
      <w:r w:rsidR="00A44B89">
        <w:rPr>
          <w:rFonts w:ascii="Times New Roman" w:hAnsi="Times New Roman" w:cs="Times New Roman"/>
          <w:b/>
          <w:sz w:val="28"/>
          <w:szCs w:val="28"/>
        </w:rPr>
        <w:t>ого сельсовета от 13 ноября 2019 № 27</w:t>
      </w:r>
      <w:r w:rsidRPr="00C83F33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 территории Красноиюсского сельсовета Орджоникидзевского района Республики Хакасия налога на имущество физических лиц»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70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ab/>
      </w:r>
      <w:r w:rsidR="001C09DC" w:rsidRPr="001C09DC">
        <w:rPr>
          <w:rFonts w:ascii="Times New Roman" w:hAnsi="Times New Roman" w:cs="Times New Roman"/>
          <w:sz w:val="28"/>
          <w:szCs w:val="28"/>
        </w:rPr>
        <w:t>Согласно</w:t>
      </w:r>
      <w:r w:rsidR="001C09DC">
        <w:rPr>
          <w:rFonts w:ascii="Times New Roman" w:hAnsi="Times New Roman" w:cs="Times New Roman"/>
          <w:sz w:val="28"/>
          <w:szCs w:val="28"/>
        </w:rPr>
        <w:t xml:space="preserve"> положениям ст.399 Налогового кодекса Российской Федерации,</w:t>
      </w:r>
      <w:r w:rsidR="001C09DC" w:rsidRPr="001C09DC">
        <w:rPr>
          <w:rFonts w:ascii="Times New Roman" w:hAnsi="Times New Roman" w:cs="Times New Roman"/>
          <w:sz w:val="28"/>
          <w:szCs w:val="28"/>
        </w:rPr>
        <w:t xml:space="preserve"> </w:t>
      </w:r>
      <w:r w:rsidR="001C09DC">
        <w:rPr>
          <w:rFonts w:ascii="Times New Roman" w:hAnsi="Times New Roman" w:cs="Times New Roman"/>
          <w:sz w:val="28"/>
          <w:szCs w:val="28"/>
        </w:rPr>
        <w:t>в</w:t>
      </w:r>
      <w:r w:rsidRPr="00F77CC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26048">
        <w:rPr>
          <w:rFonts w:ascii="Times New Roman" w:hAnsi="Times New Roman" w:cs="Times New Roman"/>
          <w:sz w:val="28"/>
          <w:szCs w:val="28"/>
        </w:rPr>
        <w:t>п</w:t>
      </w:r>
      <w:r w:rsidR="00A44B89">
        <w:rPr>
          <w:rFonts w:ascii="Times New Roman" w:hAnsi="Times New Roman" w:cs="Times New Roman"/>
          <w:sz w:val="28"/>
          <w:szCs w:val="28"/>
        </w:rPr>
        <w:t>одпунктом</w:t>
      </w:r>
      <w:r w:rsidR="00226048">
        <w:rPr>
          <w:rFonts w:ascii="Times New Roman" w:hAnsi="Times New Roman" w:cs="Times New Roman"/>
          <w:sz w:val="28"/>
          <w:szCs w:val="28"/>
        </w:rPr>
        <w:t xml:space="preserve"> </w:t>
      </w:r>
      <w:r w:rsidR="001C09DC">
        <w:rPr>
          <w:rFonts w:ascii="Times New Roman" w:hAnsi="Times New Roman" w:cs="Times New Roman"/>
          <w:sz w:val="28"/>
          <w:szCs w:val="28"/>
        </w:rPr>
        <w:t>1 пункта 2</w:t>
      </w:r>
      <w:r w:rsidR="0022604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C09DC">
        <w:rPr>
          <w:rFonts w:ascii="Times New Roman" w:hAnsi="Times New Roman" w:cs="Times New Roman"/>
          <w:sz w:val="28"/>
          <w:szCs w:val="28"/>
        </w:rPr>
        <w:t>406</w:t>
      </w:r>
      <w:r w:rsidR="0035312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r w:rsidR="00C97F22">
        <w:rPr>
          <w:rFonts w:ascii="Times New Roman" w:hAnsi="Times New Roman" w:cs="Times New Roman"/>
          <w:sz w:val="28"/>
          <w:szCs w:val="28"/>
        </w:rPr>
        <w:t>Федерации</w:t>
      </w:r>
      <w:r w:rsidR="0035312D">
        <w:rPr>
          <w:rFonts w:ascii="Times New Roman" w:hAnsi="Times New Roman" w:cs="Times New Roman"/>
          <w:sz w:val="28"/>
          <w:szCs w:val="28"/>
        </w:rPr>
        <w:t xml:space="preserve">,  </w:t>
      </w:r>
      <w:r w:rsidRPr="00F77CC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83F33"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Pr="00F77CC7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</w:t>
      </w:r>
      <w:r w:rsidR="00704F08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83F33">
        <w:rPr>
          <w:rFonts w:ascii="Times New Roman" w:hAnsi="Times New Roman" w:cs="Times New Roman"/>
          <w:sz w:val="28"/>
          <w:szCs w:val="28"/>
        </w:rPr>
        <w:t>Красноиюсского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C83F33">
        <w:rPr>
          <w:rFonts w:ascii="Times New Roman" w:hAnsi="Times New Roman" w:cs="Times New Roman"/>
          <w:sz w:val="28"/>
          <w:szCs w:val="28"/>
        </w:rPr>
        <w:t>сельсовета,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>1. Внести   в решение Совета депутатов Красноиюсского сельсовета от 13 ноября 201</w:t>
      </w:r>
      <w:r w:rsidR="00C97F22">
        <w:rPr>
          <w:rFonts w:ascii="Times New Roman" w:hAnsi="Times New Roman" w:cs="Times New Roman"/>
          <w:sz w:val="28"/>
          <w:szCs w:val="28"/>
        </w:rPr>
        <w:t>9 № 27</w:t>
      </w:r>
      <w:r w:rsidRPr="000D20CA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Красноиюсского сельсовета Орджоникидзевского района Республики Хакасия налога на имущество физических лиц», следующие изменения и дополнения:</w:t>
      </w:r>
    </w:p>
    <w:p w:rsidR="00C97F22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 xml:space="preserve">     1)</w:t>
      </w:r>
      <w:r w:rsidR="00C97F22">
        <w:rPr>
          <w:rFonts w:ascii="Times New Roman" w:hAnsi="Times New Roman" w:cs="Times New Roman"/>
          <w:sz w:val="28"/>
          <w:szCs w:val="28"/>
        </w:rPr>
        <w:t xml:space="preserve"> В подпункте 2.6 пункта 2</w:t>
      </w:r>
      <w:r w:rsidRPr="000D20CA">
        <w:rPr>
          <w:rFonts w:ascii="Times New Roman" w:hAnsi="Times New Roman" w:cs="Times New Roman"/>
          <w:sz w:val="28"/>
          <w:szCs w:val="28"/>
        </w:rPr>
        <w:t xml:space="preserve"> </w:t>
      </w:r>
      <w:r w:rsidR="00C97F22">
        <w:rPr>
          <w:rFonts w:ascii="Times New Roman" w:hAnsi="Times New Roman" w:cs="Times New Roman"/>
          <w:sz w:val="28"/>
          <w:szCs w:val="28"/>
        </w:rPr>
        <w:t>слова «дачного хозяйства» исключить;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</w:t>
      </w:r>
      <w:r w:rsidR="00C20263">
        <w:rPr>
          <w:rFonts w:ascii="Times New Roman" w:hAnsi="Times New Roman" w:cs="Times New Roman"/>
          <w:sz w:val="28"/>
          <w:szCs w:val="28"/>
        </w:rPr>
        <w:t xml:space="preserve"> физических лиц  с 1 января 2020</w:t>
      </w:r>
      <w:r w:rsidRPr="000D20CA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65" w:rsidRDefault="000D20CA">
      <w:r w:rsidRPr="000D20CA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                              В. А. </w:t>
      </w:r>
      <w:proofErr w:type="spellStart"/>
      <w:r w:rsidRPr="000D20CA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</w:p>
    <w:sectPr w:rsidR="00B56E65" w:rsidSect="000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D"/>
    <w:rsid w:val="00096CB2"/>
    <w:rsid w:val="000D20CA"/>
    <w:rsid w:val="000F2A6E"/>
    <w:rsid w:val="00170C4D"/>
    <w:rsid w:val="001B6285"/>
    <w:rsid w:val="001C09DC"/>
    <w:rsid w:val="00226048"/>
    <w:rsid w:val="0035312D"/>
    <w:rsid w:val="00477222"/>
    <w:rsid w:val="004B43B4"/>
    <w:rsid w:val="00704F08"/>
    <w:rsid w:val="007349BD"/>
    <w:rsid w:val="00746F88"/>
    <w:rsid w:val="007E6101"/>
    <w:rsid w:val="008A6AF4"/>
    <w:rsid w:val="00911D2D"/>
    <w:rsid w:val="00975D7B"/>
    <w:rsid w:val="009D46AE"/>
    <w:rsid w:val="009E6FFA"/>
    <w:rsid w:val="00A44B89"/>
    <w:rsid w:val="00A83BF0"/>
    <w:rsid w:val="00AA0D31"/>
    <w:rsid w:val="00B56E65"/>
    <w:rsid w:val="00BD6DBA"/>
    <w:rsid w:val="00C20263"/>
    <w:rsid w:val="00C83F33"/>
    <w:rsid w:val="00C97F22"/>
    <w:rsid w:val="00D41124"/>
    <w:rsid w:val="00D42E5A"/>
    <w:rsid w:val="00E969C2"/>
    <w:rsid w:val="00ED068F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EF99-714C-409B-95A3-AFE788FE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cp:lastPrinted>2020-12-30T07:05:00Z</cp:lastPrinted>
  <dcterms:created xsi:type="dcterms:W3CDTF">2020-12-30T07:06:00Z</dcterms:created>
  <dcterms:modified xsi:type="dcterms:W3CDTF">2020-12-30T07:06:00Z</dcterms:modified>
</cp:coreProperties>
</file>