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lineRule="atLeast" w:line="24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ФЕДЕРАЦИЯ</w:t>
      </w:r>
    </w:p>
    <w:p>
      <w:pPr>
        <w:pStyle w:val="2"/>
        <w:spacing w:lineRule="atLeast" w:line="240"/>
        <w:jc w:val="center"/>
        <w:rPr>
          <w:sz w:val="32"/>
          <w:szCs w:val="32"/>
        </w:rPr>
      </w:pPr>
      <w:r>
        <w:rPr>
          <w:sz w:val="32"/>
          <w:szCs w:val="32"/>
        </w:rPr>
        <w:t>РЕСПУБЛИКА ХАКАСИЯ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ОРДЖОНИКИДЗЕВСКИЙ РАЙОН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СОВЕТ ДЕПУТАТОВ САРАЛИНСКОГО СЕЛЬСОВЕТА 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bCs/>
          <w:spacing w:val="20"/>
          <w:sz w:val="32"/>
          <w:szCs w:val="32"/>
        </w:rPr>
      </w:pPr>
      <w:r>
        <w:rPr>
          <w:rFonts w:cs="Times New Roman" w:ascii="Times New Roman" w:hAnsi="Times New Roman"/>
          <w:b/>
          <w:bCs/>
          <w:spacing w:val="20"/>
          <w:sz w:val="32"/>
          <w:szCs w:val="32"/>
        </w:rPr>
        <w:t>РЕШЕНИЕ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bCs/>
          <w:spacing w:val="20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20"/>
          <w:sz w:val="28"/>
          <w:szCs w:val="28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1</w:t>
      </w:r>
      <w:r>
        <w:rPr>
          <w:rFonts w:cs="Times New Roman" w:ascii="Times New Roman" w:hAnsi="Times New Roman"/>
          <w:color w:val="000000"/>
          <w:sz w:val="28"/>
          <w:szCs w:val="28"/>
        </w:rPr>
        <w:t>5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ноября  2023г                                                                             № 78</w:t>
      </w:r>
    </w:p>
    <w:p>
      <w:pPr>
        <w:pStyle w:val="Normal"/>
        <w:spacing w:lineRule="atLeast" w:line="240" w:before="0" w:after="0"/>
        <w:jc w:val="center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с. Сарала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0"/>
        <w:jc w:val="center"/>
        <w:rPr>
          <w:color w:val="000000"/>
        </w:rPr>
      </w:pPr>
      <w:r>
        <w:rPr>
          <w:rFonts w:eastAsia="Times New Roman CYR" w:cs="Times New Roman" w:ascii="Times New Roman" w:hAnsi="Times New Roman"/>
          <w:b/>
          <w:bCs/>
          <w:color w:val="000000"/>
          <w:sz w:val="26"/>
          <w:szCs w:val="26"/>
        </w:rPr>
        <w:t xml:space="preserve">О внесении изменения  в  Положение  о порядке владения, </w:t>
      </w:r>
    </w:p>
    <w:p>
      <w:pPr>
        <w:pStyle w:val="Normal"/>
        <w:spacing w:before="0" w:after="0"/>
        <w:jc w:val="center"/>
        <w:rPr>
          <w:color w:val="000000"/>
        </w:rPr>
      </w:pPr>
      <w:r>
        <w:rPr>
          <w:rFonts w:eastAsia="Times New Roman CYR" w:cs="Times New Roman" w:ascii="Times New Roman" w:hAnsi="Times New Roman"/>
          <w:b/>
          <w:bCs/>
          <w:color w:val="000000"/>
          <w:sz w:val="26"/>
          <w:szCs w:val="26"/>
        </w:rPr>
        <w:t>пользования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eastAsia="Times New Roman CYR" w:cs="Times New Roman" w:ascii="Times New Roman" w:hAnsi="Times New Roman"/>
          <w:b/>
          <w:bCs/>
          <w:color w:val="000000"/>
          <w:sz w:val="26"/>
          <w:szCs w:val="26"/>
        </w:rPr>
        <w:t xml:space="preserve">и распоряжения муниципальной собственностью </w:t>
      </w:r>
    </w:p>
    <w:p>
      <w:pPr>
        <w:pStyle w:val="Normal"/>
        <w:spacing w:before="0" w:after="0"/>
        <w:jc w:val="center"/>
        <w:rPr>
          <w:color w:val="000000"/>
        </w:rPr>
      </w:pPr>
      <w:r>
        <w:rPr>
          <w:rFonts w:eastAsia="Times New Roman CYR" w:cs="Times New Roman" w:ascii="Times New Roman" w:hAnsi="Times New Roman"/>
          <w:b/>
          <w:bCs/>
          <w:color w:val="000000"/>
          <w:sz w:val="26"/>
          <w:szCs w:val="26"/>
        </w:rPr>
        <w:t xml:space="preserve">Саралинского сельсовета Орджоникидзевского района», утвержденного решением  Совета депутатов Саралинского сельсовета 26.04.2021г № 16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 CYR" w:cs="Times New Roman"/>
          <w:b/>
          <w:b/>
          <w:sz w:val="26"/>
          <w:szCs w:val="26"/>
        </w:rPr>
      </w:pPr>
      <w:r>
        <w:rPr>
          <w:rFonts w:eastAsia="Times New Roman CYR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ind w:firstLine="851"/>
        <w:jc w:val="both"/>
        <w:rPr/>
      </w:pPr>
      <w:r>
        <w:rPr>
          <w:rStyle w:val="Style12"/>
          <w:rFonts w:eastAsia="Times New Roman CYR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val="ru-RU"/>
        </w:rPr>
        <w:t xml:space="preserve">В соответствии с </w:t>
      </w:r>
      <w:r>
        <w:rPr>
          <w:rStyle w:val="Style12"/>
          <w:rFonts w:eastAsia="Times New Roman CYR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val="zxx" w:eastAsia="zxx" w:bidi="zxx"/>
        </w:rPr>
        <w:t>Гражданским кодексом</w:t>
      </w:r>
      <w:r>
        <w:rPr>
          <w:rStyle w:val="Style12"/>
          <w:rFonts w:eastAsia="Times New Roman CYR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val="ru-RU"/>
        </w:rPr>
        <w:t xml:space="preserve"> Российской Федерации, </w:t>
      </w:r>
      <w:r>
        <w:rPr>
          <w:rStyle w:val="Style12"/>
          <w:rFonts w:eastAsia="Times New Roman CYR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val="zxx" w:eastAsia="zxx" w:bidi="zxx"/>
        </w:rPr>
        <w:t>Федеральным законом</w:t>
      </w:r>
      <w:r>
        <w:rPr>
          <w:rStyle w:val="Style12"/>
          <w:rFonts w:eastAsia="Times New Roman CYR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val="ru-RU"/>
        </w:rPr>
        <w:t xml:space="preserve"> от 06 октября 2003 года № 131-ФЗ «Об общих принципах организации местного самоуправления в Российской Федерации», </w:t>
      </w:r>
      <w:r>
        <w:rPr>
          <w:rStyle w:val="Style12"/>
          <w:rFonts w:eastAsia="Times New Roman CYR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val="zxx" w:eastAsia="zxx" w:bidi="zxx"/>
        </w:rPr>
        <w:t>Федеральным законом</w:t>
      </w:r>
      <w:r>
        <w:rPr>
          <w:rStyle w:val="Style12"/>
          <w:rFonts w:eastAsia="Times New Roman CYR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val="ru-RU"/>
        </w:rPr>
        <w:t xml:space="preserve"> от 21 декабря 2001 года № 178-ФЗ «О приватизации государственного и муниципального имущества», </w:t>
      </w:r>
      <w:r>
        <w:rPr>
          <w:rStyle w:val="Style12"/>
          <w:rFonts w:eastAsia="Times New Roman CYR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val="zxx" w:eastAsia="zxx" w:bidi="zxx"/>
        </w:rPr>
        <w:t>Федеральным законом</w:t>
      </w:r>
      <w:r>
        <w:rPr>
          <w:rStyle w:val="Style12"/>
          <w:rFonts w:eastAsia="Times New Roman CYR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val="ru-RU"/>
        </w:rPr>
        <w:t xml:space="preserve"> от 26 июля 2006 года № 135-ФЗ «О защите конкуренции», уставом муниципального образования Саралинский сельсовет Орджоникидзевского района, Совет депутатов  Саралинского сельсовета </w:t>
      </w:r>
      <w:r>
        <w:rPr>
          <w:rStyle w:val="Style12"/>
          <w:rFonts w:eastAsia="Times New Roman CYR" w:cs="Times New Roman" w:ascii="Times New Roman" w:hAnsi="Times New Roman"/>
          <w:b/>
          <w:bCs/>
          <w:color w:val="000000" w:themeColor="text1"/>
          <w:sz w:val="26"/>
          <w:szCs w:val="26"/>
          <w:lang w:val="ru-RU"/>
        </w:rPr>
        <w:t xml:space="preserve"> р е ш и л:</w:t>
      </w:r>
    </w:p>
    <w:p>
      <w:pPr>
        <w:pStyle w:val="Normal"/>
        <w:spacing w:lineRule="atLeast" w:line="240" w:before="0" w:after="0"/>
        <w:ind w:firstLine="708"/>
        <w:jc w:val="both"/>
        <w:rPr/>
      </w:pPr>
      <w:r>
        <w:rPr>
          <w:rStyle w:val="Style12"/>
          <w:rFonts w:cs="Times New Roman" w:ascii="Times New Roman" w:hAnsi="Times New Roman"/>
          <w:b w:val="false"/>
          <w:bCs w:val="false"/>
          <w:color w:val="000000" w:themeColor="text1"/>
          <w:sz w:val="26"/>
          <w:szCs w:val="26"/>
          <w:lang w:val="ru-RU"/>
        </w:rPr>
        <w:t xml:space="preserve">1. </w:t>
      </w:r>
      <w:r>
        <w:rPr>
          <w:rStyle w:val="Style12"/>
          <w:rFonts w:cs="Times New Roman" w:ascii="Times New Roman" w:hAnsi="Times New Roman"/>
          <w:color w:val="000000" w:themeColor="text1"/>
          <w:sz w:val="26"/>
          <w:szCs w:val="26"/>
          <w:lang w:val="ru-RU"/>
        </w:rPr>
        <w:t>Внести</w:t>
      </w:r>
      <w:r>
        <w:rPr>
          <w:rFonts w:cs="Times New Roman" w:ascii="Times New Roman" w:hAnsi="Times New Roman"/>
          <w:sz w:val="26"/>
          <w:szCs w:val="26"/>
        </w:rPr>
        <w:t xml:space="preserve">  </w:t>
      </w:r>
      <w:r>
        <w:rPr>
          <w:rFonts w:eastAsia="Times New Roman CYR" w:cs="Times New Roman" w:ascii="Times New Roman" w:hAnsi="Times New Roman"/>
          <w:b/>
          <w:bCs/>
          <w:color w:val="26282F"/>
          <w:sz w:val="26"/>
          <w:szCs w:val="26"/>
        </w:rPr>
        <w:t xml:space="preserve"> </w:t>
      </w:r>
      <w:r>
        <w:rPr>
          <w:rFonts w:eastAsia="Times New Roman CYR" w:cs="Times New Roman" w:ascii="Times New Roman" w:hAnsi="Times New Roman"/>
          <w:b w:val="false"/>
          <w:bCs w:val="false"/>
          <w:color w:val="26282F"/>
          <w:sz w:val="26"/>
          <w:szCs w:val="26"/>
        </w:rPr>
        <w:t>в</w:t>
      </w:r>
      <w:r>
        <w:rPr>
          <w:rFonts w:eastAsia="Times New Roman CYR" w:cs="Times New Roman" w:ascii="Times New Roman" w:hAnsi="Times New Roman"/>
          <w:b/>
          <w:bCs/>
          <w:color w:val="26282F"/>
          <w:sz w:val="26"/>
          <w:szCs w:val="26"/>
        </w:rPr>
        <w:t xml:space="preserve"> </w:t>
      </w:r>
      <w:r>
        <w:rPr>
          <w:rFonts w:eastAsia="Times New Roman CYR" w:cs="Times New Roman" w:ascii="Times New Roman" w:hAnsi="Times New Roman"/>
          <w:b w:val="false"/>
          <w:bCs w:val="false"/>
          <w:color w:val="26282F"/>
          <w:sz w:val="26"/>
          <w:szCs w:val="26"/>
        </w:rPr>
        <w:t>Положение  о порядке владения, пользования</w:t>
      </w:r>
      <w:r>
        <w:rPr>
          <w:rFonts w:eastAsia="Times New Roman" w:cs="Times New Roman" w:ascii="Times New Roman" w:hAnsi="Times New Roman"/>
          <w:b w:val="false"/>
          <w:bCs w:val="false"/>
          <w:color w:val="26282F"/>
          <w:sz w:val="26"/>
          <w:szCs w:val="26"/>
        </w:rPr>
        <w:t xml:space="preserve"> </w:t>
      </w:r>
      <w:r>
        <w:rPr>
          <w:rFonts w:eastAsia="Times New Roman CYR" w:cs="Times New Roman" w:ascii="Times New Roman" w:hAnsi="Times New Roman"/>
          <w:b w:val="false"/>
          <w:bCs w:val="false"/>
          <w:color w:val="26282F"/>
          <w:sz w:val="26"/>
          <w:szCs w:val="26"/>
        </w:rPr>
        <w:t>и распоряжения муниципальной собственностью Саралинского сельсовета Орджоникидзевского района», утвержденного решением  Совета депутатов Саралинского сельсовета 26.04.2021г № 16</w:t>
      </w:r>
      <w:r>
        <w:rPr>
          <w:rFonts w:eastAsia="Times New Roman CYR" w:cs="Times New Roman" w:ascii="Times New Roman" w:hAnsi="Times New Roman"/>
          <w:b/>
          <w:bCs/>
          <w:color w:val="26282F"/>
          <w:sz w:val="26"/>
          <w:szCs w:val="26"/>
        </w:rPr>
        <w:t xml:space="preserve"> </w:t>
      </w:r>
      <w:r>
        <w:rPr>
          <w:rFonts w:eastAsia="Times New Roman CYR" w:cs="Times New Roman" w:ascii="Times New Roman" w:hAnsi="Times New Roman"/>
          <w:b w:val="false"/>
          <w:bCs w:val="false"/>
          <w:sz w:val="26"/>
          <w:szCs w:val="26"/>
        </w:rPr>
        <w:t xml:space="preserve"> следующее изменение:</w:t>
      </w:r>
    </w:p>
    <w:p>
      <w:pPr>
        <w:pStyle w:val="Normal"/>
        <w:spacing w:lineRule="atLeast" w:line="240" w:before="0" w:after="0"/>
        <w:ind w:firstLine="708"/>
        <w:jc w:val="both"/>
        <w:rPr>
          <w:rFonts w:ascii="Times New Roman" w:hAnsi="Times New Roman" w:eastAsia="Times New Roman CYR" w:cs="Times New Roman"/>
          <w:b w:val="false"/>
          <w:b w:val="false"/>
          <w:bCs w:val="false"/>
          <w:sz w:val="26"/>
          <w:szCs w:val="26"/>
        </w:rPr>
      </w:pPr>
      <w:r>
        <w:rPr>
          <w:rFonts w:eastAsia="Times New Roman CYR" w:cs="Times New Roman"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spacing w:lineRule="atLeast" w:line="240" w:before="0" w:after="0"/>
        <w:ind w:firstLine="708"/>
        <w:jc w:val="both"/>
        <w:rPr/>
      </w:pPr>
      <w:r>
        <w:rPr>
          <w:rFonts w:eastAsia="Times New Roman CYR" w:cs="Times New Roman" w:ascii="Times New Roman" w:hAnsi="Times New Roman"/>
          <w:b w:val="false"/>
          <w:bCs w:val="false"/>
          <w:sz w:val="26"/>
          <w:szCs w:val="26"/>
        </w:rPr>
        <w:t>1) пункт 2 «</w:t>
      </w:r>
      <w:r>
        <w:rPr>
          <w:rFonts w:eastAsia="Times New Roman CYR" w:cs="Times New Roman" w:ascii="Times New Roman" w:hAnsi="Times New Roman"/>
          <w:b w:val="false"/>
          <w:bCs w:val="false"/>
          <w:sz w:val="26"/>
          <w:szCs w:val="26"/>
        </w:rPr>
        <w:t xml:space="preserve">Порядок формирования и ведения реестра муниципального имущества Саралинского сельсовета Орджоникидзевского района» </w:t>
      </w:r>
      <w:r>
        <w:rPr>
          <w:rFonts w:eastAsia="Times New Roman CYR" w:cs="Times New Roman" w:ascii="Times New Roman" w:hAnsi="Times New Roman"/>
          <w:b w:val="false"/>
          <w:bCs w:val="false"/>
          <w:sz w:val="26"/>
          <w:szCs w:val="26"/>
        </w:rPr>
        <w:t>признать утратившим силу.</w:t>
      </w:r>
    </w:p>
    <w:p>
      <w:pPr>
        <w:pStyle w:val="Normal"/>
        <w:spacing w:lineRule="atLeast" w:line="240" w:before="0" w:after="0"/>
        <w:ind w:firstLine="708"/>
        <w:jc w:val="both"/>
        <w:rPr>
          <w:rFonts w:ascii="Times New Roman" w:hAnsi="Times New Roman" w:eastAsia="Times New Roman CYR" w:cs="Times New Roman"/>
          <w:b w:val="false"/>
          <w:b w:val="false"/>
          <w:bCs w:val="false"/>
          <w:sz w:val="26"/>
          <w:szCs w:val="26"/>
        </w:rPr>
      </w:pPr>
      <w:r>
        <w:rPr>
          <w:rFonts w:eastAsia="Times New Roman CYR" w:cs="Times New Roman" w:ascii="Times New Roman" w:hAnsi="Times New Roman"/>
          <w:b w:val="false"/>
          <w:bCs w:val="false"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rmal"/>
        <w:spacing w:lineRule="atLeast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 Настоящее решение вступает в силу после его официального опубликования (обнародования).</w:t>
      </w:r>
    </w:p>
    <w:p>
      <w:pPr>
        <w:pStyle w:val="Normal"/>
        <w:spacing w:lineRule="atLeast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tLeast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tLeast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Глава Саралинского сельсовета</w:t>
        <w:tab/>
        <w:tab/>
        <w:tab/>
        <w:tab/>
        <w:tab/>
        <w:t>А. И. Мельверт</w:t>
      </w:r>
    </w:p>
    <w:p>
      <w:pPr>
        <w:pStyle w:val="Normal"/>
        <w:tabs>
          <w:tab w:val="clear" w:pos="708"/>
          <w:tab w:val="left" w:pos="900" w:leader="none"/>
        </w:tabs>
        <w:spacing w:lineRule="atLeast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900" w:leader="none"/>
        </w:tabs>
        <w:spacing w:lineRule="atLeast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tLeast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659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b8659a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Calibri" w:cs="Times New Roman"/>
      <w:sz w:val="24"/>
      <w:szCs w:val="24"/>
    </w:rPr>
  </w:style>
  <w:style w:type="paragraph" w:styleId="2">
    <w:name w:val="Heading 2"/>
    <w:basedOn w:val="Normal"/>
    <w:next w:val="Normal"/>
    <w:link w:val="21"/>
    <w:semiHidden/>
    <w:unhideWhenUsed/>
    <w:qFormat/>
    <w:rsid w:val="00b8659a"/>
    <w:pPr>
      <w:keepNext w:val="true"/>
      <w:spacing w:lineRule="auto" w:line="240" w:before="0" w:after="0"/>
      <w:outlineLvl w:val="1"/>
    </w:pPr>
    <w:rPr>
      <w:rFonts w:ascii="Times New Roman" w:hAnsi="Times New Roman" w:eastAsia="Calibri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b8659a"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semiHidden/>
    <w:qFormat/>
    <w:rsid w:val="00b8659a"/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character" w:styleId="Style12" w:customStyle="1">
    <w:name w:val="Не вступил в силу"/>
    <w:basedOn w:val="DefaultParagraphFont"/>
    <w:uiPriority w:val="99"/>
    <w:qFormat/>
    <w:rsid w:val="00b8659a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649b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LibreOffice/7.3.3.2$Windows_X86_64 LibreOffice_project/d1d0ea68f081ee2800a922cac8f79445e4603348</Application>
  <AppVersion>15.0000</AppVersion>
  <Pages>1</Pages>
  <Words>173</Words>
  <Characters>1271</Characters>
  <CharactersWithSpaces>1535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2021-04-09T06:49:00Z</dcterms:created>
  <dc:creator>Пользователь eMachines</dc:creator>
  <dc:description/>
  <dc:language>ru-RU</dc:language>
  <cp:lastModifiedBy/>
  <cp:lastPrinted>2023-11-16T15:59:30Z</cp:lastPrinted>
  <dcterms:modified xsi:type="dcterms:W3CDTF">2023-11-16T16:00:21Z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