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ФЕДЕРАЦИЯ</w:t>
      </w:r>
    </w:p>
    <w:p>
      <w:pPr>
        <w:pStyle w:val="3"/>
        <w:spacing w:before="0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РЕСПУБЛИКА ХАКАСИЯ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ОРДЖОНИКИДЗЕВСКОГО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СЕЛЬ</w:t>
      </w:r>
      <w:r>
        <w:rPr>
          <w:rFonts w:ascii="Times New Roman" w:hAnsi="Times New Roman" w:cs="Times New Roman"/>
          <w:b/>
          <w:sz w:val="32"/>
          <w:szCs w:val="32"/>
        </w:rPr>
        <w:t>СОВЕТА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pacing w:val="74"/>
          <w:sz w:val="32"/>
          <w:szCs w:val="32"/>
        </w:rPr>
      </w:pPr>
      <w:r>
        <w:rPr>
          <w:rFonts w:ascii="Times New Roman" w:hAnsi="Times New Roman" w:cs="Times New Roman"/>
          <w:b/>
          <w:spacing w:val="74"/>
          <w:sz w:val="32"/>
          <w:szCs w:val="32"/>
        </w:rPr>
        <w:t>ПОСТАНОВЛЕНИЕ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 xml:space="preserve">2022г.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.Орджоникидзевское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Style w:val="8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Об установлении стоимости услуг, предоставляемых согласно гарантированному перечню услуг по погребению</w:t>
      </w:r>
    </w:p>
    <w:p>
      <w:pPr>
        <w:pStyle w:val="8"/>
        <w:rPr>
          <w:rFonts w:ascii="Times New Roman" w:hAnsi="Times New Roman" w:cs="Times New Roman"/>
          <w:sz w:val="26"/>
          <w:szCs w:val="26"/>
          <w:lang w:eastAsia="ru-RU"/>
        </w:rPr>
      </w:pPr>
    </w:p>
    <w:p>
      <w:pPr>
        <w:pStyle w:val="8"/>
        <w:ind w:firstLine="567"/>
        <w:jc w:val="both"/>
        <w:rPr>
          <w:rFonts w:hint="default" w:ascii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соответствии со ст.ст.9,12 Федерального закона от 12.01.1996г. № 8-ФЗ «О погребении и похоронном деле», Федерального закона от 06.10.2003г. № 131-ФЗ «Об общих принципах организации местного самоуправления в Российской Федерации», руководствуясь пунктом 2</w:t>
      </w:r>
      <w:r>
        <w:rPr>
          <w:rFonts w:hint="default" w:ascii="Times New Roman" w:hAnsi="Times New Roman" w:cs="Times New Roman"/>
          <w:sz w:val="26"/>
          <w:szCs w:val="26"/>
          <w:lang w:val="en-US" w:eastAsia="ru-RU"/>
        </w:rPr>
        <w:t>2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статьи 9 Устава муниципального образования Орджоникидзевский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сельсовет</w:t>
      </w:r>
      <w:r>
        <w:rPr>
          <w:rFonts w:ascii="Times New Roman" w:hAnsi="Times New Roman" w:cs="Times New Roman"/>
          <w:sz w:val="26"/>
          <w:szCs w:val="26"/>
          <w:lang w:eastAsia="ru-RU"/>
        </w:rPr>
        <w:t>, Администрация Орджоникидзевского</w:t>
      </w:r>
      <w:r>
        <w:rPr>
          <w:rFonts w:hint="default" w:ascii="Times New Roman" w:hAnsi="Times New Roman" w:cs="Times New Roman"/>
          <w:sz w:val="26"/>
          <w:szCs w:val="26"/>
          <w:lang w:val="en-US" w:eastAsia="ru-RU"/>
        </w:rPr>
        <w:t xml:space="preserve"> сельсовета</w:t>
      </w:r>
    </w:p>
    <w:p>
      <w:pPr>
        <w:pStyle w:val="8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>
      <w:pPr>
        <w:pStyle w:val="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стоимость услуг, </w:t>
      </w:r>
      <w:r>
        <w:rPr>
          <w:rFonts w:ascii="Times New Roman" w:hAnsi="Times New Roman" w:cs="Times New Roman"/>
          <w:sz w:val="26"/>
          <w:szCs w:val="26"/>
        </w:rPr>
        <w:t xml:space="preserve">предоставляемых согласно гарантированному перечню услуг по погребению </w:t>
      </w:r>
      <w:r>
        <w:rPr>
          <w:rFonts w:ascii="Times New Roman" w:hAnsi="Times New Roman"/>
          <w:sz w:val="26"/>
          <w:szCs w:val="26"/>
        </w:rPr>
        <w:t>согласно приложению.</w:t>
      </w:r>
    </w:p>
    <w:p>
      <w:pPr>
        <w:pStyle w:val="11"/>
        <w:widowControl/>
        <w:numPr>
          <w:ilvl w:val="0"/>
          <w:numId w:val="1"/>
        </w:numPr>
        <w:spacing w:before="53" w:line="240" w:lineRule="auto"/>
        <w:ind w:left="425" w:leftChars="0" w:right="5" w:hanging="425" w:firstLineChars="0"/>
        <w:jc w:val="both"/>
        <w:rPr>
          <w:sz w:val="26"/>
          <w:szCs w:val="26"/>
        </w:rPr>
      </w:pPr>
      <w:r>
        <w:rPr>
          <w:rStyle w:val="12"/>
          <w:sz w:val="26"/>
          <w:szCs w:val="26"/>
        </w:rPr>
        <w:t>Провести согласование стоимости услуг, предоставляемых согласно гарантированному перечню услуг по погребению с Государственным учреждением – Отделение Пенсионного фонда РФ по Республике Хакасия, Государственным учреждением - региональным отделением Фонда социального страхования Российской Федерации по Республике Хакасия, Министерством труда и социальной защиты Республики Хакасия.</w:t>
      </w:r>
    </w:p>
    <w:p>
      <w:pPr>
        <w:pStyle w:val="10"/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6"/>
          <w:szCs w:val="26"/>
        </w:rPr>
      </w:pPr>
      <w:r>
        <w:rPr>
          <w:rStyle w:val="12"/>
          <w:sz w:val="26"/>
          <w:szCs w:val="26"/>
        </w:rPr>
        <w:t xml:space="preserve">Настоящее постановление вступает в силу с 01.02.2022 года, </w:t>
      </w:r>
      <w:r>
        <w:rPr>
          <w:rFonts w:ascii="Times New Roman" w:hAnsi="Times New Roman"/>
          <w:sz w:val="26"/>
          <w:szCs w:val="26"/>
        </w:rPr>
        <w:t>подлежит официальному опубликованию (обнародованию).</w:t>
      </w:r>
    </w:p>
    <w:p>
      <w:pPr>
        <w:pStyle w:val="10"/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>
      <w:pPr>
        <w:rPr>
          <w:rFonts w:ascii="Times New Roman" w:hAnsi="Times New Roman"/>
          <w:sz w:val="26"/>
          <w:szCs w:val="26"/>
        </w:rPr>
      </w:pPr>
    </w:p>
    <w:p>
      <w:pPr>
        <w:pStyle w:val="8"/>
        <w:rPr>
          <w:rFonts w:ascii="Times New Roman" w:hAnsi="Times New Roman" w:cs="Times New Roman"/>
          <w:sz w:val="26"/>
          <w:szCs w:val="26"/>
          <w:lang w:eastAsia="ru-RU"/>
        </w:rPr>
      </w:pPr>
    </w:p>
    <w:p>
      <w:pPr>
        <w:pStyle w:val="8"/>
        <w:rPr>
          <w:rFonts w:hint="default" w:ascii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Глава</w:t>
      </w:r>
      <w:r>
        <w:rPr>
          <w:rFonts w:hint="default" w:ascii="Times New Roman" w:hAnsi="Times New Roman" w:cs="Times New Roman"/>
          <w:sz w:val="26"/>
          <w:szCs w:val="26"/>
          <w:lang w:val="en-US" w:eastAsia="ru-RU"/>
        </w:rPr>
        <w:t xml:space="preserve"> Орджоникидзевского сельсовета                                                    А.М.Бетехтин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eastAsia="Times New Roman" w:cs="Times New Roman"/>
          <w:sz w:val="26"/>
          <w:szCs w:val="26"/>
          <w:lang w:val="ru-RU"/>
        </w:rPr>
        <w:t xml:space="preserve">  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eastAsia="Times New Roman" w:cs="Times New Roman"/>
          <w:sz w:val="26"/>
          <w:szCs w:val="26"/>
          <w:lang w:val="ru-RU"/>
        </w:rPr>
        <w:t xml:space="preserve"> 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eastAsia="Times New Roman" w:cs="Times New Roman"/>
          <w:sz w:val="26"/>
          <w:szCs w:val="26"/>
          <w:lang w:val="ru-RU"/>
        </w:rPr>
        <w:t xml:space="preserve">    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6"/>
          <w:szCs w:val="26"/>
          <w:lang w:val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6"/>
          <w:szCs w:val="26"/>
          <w:lang w:val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6"/>
          <w:szCs w:val="26"/>
          <w:lang w:val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6"/>
          <w:szCs w:val="26"/>
          <w:lang w:val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Приложение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eastAsia="Times New Roman" w:cs="Times New Roman"/>
          <w:sz w:val="24"/>
          <w:szCs w:val="24"/>
        </w:rPr>
        <w:t>дминистрации</w:t>
      </w:r>
    </w:p>
    <w:p>
      <w:pPr>
        <w:wordWrap w:val="0"/>
        <w:spacing w:after="0" w:line="240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Орджоникидзевского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сельсовета</w:t>
      </w:r>
    </w:p>
    <w:p>
      <w:pPr>
        <w:spacing w:after="0" w:line="240" w:lineRule="auto"/>
        <w:jc w:val="right"/>
        <w:rPr>
          <w:rFonts w:hint="default" w:ascii="Times New Roman" w:hAnsi="Times New Roman" w:eastAsia="Times New Roman" w:cs="Times New Roman"/>
          <w:sz w:val="26"/>
          <w:szCs w:val="26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от 26.01.2022 №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3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tabs>
          <w:tab w:val="left" w:pos="5748"/>
        </w:tabs>
        <w:spacing w:after="0" w:line="240" w:lineRule="auto"/>
        <w:jc w:val="right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                          УТВЕРЖДАЮ:</w:t>
      </w:r>
    </w:p>
    <w:p>
      <w:pPr>
        <w:wordWrap w:val="0"/>
        <w:spacing w:after="0" w:line="240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Глава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Орджоникидзевского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сельсовета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Орджоникидзевского района  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Республики Хакасия</w:t>
      </w:r>
    </w:p>
    <w:p>
      <w:pPr>
        <w:spacing w:after="0" w:line="240" w:lineRule="auto"/>
        <w:jc w:val="right"/>
        <w:rPr>
          <w:rFonts w:hint="default" w:ascii="Times New Roman" w:hAnsi="Times New Roman" w:eastAsia="Times New Roman" w:cs="Times New Roman"/>
          <w:sz w:val="26"/>
          <w:szCs w:val="26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.М.Бетехтин</w:t>
      </w:r>
    </w:p>
    <w:p>
      <w:pPr>
        <w:tabs>
          <w:tab w:val="center" w:pos="4677"/>
        </w:tabs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«___»___________ 2022г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pStyle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СОГЛАСОВАНО:</w:t>
            </w:r>
          </w:p>
          <w:p>
            <w:pPr>
              <w:pStyle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- региональное отделение  Фонда социального страхования Российской Федерации по Республике Хакасия</w:t>
            </w:r>
          </w:p>
          <w:p>
            <w:pPr>
              <w:pStyle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>
            <w:pPr>
              <w:pStyle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___________________ М.И. Коков</w:t>
            </w:r>
          </w:p>
          <w:p>
            <w:pPr>
              <w:pStyle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>
            <w:pPr>
              <w:pStyle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</w:tcPr>
          <w:p>
            <w:pPr>
              <w:pStyle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СОГЛАСОВАНО:</w:t>
            </w:r>
          </w:p>
          <w:p>
            <w:pPr>
              <w:pStyle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учреждение-Отделение Пенсионного фонда Российской Федерации по Республике Хакасия               </w:t>
            </w:r>
          </w:p>
          <w:p>
            <w:pPr>
              <w:pStyle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>
            <w:pPr>
              <w:pStyle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>
            <w:pPr>
              <w:pStyle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_______________ Л.В.Иванова</w:t>
            </w:r>
          </w:p>
          <w:p>
            <w:pPr>
              <w:pStyle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>
            <w:pPr>
              <w:pStyle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5" w:type="dxa"/>
        </w:trPr>
        <w:tc>
          <w:tcPr>
            <w:tcW w:w="4785" w:type="dxa"/>
          </w:tcPr>
          <w:p>
            <w:pPr>
              <w:pStyle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>
            <w:pPr>
              <w:pStyle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СОГЛАСОВАНО:</w:t>
            </w:r>
          </w:p>
          <w:p>
            <w:pPr>
              <w:pStyle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Министерство труда и социальной защиты Республики Хакасия               </w:t>
            </w:r>
          </w:p>
          <w:p>
            <w:pPr>
              <w:pStyle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>
            <w:pPr>
              <w:pStyle w:val="8"/>
              <w:rPr>
                <w:rFonts w:hint="default" w:ascii="Times New Roman" w:hAnsi="Times New Roman" w:cs="Times New Roman"/>
                <w:b w:val="0"/>
                <w:bCs w:val="0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_______________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6"/>
                <w:szCs w:val="26"/>
                <w:lang w:val="en-US" w:eastAsia="ru-RU"/>
              </w:rPr>
              <w:t xml:space="preserve"> В.П.Чебодаев</w:t>
            </w:r>
            <w:bookmarkStart w:id="0" w:name="_GoBack"/>
            <w:bookmarkEnd w:id="0"/>
          </w:p>
          <w:p>
            <w:pPr>
              <w:pStyle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>
            <w:pPr>
              <w:pStyle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>
      <w:pPr>
        <w:pStyle w:val="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>
      <w:pPr>
        <w:pStyle w:val="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Стоимость услуг предоставляемых согласно гарантированному перечню услуг</w:t>
      </w:r>
    </w:p>
    <w:p>
      <w:pPr>
        <w:pStyle w:val="8"/>
        <w:jc w:val="center"/>
        <w:rPr>
          <w:rFonts w:hint="default" w:ascii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 погребению на территории Орджоникидзевского</w:t>
      </w:r>
      <w:r>
        <w:rPr>
          <w:rFonts w:hint="default" w:ascii="Times New Roman" w:hAnsi="Times New Roman" w:cs="Times New Roman"/>
          <w:sz w:val="26"/>
          <w:szCs w:val="26"/>
          <w:lang w:val="en-US" w:eastAsia="ru-RU"/>
        </w:rPr>
        <w:t xml:space="preserve"> сельсовета</w:t>
      </w:r>
    </w:p>
    <w:p>
      <w:pPr>
        <w:pStyle w:val="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7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38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>
            <w:pPr>
              <w:pStyle w:val="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  услуги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Стоимость,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Безвозмездно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2880,11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Погребение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3673,97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Итого стоимость услуг по погребению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9054,08</w:t>
            </w:r>
          </w:p>
        </w:tc>
      </w:tr>
    </w:tbl>
    <w:p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C621B1"/>
    <w:multiLevelType w:val="singleLevel"/>
    <w:tmpl w:val="BAC621B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5721E0"/>
    <w:rsid w:val="00115AFA"/>
    <w:rsid w:val="00253E53"/>
    <w:rsid w:val="00254AA4"/>
    <w:rsid w:val="004E257C"/>
    <w:rsid w:val="005721E0"/>
    <w:rsid w:val="00640ADD"/>
    <w:rsid w:val="006E2320"/>
    <w:rsid w:val="00726191"/>
    <w:rsid w:val="00764EF1"/>
    <w:rsid w:val="007D4722"/>
    <w:rsid w:val="008B35AC"/>
    <w:rsid w:val="009F2C11"/>
    <w:rsid w:val="009F6D94"/>
    <w:rsid w:val="00AA2D99"/>
    <w:rsid w:val="00AC7A48"/>
    <w:rsid w:val="00EB54B1"/>
    <w:rsid w:val="00F3574F"/>
    <w:rsid w:val="00F4495C"/>
    <w:rsid w:val="1ABA2FB8"/>
    <w:rsid w:val="61355E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sz w:val="24"/>
      <w:szCs w:val="20"/>
    </w:rPr>
  </w:style>
  <w:style w:type="paragraph" w:styleId="3">
    <w:name w:val="heading 2"/>
    <w:basedOn w:val="1"/>
    <w:next w:val="1"/>
    <w:link w:val="14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5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9">
    <w:name w:val="Текст выноски Знак"/>
    <w:basedOn w:val="4"/>
    <w:link w:val="6"/>
    <w:semiHidden/>
    <w:uiPriority w:val="99"/>
    <w:rPr>
      <w:rFonts w:ascii="Tahoma" w:hAnsi="Tahoma" w:cs="Tahoma"/>
      <w:sz w:val="16"/>
      <w:szCs w:val="16"/>
    </w:rPr>
  </w:style>
  <w:style w:type="paragraph" w:styleId="10">
    <w:name w:val="List Paragraph"/>
    <w:basedOn w:val="1"/>
    <w:qFormat/>
    <w:uiPriority w:val="34"/>
    <w:pPr>
      <w:ind w:left="720"/>
      <w:contextualSpacing/>
    </w:pPr>
    <w:rPr>
      <w:rFonts w:ascii="Calibri" w:hAnsi="Calibri" w:eastAsia="Times New Roman" w:cs="Times New Roman"/>
    </w:rPr>
  </w:style>
  <w:style w:type="paragraph" w:customStyle="1" w:styleId="11">
    <w:name w:val="Style3"/>
    <w:basedOn w:val="1"/>
    <w:qFormat/>
    <w:uiPriority w:val="0"/>
    <w:pPr>
      <w:widowControl w:val="0"/>
      <w:autoSpaceDE w:val="0"/>
      <w:autoSpaceDN w:val="0"/>
      <w:adjustRightInd w:val="0"/>
      <w:spacing w:after="0" w:line="298" w:lineRule="exact"/>
      <w:ind w:firstLine="850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2">
    <w:name w:val="Font Style14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3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14">
    <w:name w:val="Заголовок 2 Знак"/>
    <w:basedOn w:val="4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486</Words>
  <Characters>2775</Characters>
  <Lines>23</Lines>
  <Paragraphs>6</Paragraphs>
  <TotalTime>22</TotalTime>
  <ScaleCrop>false</ScaleCrop>
  <LinksUpToDate>false</LinksUpToDate>
  <CharactersWithSpaces>3255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2022-01-26T02:25:00Z</dcterms:created>
  <dc:creator>Сарагаш</dc:creator>
  <cp:lastModifiedBy>Светлана Некисова</cp:lastModifiedBy>
  <cp:lastPrinted>2022-01-28T01:44:05Z</cp:lastPrinted>
  <dcterms:modified xsi:type="dcterms:W3CDTF">2022-01-28T01:45:04Z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859C1C84BE194B54A5EF5231905AF489</vt:lpwstr>
  </property>
</Properties>
</file>