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C0" w:rsidRPr="00CE7C2C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B07C0" w:rsidRPr="00CE7C2C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5B07C0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752BD5" w:rsidRPr="00CE7C2C" w:rsidRDefault="00752BD5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C0" w:rsidRPr="00CE7C2C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B07C0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color w:val="000000"/>
          <w:sz w:val="28"/>
          <w:szCs w:val="28"/>
        </w:rPr>
        <w:t>ОРДЖОНИКИДЗЕВСКОГО</w:t>
      </w:r>
      <w:r w:rsidRPr="00CE7C2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B07C0" w:rsidRPr="00CE7C2C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C0" w:rsidRPr="00CE7C2C" w:rsidRDefault="005B07C0" w:rsidP="005B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07C0" w:rsidRPr="00CE7C2C" w:rsidRDefault="0025543E" w:rsidP="00752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</w:t>
      </w:r>
      <w:bookmarkStart w:id="0" w:name="_GoBack"/>
      <w:bookmarkEnd w:id="0"/>
      <w:r w:rsidR="005B07C0">
        <w:rPr>
          <w:rFonts w:ascii="Times New Roman" w:hAnsi="Times New Roman" w:cs="Times New Roman"/>
          <w:sz w:val="28"/>
          <w:szCs w:val="28"/>
        </w:rPr>
        <w:t xml:space="preserve"> </w:t>
      </w:r>
      <w:r w:rsidR="00752BD5">
        <w:rPr>
          <w:rFonts w:ascii="Times New Roman" w:hAnsi="Times New Roman" w:cs="Times New Roman"/>
          <w:sz w:val="28"/>
          <w:szCs w:val="28"/>
        </w:rPr>
        <w:t>2022</w:t>
      </w:r>
      <w:r w:rsidR="005B07C0" w:rsidRPr="00CE7C2C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 w:rsidR="005B07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3DB5">
        <w:rPr>
          <w:rFonts w:ascii="Times New Roman" w:hAnsi="Times New Roman" w:cs="Times New Roman"/>
          <w:sz w:val="28"/>
          <w:szCs w:val="28"/>
        </w:rPr>
        <w:t xml:space="preserve">   </w:t>
      </w:r>
      <w:r w:rsidR="00752BD5">
        <w:rPr>
          <w:rFonts w:ascii="Times New Roman" w:hAnsi="Times New Roman" w:cs="Times New Roman"/>
          <w:sz w:val="28"/>
          <w:szCs w:val="28"/>
        </w:rPr>
        <w:t xml:space="preserve">                                    № 52</w:t>
      </w:r>
    </w:p>
    <w:p w:rsidR="005B07C0" w:rsidRPr="00CE7C2C" w:rsidRDefault="005B07C0" w:rsidP="00752BD5">
      <w:pPr>
        <w:pStyle w:val="1"/>
        <w:ind w:right="0"/>
        <w:jc w:val="center"/>
        <w:rPr>
          <w:b w:val="0"/>
        </w:rPr>
      </w:pPr>
      <w:r w:rsidRPr="00CE7C2C">
        <w:rPr>
          <w:b w:val="0"/>
        </w:rPr>
        <w:t xml:space="preserve">с. </w:t>
      </w:r>
      <w:proofErr w:type="spellStart"/>
      <w:r w:rsidRPr="00CE7C2C">
        <w:rPr>
          <w:b w:val="0"/>
        </w:rPr>
        <w:t>Орджоникидзевское</w:t>
      </w:r>
      <w:proofErr w:type="spellEnd"/>
    </w:p>
    <w:p w:rsidR="005B07C0" w:rsidRPr="00CE7C2C" w:rsidRDefault="005B07C0" w:rsidP="005B07C0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</w:p>
    <w:p w:rsidR="005B07C0" w:rsidRPr="006753A1" w:rsidRDefault="005B07C0" w:rsidP="005B07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A1">
        <w:rPr>
          <w:rFonts w:ascii="Times New Roman" w:hAnsi="Times New Roman" w:cs="Times New Roman"/>
          <w:b/>
          <w:sz w:val="28"/>
          <w:szCs w:val="28"/>
        </w:rPr>
        <w:t xml:space="preserve">Об отчете главы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 о своей деятельности и деятельности администрации муниципального образования Орджоникидзевского сельсовета в</w:t>
      </w:r>
      <w:r w:rsidR="00752BD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6753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7C0" w:rsidRDefault="005B07C0" w:rsidP="005B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 обсудив информацию, изложенную в отчете главы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Орджоникидзевский сельсовет</w:t>
      </w: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своей деятельности и деятельности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Орджоникидзевского сельсовета</w:t>
      </w: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Орджоникидзевского района</w:t>
      </w: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Хакасия </w:t>
      </w: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году, руководствуясь ч.11.1 ст. 35 Федерального закона от 06.10.2003 № 131 - ФЗ «Об общих принципах организации местного самоуправления в РФ», </w:t>
      </w:r>
      <w:r w:rsidR="00752BD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</w:rPr>
        <w:t xml:space="preserve"> </w:t>
      </w:r>
      <w:r w:rsidRPr="00FD1570">
        <w:rPr>
          <w:rFonts w:ascii="Times New Roman" w:hAnsi="Times New Roman" w:cs="Times New Roman"/>
          <w:sz w:val="28"/>
        </w:rPr>
        <w:t>муниципального образования Орджоникидзевский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5433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Орджоникидзевского сельсовета </w:t>
      </w:r>
      <w:r w:rsidRPr="0022543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D3DB5" w:rsidRDefault="003D3DB5" w:rsidP="005B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C0" w:rsidRDefault="005B07C0" w:rsidP="003D3D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Информацию, изложенную в отчете главы муниципального образования Орджоникидзевского сельсовета о своей деятельности и деятельности администрации муниципального образования Орджоникидзевского сельсовета </w:t>
      </w:r>
      <w:r w:rsidR="00752BD5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принять к сведению.</w:t>
      </w:r>
    </w:p>
    <w:p w:rsidR="003D3DB5" w:rsidRDefault="005B07C0" w:rsidP="003D3D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деятельность главы муниципального образования Орджоникидзевского сельсовета и деятельность администрации муниципального образования Орджоникидзевского сельсовета </w:t>
      </w:r>
      <w:r w:rsidR="00752BD5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удовлетворительной.</w:t>
      </w:r>
    </w:p>
    <w:p w:rsidR="005B07C0" w:rsidRDefault="005B07C0" w:rsidP="003D3D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подлежит опубликованию на </w:t>
      </w:r>
      <w:r w:rsidRPr="003D3DB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65DD6">
        <w:rPr>
          <w:rFonts w:ascii="Times New Roman" w:hAnsi="Times New Roman" w:cs="Times New Roman"/>
          <w:sz w:val="28"/>
          <w:szCs w:val="28"/>
        </w:rPr>
        <w:t>а</w:t>
      </w:r>
      <w:r w:rsidRPr="003D3DB5">
        <w:rPr>
          <w:rFonts w:ascii="Times New Roman" w:hAnsi="Times New Roman" w:cs="Times New Roman"/>
          <w:sz w:val="28"/>
          <w:szCs w:val="28"/>
        </w:rPr>
        <w:t>дминистрации Орджоникидзевского сельсовета в сети Интернет</w:t>
      </w: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вступает в силу после его опубликования.</w:t>
      </w:r>
    </w:p>
    <w:p w:rsidR="005B07C0" w:rsidRPr="00965DD6" w:rsidRDefault="005B07C0" w:rsidP="003D3D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3D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3D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Орджоникидзевского сельсовета.</w:t>
      </w:r>
    </w:p>
    <w:p w:rsidR="00965DD6" w:rsidRPr="003D3DB5" w:rsidRDefault="00965DD6" w:rsidP="00965D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76C" w:rsidRDefault="005B07C0" w:rsidP="003D3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4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D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48">
        <w:rPr>
          <w:rFonts w:ascii="Times New Roman" w:eastAsia="Times New Roman" w:hAnsi="Times New Roman" w:cs="Times New Roman"/>
          <w:sz w:val="28"/>
          <w:szCs w:val="28"/>
        </w:rPr>
        <w:t xml:space="preserve">Орджоникидзевского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D3DB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24248">
        <w:rPr>
          <w:rFonts w:ascii="Times New Roman" w:eastAsia="Times New Roman" w:hAnsi="Times New Roman" w:cs="Times New Roman"/>
          <w:sz w:val="28"/>
          <w:szCs w:val="28"/>
        </w:rPr>
        <w:t xml:space="preserve">А.М. </w:t>
      </w:r>
      <w:proofErr w:type="spellStart"/>
      <w:r w:rsidRPr="00324248">
        <w:rPr>
          <w:rFonts w:ascii="Times New Roman" w:eastAsia="Times New Roman" w:hAnsi="Times New Roman" w:cs="Times New Roman"/>
          <w:sz w:val="28"/>
          <w:szCs w:val="28"/>
        </w:rPr>
        <w:t>Бетехтин</w:t>
      </w:r>
      <w:proofErr w:type="spellEnd"/>
    </w:p>
    <w:p w:rsidR="00965DD6" w:rsidRDefault="00965DD6" w:rsidP="003D3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DD6" w:rsidRPr="00FC106B" w:rsidRDefault="00965DD6" w:rsidP="00752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Отчет Главы Орджоникидзевс</w:t>
      </w:r>
      <w:r w:rsidR="00752BD5"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 сельсовета о работе за 2021</w:t>
      </w:r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65DD6" w:rsidRPr="00FC106B" w:rsidRDefault="00965DD6" w:rsidP="00965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Уважаемые жители села </w:t>
      </w:r>
      <w:proofErr w:type="spellStart"/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Орджоникидзевское</w:t>
      </w:r>
      <w:proofErr w:type="spellEnd"/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965DD6" w:rsidRPr="00FC106B" w:rsidRDefault="00965DD6" w:rsidP="00965DD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Уставом Орджоникидзевского сельского поселения представляю вашему вниманию отчет о результатах деятельности администрации Орджоникидзевского</w:t>
      </w:r>
      <w:r w:rsidR="00752BD5"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в 2021</w:t>
      </w:r>
      <w:r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году, который позволит вам оценить достигнутые результаты и оп</w:t>
      </w:r>
      <w:r w:rsidR="00752BD5"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ределить основные задачи на 2022</w:t>
      </w:r>
      <w:r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год.</w:t>
      </w:r>
    </w:p>
    <w:p w:rsidR="00965DD6" w:rsidRPr="00FC106B" w:rsidRDefault="00965DD6" w:rsidP="00965D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 Администрации Ордж</w:t>
      </w:r>
      <w:r w:rsidR="00752BD5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оникидзевского сельсовета в 2021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осуществлялась 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 Повседневная работа Администрации - исполнение полномочий, предусмотренных Уставом муниципального образования Орджоникидзевский сельсовет по обеспечению деятельности органа местного самоуправления.</w:t>
      </w:r>
    </w:p>
    <w:p w:rsidR="00965DD6" w:rsidRPr="00FC106B" w:rsidRDefault="00965DD6" w:rsidP="00752BD5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</w:t>
      </w:r>
      <w:r w:rsidR="00752BD5" w:rsidRPr="00FC106B">
        <w:rPr>
          <w:rFonts w:ascii="Times New Roman" w:eastAsia="Times New Roman" w:hAnsi="Times New Roman" w:cs="Times New Roman"/>
          <w:sz w:val="24"/>
          <w:szCs w:val="24"/>
        </w:rPr>
        <w:t>стройство территории поселения;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</w:t>
      </w:r>
      <w:r w:rsidR="00752BD5" w:rsidRPr="00FC106B">
        <w:rPr>
          <w:rFonts w:ascii="Times New Roman" w:eastAsia="Times New Roman" w:hAnsi="Times New Roman" w:cs="Times New Roman"/>
          <w:sz w:val="24"/>
          <w:szCs w:val="24"/>
        </w:rPr>
        <w:t xml:space="preserve"> личного приема граждан Главой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поселения и специалистами, рассмотрения письменных и устных обращений.</w:t>
      </w:r>
    </w:p>
    <w:p w:rsidR="00965DD6" w:rsidRPr="00FC106B" w:rsidRDefault="00965DD6" w:rsidP="00965D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Орджоникидзевского сельсовета входит 1 населенный пункт (плюс Урочище </w:t>
      </w:r>
      <w:proofErr w:type="spellStart"/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Подвинск</w:t>
      </w:r>
      <w:proofErr w:type="spellEnd"/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Орджоникидзевского сельсовета проживает </w:t>
      </w:r>
      <w:r w:rsidR="00752BD5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381 человек (183 мужчин, 198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женщины), из них: дети-60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человека, пенсионеры- 1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еловек, инвалиды - 24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вдовы участников Великой Отечественной войны – 1 (</w:t>
      </w:r>
      <w:proofErr w:type="spellStart"/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Смахтина</w:t>
      </w:r>
      <w:proofErr w:type="spellEnd"/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Лидия Ивановна), труженики тыла – 1 (Таиров Михаил Николаевич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переехал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965DD6" w:rsidRPr="00FC106B" w:rsidRDefault="00965DD6" w:rsidP="00965D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жителей многонационален, всего на территории сельского поселения проживают представители 6 национальностей, отличающихся толерантностью, уважительным отношением к национальным тр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адициям других народов. За 2021год 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Ордж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оникидзевского сельсовета родился 1 человек: 1 мальчик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, а умерло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человек из них: 7 мужчин и 5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енщин.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Семьи, состоящие на контроле, где родители выпивают и не уделяют до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лжного внимания своим детям, на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поселения– 1 (Левина Д.В.).</w:t>
      </w:r>
    </w:p>
    <w:p w:rsidR="00965DD6" w:rsidRPr="00FC106B" w:rsidRDefault="00965D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на личный прием к главе и работникам администрации поступали обращения по самым разнообразным вопросам. Было рассмотрено </w:t>
      </w:r>
      <w:r w:rsidR="000B6517" w:rsidRPr="00FC10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письменных заявлений.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Обращения граждан в основном были связ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>аны с решением бытовых проблем. Все заявления были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рассмотрены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законом сроки, и отправлены ответы заявителю о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результатах рассмотрения обращений.</w:t>
      </w:r>
    </w:p>
    <w:p w:rsidR="00965DD6" w:rsidRPr="00FC106B" w:rsidRDefault="00965D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>В рамках нормотворческой деятельност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и за отчетный период принято 131 постановление и 13 распоряжений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по основ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ной деятельности, проведено 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заседаний Совета 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>депутатов, на которых принято 38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Решений по ряду важных вопросов. За 2021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год специалистами адм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инистрации выдано гражданам 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>298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равок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различного характера, 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 xml:space="preserve">выписок из </w:t>
      </w:r>
      <w:proofErr w:type="spellStart"/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 xml:space="preserve"> книг. О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казывалась помощь в оформлении документов на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субсидий, льгот, адресной помощи, детских пособий, материальной помощи,  оформления домовладений и земельных участков в собственность.</w:t>
      </w:r>
    </w:p>
    <w:p w:rsidR="00965DD6" w:rsidRPr="00FC106B" w:rsidRDefault="00965D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>В соответствии с п.3 ч.1 ст.14.1 Федерального закона «Об общих принципах организации местного самоуправления в Росс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>ийской Федерации» от 06 октября 2003 года № 131-ФЗ,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специ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 xml:space="preserve">алистом администрации поселения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ведется работа по совершению нотариальных действий. За от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 xml:space="preserve">четный период было совершено 8 нотариальных действий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(в основном это доверенности).</w:t>
      </w:r>
    </w:p>
    <w:p w:rsidR="00965DD6" w:rsidRPr="00FC106B" w:rsidRDefault="002718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поселения 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</w:t>
      </w:r>
      <w:r w:rsidR="00965D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военной службе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Start"/>
      <w:r w:rsidRPr="00FC106B">
        <w:rPr>
          <w:rFonts w:ascii="Times New Roman" w:eastAsia="Times New Roman" w:hAnsi="Times New Roman" w:cs="Times New Roman"/>
          <w:sz w:val="24"/>
          <w:szCs w:val="24"/>
        </w:rPr>
        <w:t>Всего на первичном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 xml:space="preserve"> воинском учете в сельском поселении состоит </w:t>
      </w:r>
      <w:r w:rsidR="000B6517" w:rsidRPr="00FC106B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военнообязанных 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 xml:space="preserve">человек, в том числе граждан пребывающих в запасе – </w:t>
      </w:r>
      <w:r w:rsidR="000B6517" w:rsidRPr="00FC106B">
        <w:rPr>
          <w:rFonts w:ascii="Times New Roman" w:eastAsia="Times New Roman" w:hAnsi="Times New Roman" w:cs="Times New Roman"/>
          <w:sz w:val="24"/>
          <w:szCs w:val="24"/>
        </w:rPr>
        <w:t>89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 xml:space="preserve"> человек, призывников – </w:t>
      </w:r>
      <w:r w:rsidR="000B6517" w:rsidRPr="00FC106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чел. За 2021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>воинской дисциплины не имелось.</w:t>
      </w:r>
      <w:proofErr w:type="gramEnd"/>
    </w:p>
    <w:p w:rsidR="00965DD6" w:rsidRPr="00FC106B" w:rsidRDefault="00965D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Подводя итоги работы администрации Орджоникидзевского сельсовета по обеспечению финансирования всех полномочий, определенных ФЗ №131-ФЗ «Об общих принципах организации местного самоуправления в РФ» </w:t>
      </w:r>
      <w:r w:rsidR="00D43266">
        <w:rPr>
          <w:rFonts w:ascii="Times New Roman" w:eastAsia="Times New Roman" w:hAnsi="Times New Roman" w:cs="Times New Roman"/>
          <w:color w:val="212121"/>
          <w:sz w:val="24"/>
          <w:szCs w:val="24"/>
        </w:rPr>
        <w:t>за 2021</w:t>
      </w:r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 можно отметить, что </w:t>
      </w:r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главным финансовым инструментом для достижения стабильности социально</w:t>
      </w:r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экономического развития </w:t>
      </w:r>
      <w:proofErr w:type="gramStart"/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посе</w:t>
      </w:r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ления</w:t>
      </w:r>
      <w:proofErr w:type="gramEnd"/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безусловно служит бюджет. </w:t>
      </w:r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</w:t>
      </w:r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данных об их правообладателях. </w:t>
      </w:r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Также специалистами администрации ведется активная работа по сок</w:t>
      </w:r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ращению задолженности по налогам.</w:t>
      </w:r>
      <w:r w:rsidRPr="00FC1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D6" w:rsidRPr="00FC106B" w:rsidRDefault="002718D6" w:rsidP="002718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заключение хотелось </w:t>
      </w:r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бы пожелать всем дальнейшей с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овместной плодотворной работы и достижения успехов в нашем общем деле на </w:t>
      </w:r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 жителей села </w:t>
      </w:r>
      <w:proofErr w:type="spellStart"/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Орджоникидзевское</w:t>
      </w:r>
      <w:proofErr w:type="spellEnd"/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5DD6" w:rsidRPr="00FC106B" w:rsidRDefault="00965DD6" w:rsidP="00271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исполнению бюджета слово предоставляю главному бухгалтеру Администрации Орджоникидзевского сельсовета Л.А. Гришуниной.</w:t>
      </w:r>
    </w:p>
    <w:p w:rsidR="00965DD6" w:rsidRPr="00FC106B" w:rsidRDefault="00965DD6" w:rsidP="00965D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hAnsi="Times New Roman" w:cs="Times New Roman"/>
          <w:sz w:val="24"/>
          <w:szCs w:val="24"/>
        </w:rPr>
        <w:t>Глава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106B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     </w:t>
      </w:r>
      <w:r w:rsidR="00FC10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106B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FC106B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  <w:r w:rsidRPr="00FC1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D6" w:rsidRPr="00FC106B" w:rsidRDefault="00965DD6" w:rsidP="003D3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5DD6" w:rsidRPr="00FC106B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343BB6"/>
    <w:multiLevelType w:val="hybridMultilevel"/>
    <w:tmpl w:val="EEC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7C0"/>
    <w:rsid w:val="000B6517"/>
    <w:rsid w:val="00191611"/>
    <w:rsid w:val="001A0C6E"/>
    <w:rsid w:val="0025543E"/>
    <w:rsid w:val="002718D6"/>
    <w:rsid w:val="0031129F"/>
    <w:rsid w:val="003D3DB5"/>
    <w:rsid w:val="003D41F9"/>
    <w:rsid w:val="0056133E"/>
    <w:rsid w:val="005B07C0"/>
    <w:rsid w:val="006A176C"/>
    <w:rsid w:val="00752BD5"/>
    <w:rsid w:val="00885595"/>
    <w:rsid w:val="00965DD6"/>
    <w:rsid w:val="00AC6E47"/>
    <w:rsid w:val="00D43266"/>
    <w:rsid w:val="00F762FC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07C0"/>
    <w:pPr>
      <w:keepNext/>
      <w:spacing w:after="0" w:line="240" w:lineRule="auto"/>
      <w:ind w:right="61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7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07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3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0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13</cp:revision>
  <cp:lastPrinted>2022-06-09T07:50:00Z</cp:lastPrinted>
  <dcterms:created xsi:type="dcterms:W3CDTF">2021-06-04T06:40:00Z</dcterms:created>
  <dcterms:modified xsi:type="dcterms:W3CDTF">2022-06-09T07:54:00Z</dcterms:modified>
</cp:coreProperties>
</file>