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F" w:rsidRDefault="00C30F7F" w:rsidP="00C30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C30F7F" w:rsidRDefault="00C30F7F" w:rsidP="00C30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РЕСПУБЛИКА ХАКАСИЯ</w:t>
      </w:r>
    </w:p>
    <w:p w:rsidR="00C30F7F" w:rsidRDefault="00C30F7F" w:rsidP="00C30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ОРДЖОНИКИДЗЕВСКИЙ РАЙОН</w:t>
      </w:r>
    </w:p>
    <w:p w:rsidR="00C30F7F" w:rsidRDefault="00C30F7F" w:rsidP="00C30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F7F" w:rsidRDefault="00C30F7F" w:rsidP="00C30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C30F7F" w:rsidRDefault="00C30F7F" w:rsidP="00C30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ОРДЖОНИКИДЗЕВСКОГО СЕЛЬСОВЕТА</w:t>
      </w:r>
    </w:p>
    <w:p w:rsidR="00C30F7F" w:rsidRDefault="00C30F7F" w:rsidP="00C30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F7F" w:rsidRDefault="00C30F7F" w:rsidP="00C30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30F7F" w:rsidRDefault="00C30F7F" w:rsidP="00C30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0F7F" w:rsidRDefault="00C30F7F" w:rsidP="00C30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 декабря 2023 года                                                                                  № 90</w:t>
      </w:r>
    </w:p>
    <w:p w:rsidR="00C30F7F" w:rsidRDefault="00C30F7F" w:rsidP="00C30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Орджоникидзевское</w:t>
      </w:r>
      <w:proofErr w:type="spellEnd"/>
    </w:p>
    <w:p w:rsidR="00C30F7F" w:rsidRPr="00C30F7F" w:rsidRDefault="00C30F7F" w:rsidP="00C30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0F7F" w:rsidRDefault="00C30F7F" w:rsidP="00C30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 отмене решения</w:t>
      </w:r>
      <w:r w:rsidRPr="00C30F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Совета депутатов </w:t>
      </w:r>
      <w:r w:rsidRPr="00C30F7F">
        <w:rPr>
          <w:rFonts w:ascii="Times New Roman" w:eastAsia="Calibri" w:hAnsi="Times New Roman" w:cs="Times New Roman"/>
          <w:b/>
          <w:sz w:val="26"/>
          <w:szCs w:val="26"/>
        </w:rPr>
        <w:t>Орджоникидз</w:t>
      </w:r>
      <w:r>
        <w:rPr>
          <w:rFonts w:ascii="Times New Roman" w:eastAsia="Calibri" w:hAnsi="Times New Roman" w:cs="Times New Roman"/>
          <w:b/>
          <w:sz w:val="26"/>
          <w:szCs w:val="26"/>
        </w:rPr>
        <w:t>евского сельсовета от 15.12.2006г. № 26/13</w:t>
      </w:r>
      <w:r w:rsidRPr="00C30F7F">
        <w:rPr>
          <w:rFonts w:ascii="Times New Roman" w:eastAsia="Calibri" w:hAnsi="Times New Roman" w:cs="Times New Roman"/>
          <w:b/>
          <w:sz w:val="26"/>
          <w:szCs w:val="26"/>
        </w:rPr>
        <w:t xml:space="preserve"> «Об утверждении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30F7F">
        <w:rPr>
          <w:rFonts w:ascii="Times New Roman" w:eastAsia="Calibri" w:hAnsi="Times New Roman" w:cs="Times New Roman"/>
          <w:b/>
          <w:sz w:val="26"/>
          <w:szCs w:val="26"/>
        </w:rPr>
        <w:t>Положения</w:t>
      </w:r>
      <w:r w:rsidRPr="00C30F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«О порядке и сроках </w:t>
      </w:r>
      <w:r w:rsidRPr="00C30F7F">
        <w:rPr>
          <w:rFonts w:ascii="Times New Roman" w:eastAsia="Calibri" w:hAnsi="Times New Roman" w:cs="Times New Roman"/>
          <w:b/>
          <w:sz w:val="26"/>
          <w:szCs w:val="26"/>
        </w:rPr>
        <w:t>рассмотрения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обращений граждан </w:t>
      </w:r>
      <w:r w:rsidRPr="00C30F7F">
        <w:rPr>
          <w:rFonts w:ascii="Times New Roman" w:eastAsia="Calibri" w:hAnsi="Times New Roman" w:cs="Times New Roman"/>
          <w:b/>
          <w:sz w:val="26"/>
          <w:szCs w:val="26"/>
        </w:rPr>
        <w:t>в органы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30F7F">
        <w:rPr>
          <w:rFonts w:ascii="Times New Roman" w:eastAsia="Calibri" w:hAnsi="Times New Roman" w:cs="Times New Roman"/>
          <w:b/>
          <w:sz w:val="26"/>
          <w:szCs w:val="26"/>
        </w:rPr>
        <w:t>местного самоуправления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30F7F">
        <w:rPr>
          <w:rFonts w:ascii="Times New Roman" w:eastAsia="Calibri" w:hAnsi="Times New Roman" w:cs="Times New Roman"/>
          <w:b/>
          <w:sz w:val="26"/>
          <w:szCs w:val="26"/>
        </w:rPr>
        <w:t>муниципального образования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30F7F">
        <w:rPr>
          <w:rFonts w:ascii="Times New Roman" w:eastAsia="Calibri" w:hAnsi="Times New Roman" w:cs="Times New Roman"/>
          <w:b/>
          <w:sz w:val="26"/>
          <w:szCs w:val="26"/>
        </w:rPr>
        <w:t>Орджоникидзевский сельсовет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30F7F" w:rsidRPr="00C30F7F" w:rsidRDefault="00C30F7F" w:rsidP="00C30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0F7F" w:rsidRPr="00C30F7F" w:rsidRDefault="00CB73A7" w:rsidP="00C30F7F">
      <w:pPr>
        <w:shd w:val="clear" w:color="auto" w:fill="FFFFFF"/>
        <w:spacing w:after="30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30F7F" w:rsidRP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целях приведения нормативных правовых а</w:t>
      </w:r>
      <w:r w:rsid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ктов, принимаемых Советом депутатов</w:t>
      </w:r>
      <w:r w:rsidR="00C30F7F" w:rsidRP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Орджоникидзевского сельсовета Орджоникидзевского района Республики Хакасия, в соответствие с действующим законодательством,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</w:t>
      </w:r>
      <w:r w:rsidRPr="00CB7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Федеральным законом от 02.05.2006г. № 59-ФЗ 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bookmarkStart w:id="0" w:name="_GoBack"/>
      <w:bookmarkEnd w:id="0"/>
      <w:r w:rsidR="00C30F7F" w:rsidRP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муниципального образования Орджоникидзевский сельсовет,</w:t>
      </w:r>
      <w:r w:rsid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депу</w:t>
      </w:r>
      <w:r w:rsidR="004731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</w:t>
      </w:r>
      <w:r w:rsid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</w:t>
      </w:r>
      <w:r w:rsidR="00C30F7F" w:rsidRP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Орджоникид</w:t>
      </w:r>
      <w:r w:rsid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зевского сельсовета решил</w:t>
      </w:r>
      <w:r w:rsidR="00C30F7F" w:rsidRP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30F7F" w:rsidRDefault="00C30F7F" w:rsidP="00C30F7F">
      <w:pPr>
        <w:shd w:val="clear" w:color="auto" w:fill="FFFFFF"/>
        <w:spacing w:after="30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Отменить, как противоречащее действующему законодательству Российской Федерации,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P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депутатов Орджоникидзевского сельсовета от 15.12.2006г. № 26/13 «Об утверждении Положения «О порядке и сроках рассмотрения обращений граждан в органы местного самоуправления муниципального образования Орджоникидзевский сельсовет»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0F7F" w:rsidRDefault="00C30F7F" w:rsidP="00C30F7F">
      <w:pPr>
        <w:shd w:val="clear" w:color="auto" w:fill="FFFFFF"/>
        <w:spacing w:after="30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4731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</w:t>
      </w:r>
      <w:r w:rsidRP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31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вступает в силу после официального опубликования.</w:t>
      </w:r>
    </w:p>
    <w:p w:rsidR="0047316B" w:rsidRPr="00C30F7F" w:rsidRDefault="0047316B" w:rsidP="00C30F7F">
      <w:pPr>
        <w:shd w:val="clear" w:color="auto" w:fill="FFFFFF"/>
        <w:spacing w:after="30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F7F" w:rsidRPr="00C30F7F" w:rsidRDefault="00C30F7F" w:rsidP="00C30F7F">
      <w:pPr>
        <w:shd w:val="clear" w:color="auto" w:fill="FFFFFF"/>
        <w:spacing w:after="30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Орджоникидзевского сельсовета                                                     </w:t>
      </w:r>
      <w:proofErr w:type="spellStart"/>
      <w:r w:rsidRPr="00C30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А.М.Бетехтин</w:t>
      </w:r>
      <w:proofErr w:type="spellEnd"/>
    </w:p>
    <w:p w:rsidR="006D4841" w:rsidRDefault="006D4841"/>
    <w:sectPr w:rsidR="006D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F1"/>
    <w:rsid w:val="000B5BF1"/>
    <w:rsid w:val="0047316B"/>
    <w:rsid w:val="006D4841"/>
    <w:rsid w:val="00C30F7F"/>
    <w:rsid w:val="00C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2024-01-22T04:10:00Z</dcterms:created>
  <dcterms:modified xsi:type="dcterms:W3CDTF">2024-01-22T04:43:00Z</dcterms:modified>
</cp:coreProperties>
</file>