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12" w:rsidRPr="00033A12" w:rsidRDefault="00033A12" w:rsidP="00033A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A12">
        <w:rPr>
          <w:rFonts w:ascii="Times New Roman" w:hAnsi="Times New Roman" w:cs="Times New Roman"/>
          <w:b/>
          <w:bCs/>
          <w:sz w:val="28"/>
          <w:szCs w:val="28"/>
        </w:rPr>
        <w:t>Тушение пожара с помощью огнетушителя</w:t>
      </w:r>
    </w:p>
    <w:p w:rsidR="00033A12" w:rsidRPr="00033A12" w:rsidRDefault="00033A12" w:rsidP="00033A12">
      <w:p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>Если вы столкнулись с возгоранием, то реагировать следует немедленно, ведь дело это не только ответственное, но и довольно опасное. Не стоит слепо уповать на помощь пожарной бригады, ведь если огонь застал вас врасплох, неважно, в цеху, офисе, в квартире или вы увидели пожар на автотрассе, вы или те, кому может понадобиться помощь, могут не дождаться приезда пожарной машины.</w:t>
      </w:r>
    </w:p>
    <w:p w:rsidR="00033A12" w:rsidRPr="00033A12" w:rsidRDefault="00033A12" w:rsidP="00033A12">
      <w:p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 xml:space="preserve">В этом случае нужно действовать самостоятельно, используя песок, воду, одеяла или покрывала. Хорошо, если в вашем арсенале окажется огнетушитель, ведь  это самое эффективное средство для борьбы с </w:t>
      </w:r>
      <w:proofErr w:type="spellStart"/>
      <w:r w:rsidRPr="00033A12">
        <w:rPr>
          <w:rFonts w:ascii="Times New Roman" w:hAnsi="Times New Roman" w:cs="Times New Roman"/>
          <w:sz w:val="28"/>
          <w:szCs w:val="28"/>
        </w:rPr>
        <w:t>огнем</w:t>
      </w:r>
      <w:proofErr w:type="spellEnd"/>
      <w:r w:rsidRPr="00033A12">
        <w:rPr>
          <w:rFonts w:ascii="Times New Roman" w:hAnsi="Times New Roman" w:cs="Times New Roman"/>
          <w:sz w:val="28"/>
          <w:szCs w:val="28"/>
        </w:rPr>
        <w:t xml:space="preserve"> на его начальной стадии. Хорошо, если у вас под рукой окажется несколько огнетушителей, ведь  в зависимости от  класса пожара используются разные огнетушители.</w:t>
      </w:r>
    </w:p>
    <w:p w:rsidR="00033A12" w:rsidRPr="00033A12" w:rsidRDefault="00033A12" w:rsidP="00033A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A12">
        <w:rPr>
          <w:rFonts w:ascii="Times New Roman" w:hAnsi="Times New Roman" w:cs="Times New Roman"/>
          <w:b/>
          <w:bCs/>
          <w:sz w:val="28"/>
          <w:szCs w:val="28"/>
        </w:rPr>
        <w:t>Возгорания и пожары подразделяются на 5 классов:</w:t>
      </w:r>
    </w:p>
    <w:p w:rsidR="00033A12" w:rsidRPr="00033A12" w:rsidRDefault="00033A12" w:rsidP="00033A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>А – пожар, во время которого горению подвергается органика (дерево, ткани).</w:t>
      </w:r>
    </w:p>
    <w:p w:rsidR="00033A12" w:rsidRPr="00033A12" w:rsidRDefault="00033A12" w:rsidP="00033A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>В – пожар, в ходе которого горят растворимые вещества (к примеру, спирт или глицерин) и нерастворимые водой жидкости (бензин, эфир или нефть).</w:t>
      </w:r>
    </w:p>
    <w:p w:rsidR="00033A12" w:rsidRPr="00033A12" w:rsidRDefault="00033A12" w:rsidP="00033A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>С – возгорание горючих газов (бытового газа или пропана).</w:t>
      </w:r>
    </w:p>
    <w:p w:rsidR="00033A12" w:rsidRPr="00033A12" w:rsidRDefault="00033A12" w:rsidP="00033A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>D – пожар, в ходе которого горят металлические сплавы.</w:t>
      </w:r>
    </w:p>
    <w:p w:rsidR="00033A12" w:rsidRPr="00033A12" w:rsidRDefault="00033A12" w:rsidP="00033A1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>E – пожар, в основе которого лежит возгорание электрического оборудования.</w:t>
      </w:r>
    </w:p>
    <w:p w:rsidR="00033A12" w:rsidRPr="00033A12" w:rsidRDefault="00033A12" w:rsidP="00033A12">
      <w:p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i/>
          <w:iCs/>
          <w:sz w:val="28"/>
          <w:szCs w:val="28"/>
        </w:rPr>
        <w:t>Огнетушители подразделяются на несколько разновидностей:</w:t>
      </w:r>
      <w:r w:rsidRPr="00033A12">
        <w:rPr>
          <w:rFonts w:ascii="Times New Roman" w:hAnsi="Times New Roman" w:cs="Times New Roman"/>
          <w:sz w:val="28"/>
          <w:szCs w:val="28"/>
        </w:rPr>
        <w:t> порошковые, углекислотные, пенные,  аэрозольные и жидкостные.</w:t>
      </w:r>
    </w:p>
    <w:p w:rsidR="00033A12" w:rsidRPr="00033A12" w:rsidRDefault="00033A12" w:rsidP="00033A12">
      <w:p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 xml:space="preserve">Самыми </w:t>
      </w:r>
      <w:proofErr w:type="spellStart"/>
      <w:r w:rsidRPr="00033A12">
        <w:rPr>
          <w:rFonts w:ascii="Times New Roman" w:hAnsi="Times New Roman" w:cs="Times New Roman"/>
          <w:sz w:val="28"/>
          <w:szCs w:val="28"/>
        </w:rPr>
        <w:t>распространенными</w:t>
      </w:r>
      <w:proofErr w:type="spellEnd"/>
      <w:r w:rsidRPr="00033A12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Pr="00033A12">
        <w:rPr>
          <w:rFonts w:ascii="Times New Roman" w:hAnsi="Times New Roman" w:cs="Times New Roman"/>
          <w:i/>
          <w:iCs/>
          <w:sz w:val="28"/>
          <w:szCs w:val="28"/>
        </w:rPr>
        <w:t>порошковые огнетушители</w:t>
      </w:r>
      <w:r w:rsidRPr="00033A12">
        <w:rPr>
          <w:rFonts w:ascii="Times New Roman" w:hAnsi="Times New Roman" w:cs="Times New Roman"/>
          <w:sz w:val="28"/>
          <w:szCs w:val="28"/>
        </w:rPr>
        <w:t>. Они недорогие, компактные и легки в использовании. Но, пользуясь этой разновидностью огнетушителя, следует помнить, что он лучше подходит для тушения пожара на открытом воздухе, работать с ним лучше в респираторе, а выбрасываемые им вещества  не только вредны для здоровья, но и для мебели. Зато его можно использовать для борьбы с любым возгоранием.</w:t>
      </w:r>
    </w:p>
    <w:p w:rsidR="00033A12" w:rsidRPr="00033A12" w:rsidRDefault="00033A12" w:rsidP="00033A12">
      <w:p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>А вот </w:t>
      </w:r>
      <w:r w:rsidRPr="00033A12">
        <w:rPr>
          <w:rFonts w:ascii="Times New Roman" w:hAnsi="Times New Roman" w:cs="Times New Roman"/>
          <w:i/>
          <w:iCs/>
          <w:sz w:val="28"/>
          <w:szCs w:val="28"/>
        </w:rPr>
        <w:t>углекислотные огнетушители</w:t>
      </w:r>
      <w:r w:rsidRPr="00033A12">
        <w:rPr>
          <w:rFonts w:ascii="Times New Roman" w:hAnsi="Times New Roman" w:cs="Times New Roman"/>
          <w:sz w:val="28"/>
          <w:szCs w:val="28"/>
        </w:rPr>
        <w:t> подходят только для борьбы с  пожарами класса</w:t>
      </w:r>
      <w:proofErr w:type="gramStart"/>
      <w:r w:rsidRPr="00033A1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33A12">
        <w:rPr>
          <w:rFonts w:ascii="Times New Roman" w:hAnsi="Times New Roman" w:cs="Times New Roman"/>
          <w:sz w:val="28"/>
          <w:szCs w:val="28"/>
        </w:rPr>
        <w:t xml:space="preserve"> (органические материалы) и Е (электропроводка). Ими </w:t>
      </w:r>
      <w:r w:rsidRPr="00033A12">
        <w:rPr>
          <w:rFonts w:ascii="Times New Roman" w:hAnsi="Times New Roman" w:cs="Times New Roman"/>
          <w:sz w:val="28"/>
          <w:szCs w:val="28"/>
        </w:rPr>
        <w:lastRenderedPageBreak/>
        <w:t xml:space="preserve">удобно погасить пожар в квартире, </w:t>
      </w:r>
      <w:proofErr w:type="spellStart"/>
      <w:r w:rsidRPr="00033A12">
        <w:rPr>
          <w:rFonts w:ascii="Times New Roman" w:hAnsi="Times New Roman" w:cs="Times New Roman"/>
          <w:sz w:val="28"/>
          <w:szCs w:val="28"/>
        </w:rPr>
        <w:t>причем</w:t>
      </w:r>
      <w:proofErr w:type="spellEnd"/>
      <w:r w:rsidRPr="00033A12">
        <w:rPr>
          <w:rFonts w:ascii="Times New Roman" w:hAnsi="Times New Roman" w:cs="Times New Roman"/>
          <w:sz w:val="28"/>
          <w:szCs w:val="28"/>
        </w:rPr>
        <w:t xml:space="preserve"> после этого на полу и мебели не </w:t>
      </w:r>
      <w:bookmarkStart w:id="0" w:name="_GoBack"/>
      <w:bookmarkEnd w:id="0"/>
      <w:r w:rsidRPr="00033A12">
        <w:rPr>
          <w:rFonts w:ascii="Times New Roman" w:hAnsi="Times New Roman" w:cs="Times New Roman"/>
          <w:sz w:val="28"/>
          <w:szCs w:val="28"/>
        </w:rPr>
        <w:t>останется никаких следов, а пламя исчезнет достаточно быстро.</w:t>
      </w:r>
    </w:p>
    <w:p w:rsidR="00033A12" w:rsidRPr="00033A12" w:rsidRDefault="00033A12" w:rsidP="00033A12">
      <w:p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i/>
          <w:iCs/>
          <w:sz w:val="28"/>
          <w:szCs w:val="28"/>
        </w:rPr>
        <w:t>Пенные огнетушители</w:t>
      </w:r>
      <w:r w:rsidRPr="00033A12">
        <w:rPr>
          <w:rFonts w:ascii="Times New Roman" w:hAnsi="Times New Roman" w:cs="Times New Roman"/>
          <w:sz w:val="28"/>
          <w:szCs w:val="28"/>
        </w:rPr>
        <w:t> способны потушить горящую органику и некоторые разновидности легковоспламеняющихся жидкостей, но вот для тушения электроприборов они не предназначены, так как проводят электричество.  К их недостаткам также можно отнести высокую цену и необходимость частой перезарядки.</w:t>
      </w:r>
    </w:p>
    <w:p w:rsidR="00033A12" w:rsidRPr="00033A12" w:rsidRDefault="00033A12" w:rsidP="00033A12">
      <w:p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i/>
          <w:iCs/>
          <w:sz w:val="28"/>
          <w:szCs w:val="28"/>
        </w:rPr>
        <w:t>Аэрозольные огнетушители</w:t>
      </w:r>
      <w:r w:rsidRPr="00033A12">
        <w:rPr>
          <w:rFonts w:ascii="Times New Roman" w:hAnsi="Times New Roman" w:cs="Times New Roman"/>
          <w:sz w:val="28"/>
          <w:szCs w:val="28"/>
        </w:rPr>
        <w:t> стоит использовать при борьбе с возгоранием горючих или легковоспламеняющихся  жидкостей  и электрооборудования (пожар класса</w:t>
      </w:r>
      <w:proofErr w:type="gramStart"/>
      <w:r w:rsidRPr="00033A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3A12">
        <w:rPr>
          <w:rFonts w:ascii="Times New Roman" w:hAnsi="Times New Roman" w:cs="Times New Roman"/>
          <w:sz w:val="28"/>
          <w:szCs w:val="28"/>
        </w:rPr>
        <w:t>, С и Е). Они достаточно просты в использовании, но выпускаемая огнетушителем смесь не подходит для дыхания.</w:t>
      </w:r>
    </w:p>
    <w:p w:rsidR="00033A12" w:rsidRPr="00033A12" w:rsidRDefault="00033A12" w:rsidP="00033A12">
      <w:p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>И, наконец, </w:t>
      </w:r>
      <w:r w:rsidRPr="00033A12">
        <w:rPr>
          <w:rFonts w:ascii="Times New Roman" w:hAnsi="Times New Roman" w:cs="Times New Roman"/>
          <w:i/>
          <w:iCs/>
          <w:sz w:val="28"/>
          <w:szCs w:val="28"/>
        </w:rPr>
        <w:t>жидкостные огнетушители</w:t>
      </w:r>
      <w:r w:rsidRPr="00033A12">
        <w:rPr>
          <w:rFonts w:ascii="Times New Roman" w:hAnsi="Times New Roman" w:cs="Times New Roman"/>
          <w:sz w:val="28"/>
          <w:szCs w:val="28"/>
        </w:rPr>
        <w:t>. Водный раствор с добавками химических соединений,  как правило, используют для тушения пожаров класса</w:t>
      </w:r>
      <w:proofErr w:type="gramStart"/>
      <w:r w:rsidRPr="00033A1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33A12">
        <w:rPr>
          <w:rFonts w:ascii="Times New Roman" w:hAnsi="Times New Roman" w:cs="Times New Roman"/>
          <w:sz w:val="28"/>
          <w:szCs w:val="28"/>
        </w:rPr>
        <w:t>, когда объектом возгорания служат материалы органического происхождения.</w:t>
      </w:r>
    </w:p>
    <w:p w:rsidR="00033A12" w:rsidRPr="00033A12" w:rsidRDefault="00033A12" w:rsidP="00033A12">
      <w:p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с огнетушителем наиболее  эффективно, необходимо собраться, ведь выброс гасящей струи длится всего несколько секунд, в течение которых вам </w:t>
      </w:r>
      <w:proofErr w:type="spellStart"/>
      <w:r w:rsidRPr="00033A12">
        <w:rPr>
          <w:rFonts w:ascii="Times New Roman" w:hAnsi="Times New Roman" w:cs="Times New Roman"/>
          <w:sz w:val="28"/>
          <w:szCs w:val="28"/>
        </w:rPr>
        <w:t>придется</w:t>
      </w:r>
      <w:proofErr w:type="spellEnd"/>
      <w:r w:rsidRPr="00033A12">
        <w:rPr>
          <w:rFonts w:ascii="Times New Roman" w:hAnsi="Times New Roman" w:cs="Times New Roman"/>
          <w:sz w:val="28"/>
          <w:szCs w:val="28"/>
        </w:rPr>
        <w:t xml:space="preserve"> держать его максимально </w:t>
      </w:r>
      <w:proofErr w:type="spellStart"/>
      <w:r w:rsidRPr="00033A12">
        <w:rPr>
          <w:rFonts w:ascii="Times New Roman" w:hAnsi="Times New Roman" w:cs="Times New Roman"/>
          <w:sz w:val="28"/>
          <w:szCs w:val="28"/>
        </w:rPr>
        <w:t>твердо</w:t>
      </w:r>
      <w:proofErr w:type="spellEnd"/>
      <w:r w:rsidRPr="00033A12">
        <w:rPr>
          <w:rFonts w:ascii="Times New Roman" w:hAnsi="Times New Roman" w:cs="Times New Roman"/>
          <w:sz w:val="28"/>
          <w:szCs w:val="28"/>
        </w:rPr>
        <w:t xml:space="preserve"> и направлять непосредственно на очаг возгорания. Лучше всего, если в вашем распоряжении окажется порошковый или углекислотный огнетушитель.</w:t>
      </w:r>
    </w:p>
    <w:p w:rsidR="00033A12" w:rsidRPr="00033A12" w:rsidRDefault="00033A12" w:rsidP="00033A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A12">
        <w:rPr>
          <w:rFonts w:ascii="Times New Roman" w:hAnsi="Times New Roman" w:cs="Times New Roman"/>
          <w:b/>
          <w:bCs/>
          <w:sz w:val="28"/>
          <w:szCs w:val="28"/>
        </w:rPr>
        <w:t>Чтобы быстро погасить пожар нужно:</w:t>
      </w:r>
    </w:p>
    <w:p w:rsidR="00033A12" w:rsidRPr="00033A12" w:rsidRDefault="00033A12" w:rsidP="00033A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>Открыть клапан затвора огнетушителя;</w:t>
      </w:r>
    </w:p>
    <w:p w:rsidR="00033A12" w:rsidRPr="00033A12" w:rsidRDefault="00033A12" w:rsidP="00033A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>Встать так, чтобы струя достигала своей цели, а  ветер дул вам в спину – так он будет нести гасящую смесь прямо на огонь, а не вам в лицо;</w:t>
      </w:r>
    </w:p>
    <w:p w:rsidR="00033A12" w:rsidRPr="00033A12" w:rsidRDefault="00033A12" w:rsidP="00033A1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>Направить струю на очаг возгорания.</w:t>
      </w:r>
    </w:p>
    <w:p w:rsidR="00033A12" w:rsidRPr="00033A12" w:rsidRDefault="00033A12" w:rsidP="00033A12">
      <w:pPr>
        <w:jc w:val="both"/>
        <w:rPr>
          <w:rFonts w:ascii="Times New Roman" w:hAnsi="Times New Roman" w:cs="Times New Roman"/>
          <w:sz w:val="28"/>
          <w:szCs w:val="28"/>
        </w:rPr>
      </w:pPr>
      <w:r w:rsidRPr="00033A12">
        <w:rPr>
          <w:rFonts w:ascii="Times New Roman" w:hAnsi="Times New Roman" w:cs="Times New Roman"/>
          <w:sz w:val="28"/>
          <w:szCs w:val="28"/>
        </w:rPr>
        <w:t>Правильное использование огнетушителя позволяет быстро справиться с возгоранием. Это бывает особенно важно, когда ждать приезда пожарной машины слишком долго.</w:t>
      </w:r>
    </w:p>
    <w:p w:rsidR="00E40CB7" w:rsidRDefault="00E40CB7"/>
    <w:sectPr w:rsidR="00E4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80A"/>
    <w:multiLevelType w:val="multilevel"/>
    <w:tmpl w:val="6F0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D6DB5"/>
    <w:multiLevelType w:val="multilevel"/>
    <w:tmpl w:val="1BD2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12"/>
    <w:rsid w:val="00033A12"/>
    <w:rsid w:val="00E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2022-10-31T04:02:00Z</dcterms:created>
  <dcterms:modified xsi:type="dcterms:W3CDTF">2022-10-31T04:05:00Z</dcterms:modified>
</cp:coreProperties>
</file>