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D3" w:rsidRPr="00553A3B" w:rsidRDefault="004F3AD3" w:rsidP="00553A3B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4F3AD3" w:rsidRPr="00553A3B" w:rsidRDefault="004F3AD3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РЕСПУБЛИКА ХАКАСИЯ</w:t>
      </w:r>
    </w:p>
    <w:p w:rsidR="004F3AD3" w:rsidRPr="00553A3B" w:rsidRDefault="004F3AD3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ОРДЖОНИКИДЗЕВСКИЙ РАЙОН</w:t>
      </w:r>
    </w:p>
    <w:p w:rsidR="00E245C9" w:rsidRPr="00553A3B" w:rsidRDefault="00E245C9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3AD3" w:rsidRPr="00553A3B" w:rsidRDefault="00721D11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ПРИИСКОВОГО СЕЛЬ</w:t>
      </w:r>
      <w:r w:rsidR="004F3AD3" w:rsidRPr="00553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СОВЕТА</w:t>
      </w:r>
    </w:p>
    <w:p w:rsidR="00C61322" w:rsidRPr="00553A3B" w:rsidRDefault="00C61322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3A3B" w:rsidRDefault="00526CA8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26CA8" w:rsidRPr="00553A3B" w:rsidRDefault="00526CA8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AD3" w:rsidRPr="00553A3B" w:rsidRDefault="00553A3B" w:rsidP="00553A3B">
      <w:pPr>
        <w:tabs>
          <w:tab w:val="left" w:pos="960"/>
          <w:tab w:val="left" w:pos="6675"/>
        </w:tabs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4603B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4603B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4603B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7B0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4F3AD3" w:rsidRDefault="004F3AD3" w:rsidP="004F3AD3">
      <w:pPr>
        <w:tabs>
          <w:tab w:val="center" w:pos="4677"/>
        </w:tabs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Приисковое</w:t>
      </w:r>
    </w:p>
    <w:p w:rsidR="00553A3B" w:rsidRPr="00553A3B" w:rsidRDefault="00553A3B" w:rsidP="004F3AD3">
      <w:pPr>
        <w:tabs>
          <w:tab w:val="center" w:pos="4677"/>
        </w:tabs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3B" w:rsidRDefault="004F3AD3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мероприятия</w:t>
      </w:r>
      <w:r w:rsidR="00E245C9"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направленных на обеспечение</w:t>
      </w:r>
      <w:r w:rsid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</w:p>
    <w:p w:rsidR="00526CA8" w:rsidRPr="00553A3B" w:rsidRDefault="004F3AD3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 на водных объектах в зимний</w:t>
      </w:r>
      <w:r w:rsid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7B0"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5167B0"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526CA8"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F3AD3" w:rsidRDefault="00553A3B" w:rsidP="00E245C9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F3AD3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</w:t>
      </w:r>
      <w:r w:rsidR="00E245C9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21.12.1994 № 68-ФЗ «О </w:t>
      </w:r>
      <w:r w:rsidR="004F3AD3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населения и территорий от чрезвычайных ситуаций природного и техногенного характера», Федеральным законом от 06.10.2013№ 131</w:t>
      </w:r>
      <w:r w:rsidR="003B1E70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 «Об общих принципах местного самоуправления в Российской Федерации»,  Решением комиссии по предупреждению и ликвидации чрезвычайных ситуаций</w:t>
      </w:r>
      <w:r w:rsidR="00836463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пожарной безопасностью,</w:t>
      </w:r>
      <w:r w:rsidR="00064D57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Приисковый сельсовет, </w:t>
      </w:r>
      <w:r w:rsidR="00836463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Приискового сельсовета  </w:t>
      </w:r>
      <w:r w:rsidR="00836463"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 т а н о</w:t>
      </w:r>
      <w:proofErr w:type="gramEnd"/>
      <w:r w:rsidR="00836463"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е т</w:t>
      </w:r>
      <w:proofErr w:type="gramStart"/>
      <w:r w:rsidR="00836463" w:rsidRPr="0055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553A3B" w:rsidRPr="00553A3B" w:rsidRDefault="00553A3B" w:rsidP="00E245C9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A3B" w:rsidRDefault="00553A3B" w:rsidP="00553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791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мероприятий, направленных на обеспечение безопасности людей на водных объектах,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1D11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асположенных на территории </w:t>
      </w:r>
      <w:r w:rsidR="001E791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Приискового</w:t>
      </w:r>
      <w:r w:rsidR="005167B0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в зимний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167B0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91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4EE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выход граждан и выезд автотран</w:t>
      </w:r>
      <w:r w:rsidR="00544EE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спортных средств на лёд водных объектов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</w:t>
      </w:r>
      <w:r w:rsidR="00721D11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1E791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Приискового 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1D11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3.П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необходимые силы</w:t>
      </w:r>
      <w:r w:rsidR="00544EE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для оказания помощи 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</w:t>
      </w:r>
      <w:r w:rsidR="00721D11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терпящим бедст</w:t>
      </w:r>
      <w:r w:rsidR="00544EE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водных объектах;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544EE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1D11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всестороннюю помощь представителям поисково-спасательных формирований МЧС России при возникновении</w:t>
      </w:r>
      <w:r w:rsidR="00544EE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на водных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объектах.</w:t>
      </w:r>
    </w:p>
    <w:p w:rsidR="00553A3B" w:rsidRDefault="00553A3B" w:rsidP="00553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45C9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50CC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всех форм собственности, р</w:t>
      </w:r>
      <w:r w:rsidR="00E245C9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асположенных на территории </w:t>
      </w:r>
      <w:r w:rsidR="001B50CC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Приискового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провести инструктажи в коллективах,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инструктажи с учащимися и родителями по правилам поведения на льду и оказанию первой помо</w:t>
      </w:r>
      <w:r w:rsidR="001B50CC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при провалах людей под лёд.</w:t>
      </w:r>
    </w:p>
    <w:p w:rsidR="00E245C9" w:rsidRPr="00553A3B" w:rsidRDefault="001B50CC" w:rsidP="00553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45C9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Специалистам админист</w:t>
      </w:r>
      <w:r w:rsidR="00E245C9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Приискового</w:t>
      </w:r>
      <w:r w:rsidR="00E53C95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организовать проведение   </w:t>
      </w:r>
      <w:r w:rsidR="00C61322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 рейдов </w:t>
      </w:r>
      <w:r w:rsidR="00544EE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патрулирования на водных объектах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</w:t>
      </w:r>
      <w:r w:rsidR="00721D11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Приискового</w:t>
      </w:r>
      <w:r w:rsidR="00E53C95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 целью  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несчастн</w:t>
      </w:r>
      <w:r w:rsidR="00E245C9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случаев на водных объектах.</w:t>
      </w:r>
    </w:p>
    <w:p w:rsidR="00E245C9" w:rsidRPr="00553A3B" w:rsidRDefault="00E245C9" w:rsidP="00C61322">
      <w:pPr>
        <w:pStyle w:val="Style9"/>
        <w:widowControl/>
        <w:tabs>
          <w:tab w:val="left" w:pos="730"/>
        </w:tabs>
        <w:spacing w:line="276" w:lineRule="auto"/>
        <w:rPr>
          <w:rStyle w:val="FontStyle25"/>
          <w:sz w:val="28"/>
          <w:szCs w:val="28"/>
        </w:rPr>
      </w:pPr>
      <w:r w:rsidRPr="00553A3B">
        <w:rPr>
          <w:rStyle w:val="FontStyle25"/>
          <w:sz w:val="28"/>
          <w:szCs w:val="28"/>
        </w:rPr>
        <w:t xml:space="preserve">7.Обнародовать настоящее постановление на информационном стенде администрации Приискового сельсовета, а также на </w:t>
      </w:r>
      <w:r w:rsidR="00553A3B">
        <w:rPr>
          <w:rStyle w:val="FontStyle25"/>
          <w:sz w:val="28"/>
          <w:szCs w:val="28"/>
        </w:rPr>
        <w:t xml:space="preserve">официальном </w:t>
      </w:r>
      <w:r w:rsidRPr="00553A3B">
        <w:rPr>
          <w:rStyle w:val="FontStyle25"/>
          <w:sz w:val="28"/>
          <w:szCs w:val="28"/>
        </w:rPr>
        <w:t xml:space="preserve">сайте </w:t>
      </w:r>
      <w:r w:rsidR="00553A3B">
        <w:rPr>
          <w:rStyle w:val="FontStyle25"/>
          <w:sz w:val="28"/>
          <w:szCs w:val="28"/>
        </w:rPr>
        <w:t>в сети «Интернет».</w:t>
      </w:r>
    </w:p>
    <w:p w:rsidR="00E245C9" w:rsidRPr="00553A3B" w:rsidRDefault="00E245C9" w:rsidP="00C61322">
      <w:pPr>
        <w:pStyle w:val="Style9"/>
        <w:widowControl/>
        <w:tabs>
          <w:tab w:val="left" w:pos="730"/>
        </w:tabs>
        <w:spacing w:line="276" w:lineRule="auto"/>
        <w:rPr>
          <w:rStyle w:val="FontStyle25"/>
          <w:sz w:val="28"/>
          <w:szCs w:val="28"/>
        </w:rPr>
      </w:pPr>
      <w:r w:rsidRPr="00553A3B">
        <w:rPr>
          <w:rStyle w:val="FontStyle25"/>
          <w:sz w:val="28"/>
          <w:szCs w:val="28"/>
        </w:rPr>
        <w:t>8.</w:t>
      </w:r>
      <w:proofErr w:type="gramStart"/>
      <w:r w:rsidRPr="00553A3B">
        <w:rPr>
          <w:rStyle w:val="FontStyle25"/>
          <w:sz w:val="28"/>
          <w:szCs w:val="28"/>
        </w:rPr>
        <w:t>Контроль за</w:t>
      </w:r>
      <w:proofErr w:type="gramEnd"/>
      <w:r w:rsidRPr="00553A3B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E245C9" w:rsidRPr="00553A3B" w:rsidRDefault="00E245C9" w:rsidP="00C61322">
      <w:pPr>
        <w:pStyle w:val="Style9"/>
        <w:widowControl/>
        <w:tabs>
          <w:tab w:val="left" w:pos="835"/>
        </w:tabs>
        <w:spacing w:line="276" w:lineRule="auto"/>
        <w:ind w:firstLine="518"/>
        <w:rPr>
          <w:rStyle w:val="FontStyle25"/>
          <w:sz w:val="28"/>
          <w:szCs w:val="28"/>
        </w:rPr>
      </w:pPr>
      <w:r w:rsidRPr="00553A3B">
        <w:rPr>
          <w:rStyle w:val="FontStyle25"/>
          <w:sz w:val="28"/>
          <w:szCs w:val="28"/>
        </w:rPr>
        <w:t>9.</w:t>
      </w:r>
      <w:r w:rsidRPr="00553A3B">
        <w:rPr>
          <w:rStyle w:val="FontStyle25"/>
          <w:sz w:val="28"/>
          <w:szCs w:val="28"/>
        </w:rPr>
        <w:tab/>
        <w:t xml:space="preserve">Постановление вступает в силу после его </w:t>
      </w:r>
      <w:r w:rsidR="00C61322" w:rsidRPr="00553A3B">
        <w:rPr>
          <w:rStyle w:val="FontStyle25"/>
          <w:sz w:val="28"/>
          <w:szCs w:val="28"/>
        </w:rPr>
        <w:t xml:space="preserve">официального </w:t>
      </w:r>
      <w:r w:rsidRPr="00553A3B">
        <w:rPr>
          <w:rStyle w:val="FontStyle25"/>
          <w:sz w:val="28"/>
          <w:szCs w:val="28"/>
        </w:rPr>
        <w:t>опубликования (обнародования)</w:t>
      </w:r>
      <w:r w:rsidR="00C61322" w:rsidRPr="00553A3B">
        <w:rPr>
          <w:rStyle w:val="FontStyle25"/>
          <w:sz w:val="28"/>
          <w:szCs w:val="28"/>
        </w:rPr>
        <w:t>.</w:t>
      </w:r>
    </w:p>
    <w:p w:rsidR="00E245C9" w:rsidRPr="00553A3B" w:rsidRDefault="00E245C9" w:rsidP="00E245C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9" w:rsidRPr="00553A3B" w:rsidRDefault="00E245C9" w:rsidP="00E245C9">
      <w:pPr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A8" w:rsidRPr="00553A3B" w:rsidRDefault="00E245C9" w:rsidP="00E245C9">
      <w:pPr>
        <w:tabs>
          <w:tab w:val="left" w:pos="6600"/>
        </w:tabs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526CA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Т.А.Смаль</w:t>
      </w:r>
      <w:proofErr w:type="spellEnd"/>
    </w:p>
    <w:p w:rsidR="001E7918" w:rsidRPr="00553A3B" w:rsidRDefault="00526CA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53A3B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E7918" w:rsidRPr="00553A3B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7918" w:rsidRPr="00553A3B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7918" w:rsidRPr="00553A3B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7918" w:rsidRPr="00553A3B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7918" w:rsidRPr="00553A3B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7918" w:rsidRPr="00553A3B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7918" w:rsidRPr="00553A3B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C61322" w:rsidRDefault="00C61322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553A3B" w:rsidRDefault="00553A3B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53A3B" w:rsidRDefault="00553A3B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53A3B" w:rsidRDefault="00553A3B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53A3B" w:rsidRDefault="00553A3B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7918" w:rsidRPr="00553A3B" w:rsidRDefault="00D15E28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E28" w:rsidRPr="00553A3B" w:rsidRDefault="00553A3B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1322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15E2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D15E28" w:rsidRPr="00553A3B" w:rsidRDefault="00D15E28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Приискового сельсовета</w:t>
      </w:r>
    </w:p>
    <w:p w:rsidR="00D15E28" w:rsidRPr="00553A3B" w:rsidRDefault="00BE683C" w:rsidP="00D15E28">
      <w:pPr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E2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67B0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4603B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5167B0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15E28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3C95"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1E7918" w:rsidRPr="00553A3B" w:rsidRDefault="001E7918" w:rsidP="00526CA8">
      <w:pPr>
        <w:spacing w:after="150" w:line="25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A8" w:rsidRPr="00553A3B" w:rsidRDefault="00526CA8" w:rsidP="00D15E28">
      <w:pPr>
        <w:spacing w:after="150" w:line="25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направленных на обеспечение безопасности людей на водных объектах, расположенных на терри</w:t>
      </w:r>
      <w:r w:rsidR="00D15E28" w:rsidRP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тории  Приискового</w:t>
      </w:r>
      <w:r w:rsidR="005167B0" w:rsidRP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сельсовета, в зимний период 20</w:t>
      </w:r>
      <w:r w:rsid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167B0" w:rsidRP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5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tbl>
      <w:tblPr>
        <w:tblW w:w="91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4208"/>
        <w:gridCol w:w="1612"/>
        <w:gridCol w:w="2835"/>
      </w:tblGrid>
      <w:tr w:rsidR="00526CA8" w:rsidRPr="00553A3B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6CA8" w:rsidRPr="00553A3B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организации и осуществлению мероприятий по предупреждению несчастных случаев на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водных объектах в зимний период на территории 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зимний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Приискового сельсовета</w:t>
            </w:r>
          </w:p>
        </w:tc>
      </w:tr>
      <w:tr w:rsidR="00526CA8" w:rsidRPr="00553A3B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53A3B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до руководителей предприятий, организаций и учреждений всех форм собственности, расположенных на территории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Приискового сельсовета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населения через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официальный 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йт администрации 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стенды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администрации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167B0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 Приискового сельсовета</w:t>
            </w:r>
          </w:p>
        </w:tc>
      </w:tr>
      <w:tr w:rsidR="00526CA8" w:rsidRPr="00553A3B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53A3B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заседание комиссии по предупреждению и ликвидации чрезвычайных ситуаций и обеспечению пожарной безопасности на территории 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167B0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  <w:tr w:rsidR="00526CA8" w:rsidRPr="00553A3B" w:rsidTr="00743255">
        <w:trPr>
          <w:trHeight w:val="1626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53A3B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(по средствам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вручения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памяток и листовок) проведение разъяснительной работы среди населения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запрете и опасности выхода людей на лёд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зимний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  <w:tr w:rsidR="00526CA8" w:rsidRPr="00553A3B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общеобразовательном учреждении с учениками провести уроки, классные часы, с родителями провести собрания по вопросам обеспечения безопасности людей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«Приисковый СОШ»</w:t>
            </w:r>
          </w:p>
          <w:p w:rsidR="000D7BA8" w:rsidRPr="00553A3B" w:rsidRDefault="00666BE4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</w:t>
            </w:r>
            <w:r w:rsidR="000D7B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</w:t>
            </w:r>
          </w:p>
        </w:tc>
      </w:tr>
      <w:tr w:rsidR="00526CA8" w:rsidRPr="00553A3B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666BE4" w:rsidP="00553A3B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5167B0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</w:t>
            </w:r>
            <w:proofErr w:type="gramEnd"/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«Приисковый СДК» провести мероприятия </w:t>
            </w:r>
            <w:r w:rsidR="00526C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в 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форме</w:t>
            </w:r>
            <w:r w:rsidR="00526C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обеспечения безопасности людей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666BE4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КУК «Приисковый СДК»</w:t>
            </w:r>
          </w:p>
        </w:tc>
      </w:tr>
      <w:tr w:rsidR="00526CA8" w:rsidRPr="00553A3B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553A3B" w:rsidRDefault="00C61322" w:rsidP="00553A3B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</w:t>
            </w:r>
            <w:r w:rsidR="00743255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43255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совместныхрейдов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патрулирования на водных объектах</w:t>
            </w:r>
            <w:r w:rsidR="00526C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расположенных на территории</w:t>
            </w:r>
            <w:r w:rsid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BE4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Приискового сельсовета</w:t>
            </w:r>
            <w:r w:rsidR="00526C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целью обеспечения безопасности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666BE4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6CA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553A3B" w:rsidRDefault="00743255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Приискового сельсовета совместно с членами </w:t>
            </w:r>
            <w:r w:rsidR="00666BE4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предупреждению и ликвидации ЧС при администрации Приискового сельсовета</w:t>
            </w:r>
          </w:p>
        </w:tc>
      </w:tr>
      <w:tr w:rsidR="00743255" w:rsidRPr="00553A3B" w:rsidTr="00E53C95">
        <w:trPr>
          <w:trHeight w:val="1231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255" w:rsidRPr="00553A3B" w:rsidRDefault="00743255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255" w:rsidRPr="00553A3B" w:rsidRDefault="00E53C95" w:rsidP="0055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C61322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рганизовать мероприятие 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безопас</w:t>
            </w:r>
            <w:r w:rsidR="00C61322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людей на водных объектах, расположенных на те</w:t>
            </w:r>
            <w:r w:rsidR="00544EE8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рритории Приискового сельсовета</w:t>
            </w:r>
            <w:r w:rsidR="00C61322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="00C61322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православного праздника Крещение Господне  </w:t>
            </w:r>
            <w:r w:rsidR="00C61322"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 месяце.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255" w:rsidRPr="00553A3B" w:rsidRDefault="00C61322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декада января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255" w:rsidRPr="00553A3B" w:rsidRDefault="00C61322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</w:tbl>
    <w:p w:rsidR="00526CA8" w:rsidRPr="00553A3B" w:rsidRDefault="00526CA8" w:rsidP="00526CA8">
      <w:pPr>
        <w:spacing w:after="150" w:line="25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6CA8" w:rsidRPr="00553A3B" w:rsidRDefault="00526CA8" w:rsidP="00526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1BA" w:rsidRPr="00553A3B" w:rsidRDefault="00526CA8" w:rsidP="00526CA8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611BA" w:rsidRPr="00553A3B" w:rsidSect="00C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34"/>
    <w:rsid w:val="000522C2"/>
    <w:rsid w:val="00064D57"/>
    <w:rsid w:val="000D7BA8"/>
    <w:rsid w:val="00166760"/>
    <w:rsid w:val="001B50CC"/>
    <w:rsid w:val="001D21EB"/>
    <w:rsid w:val="001E7918"/>
    <w:rsid w:val="001F5C52"/>
    <w:rsid w:val="00235398"/>
    <w:rsid w:val="002503DE"/>
    <w:rsid w:val="00283C5E"/>
    <w:rsid w:val="003A6971"/>
    <w:rsid w:val="003B1E70"/>
    <w:rsid w:val="003B704B"/>
    <w:rsid w:val="004D0B38"/>
    <w:rsid w:val="004F3AD3"/>
    <w:rsid w:val="005167B0"/>
    <w:rsid w:val="00526CA8"/>
    <w:rsid w:val="00544EE8"/>
    <w:rsid w:val="00553A3B"/>
    <w:rsid w:val="005C3EDD"/>
    <w:rsid w:val="00614FBF"/>
    <w:rsid w:val="00666BE4"/>
    <w:rsid w:val="006A7BEF"/>
    <w:rsid w:val="00721D11"/>
    <w:rsid w:val="00743255"/>
    <w:rsid w:val="00836463"/>
    <w:rsid w:val="008604E1"/>
    <w:rsid w:val="00872B5F"/>
    <w:rsid w:val="008B4C5C"/>
    <w:rsid w:val="008D076C"/>
    <w:rsid w:val="009637D5"/>
    <w:rsid w:val="009F3554"/>
    <w:rsid w:val="00A4603B"/>
    <w:rsid w:val="00A611BA"/>
    <w:rsid w:val="00A904CB"/>
    <w:rsid w:val="00A92E9E"/>
    <w:rsid w:val="00A9716D"/>
    <w:rsid w:val="00AF23E9"/>
    <w:rsid w:val="00B33009"/>
    <w:rsid w:val="00BB559D"/>
    <w:rsid w:val="00BE683C"/>
    <w:rsid w:val="00BF5CC7"/>
    <w:rsid w:val="00C61322"/>
    <w:rsid w:val="00CC5434"/>
    <w:rsid w:val="00D11B1A"/>
    <w:rsid w:val="00D15E28"/>
    <w:rsid w:val="00D27FB7"/>
    <w:rsid w:val="00D73C35"/>
    <w:rsid w:val="00E0564E"/>
    <w:rsid w:val="00E245C9"/>
    <w:rsid w:val="00E53C95"/>
    <w:rsid w:val="00EF3407"/>
    <w:rsid w:val="00F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9"/>
  </w:style>
  <w:style w:type="paragraph" w:styleId="2">
    <w:name w:val="heading 2"/>
    <w:basedOn w:val="a"/>
    <w:link w:val="20"/>
    <w:uiPriority w:val="9"/>
    <w:qFormat/>
    <w:rsid w:val="0052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CB"/>
    <w:rPr>
      <w:b/>
      <w:bCs/>
    </w:rPr>
  </w:style>
  <w:style w:type="character" w:styleId="a5">
    <w:name w:val="Emphasis"/>
    <w:basedOn w:val="a0"/>
    <w:uiPriority w:val="20"/>
    <w:qFormat/>
    <w:rsid w:val="00A904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3407"/>
  </w:style>
  <w:style w:type="character" w:styleId="a8">
    <w:name w:val="Hyperlink"/>
    <w:basedOn w:val="a0"/>
    <w:uiPriority w:val="99"/>
    <w:semiHidden/>
    <w:unhideWhenUsed/>
    <w:rsid w:val="00EF3407"/>
    <w:rPr>
      <w:color w:val="0000FF"/>
      <w:u w:val="single"/>
    </w:rPr>
  </w:style>
  <w:style w:type="character" w:customStyle="1" w:styleId="wmi-callto">
    <w:name w:val="wmi-callto"/>
    <w:basedOn w:val="a0"/>
    <w:rsid w:val="006A7BEF"/>
  </w:style>
  <w:style w:type="character" w:customStyle="1" w:styleId="js-extracted-address">
    <w:name w:val="js-extracted-address"/>
    <w:basedOn w:val="a0"/>
    <w:rsid w:val="009F3554"/>
  </w:style>
  <w:style w:type="character" w:customStyle="1" w:styleId="20">
    <w:name w:val="Заголовок 2 Знак"/>
    <w:basedOn w:val="a0"/>
    <w:link w:val="2"/>
    <w:uiPriority w:val="9"/>
    <w:rsid w:val="0052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E245C9"/>
    <w:pPr>
      <w:widowControl w:val="0"/>
      <w:autoSpaceDE w:val="0"/>
      <w:autoSpaceDN w:val="0"/>
      <w:adjustRightInd w:val="0"/>
      <w:spacing w:after="0" w:line="21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245C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R2</cp:lastModifiedBy>
  <cp:revision>26</cp:revision>
  <cp:lastPrinted>2023-12-03T07:54:00Z</cp:lastPrinted>
  <dcterms:created xsi:type="dcterms:W3CDTF">2017-12-13T08:58:00Z</dcterms:created>
  <dcterms:modified xsi:type="dcterms:W3CDTF">2023-12-03T07:55:00Z</dcterms:modified>
</cp:coreProperties>
</file>