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37" w:rsidRPr="008B2EAC" w:rsidRDefault="007C1B37" w:rsidP="00D713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015B81" w:rsidRPr="008B2EAC" w:rsidRDefault="00015B81" w:rsidP="00D7139B">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B2EAC">
        <w:rPr>
          <w:rFonts w:ascii="Times New Roman" w:eastAsia="Times New Roman" w:hAnsi="Times New Roman" w:cs="Times New Roman"/>
          <w:b/>
          <w:bCs/>
          <w:color w:val="000000"/>
          <w:sz w:val="32"/>
          <w:szCs w:val="32"/>
          <w:lang w:eastAsia="ru-RU"/>
        </w:rPr>
        <w:t>РОССИЙСКАЯ ФЕДЕРАЦИЯ</w:t>
      </w:r>
    </w:p>
    <w:p w:rsidR="00015B81" w:rsidRPr="008B2EAC" w:rsidRDefault="00015B81" w:rsidP="00D7139B">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8B2EAC">
        <w:rPr>
          <w:rFonts w:ascii="Times New Roman" w:eastAsia="Times New Roman" w:hAnsi="Times New Roman" w:cs="Times New Roman"/>
          <w:b/>
          <w:bCs/>
          <w:color w:val="000000"/>
          <w:sz w:val="32"/>
          <w:szCs w:val="32"/>
          <w:lang w:eastAsia="ru-RU"/>
        </w:rPr>
        <w:t>РЕСПУБЛИКА</w:t>
      </w:r>
      <w:r w:rsidR="000C66D8" w:rsidRPr="008B2EAC">
        <w:rPr>
          <w:rFonts w:ascii="Times New Roman" w:eastAsia="Times New Roman" w:hAnsi="Times New Roman" w:cs="Times New Roman"/>
          <w:b/>
          <w:bCs/>
          <w:color w:val="000000"/>
          <w:sz w:val="32"/>
          <w:szCs w:val="32"/>
          <w:lang w:eastAsia="ru-RU"/>
        </w:rPr>
        <w:t xml:space="preserve"> ХАКАСИЯ</w:t>
      </w:r>
    </w:p>
    <w:p w:rsidR="00015B81" w:rsidRPr="008B2EAC" w:rsidRDefault="000C66D8" w:rsidP="00D7139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8B2EAC">
        <w:rPr>
          <w:rFonts w:ascii="Times New Roman" w:eastAsia="Times New Roman" w:hAnsi="Times New Roman" w:cs="Times New Roman"/>
          <w:b/>
          <w:bCs/>
          <w:color w:val="000000"/>
          <w:sz w:val="32"/>
          <w:szCs w:val="32"/>
          <w:lang w:eastAsia="ru-RU"/>
        </w:rPr>
        <w:t>ОРДЖОНИКИДЗЕВСКИЙ</w:t>
      </w:r>
      <w:r w:rsidR="00015B81" w:rsidRPr="008B2EAC">
        <w:rPr>
          <w:rFonts w:ascii="Times New Roman" w:eastAsia="Times New Roman" w:hAnsi="Times New Roman" w:cs="Times New Roman"/>
          <w:b/>
          <w:bCs/>
          <w:color w:val="000000"/>
          <w:sz w:val="32"/>
          <w:szCs w:val="32"/>
          <w:lang w:eastAsia="ru-RU"/>
        </w:rPr>
        <w:t>  РАЙОН</w:t>
      </w:r>
    </w:p>
    <w:p w:rsidR="008D2C35" w:rsidRPr="008B2EAC" w:rsidRDefault="008D2C35" w:rsidP="00D7139B">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0C66D8" w:rsidRPr="008B2EAC" w:rsidRDefault="00015B81" w:rsidP="00D7139B">
      <w:pPr>
        <w:shd w:val="clear" w:color="auto" w:fill="FFFFFF"/>
        <w:spacing w:after="100" w:afterAutospacing="1" w:line="240" w:lineRule="auto"/>
        <w:jc w:val="center"/>
        <w:rPr>
          <w:rFonts w:ascii="Times New Roman" w:eastAsia="Times New Roman" w:hAnsi="Times New Roman" w:cs="Times New Roman"/>
          <w:b/>
          <w:bCs/>
          <w:color w:val="000000"/>
          <w:sz w:val="32"/>
          <w:szCs w:val="32"/>
          <w:lang w:eastAsia="ru-RU"/>
        </w:rPr>
      </w:pPr>
      <w:r w:rsidRPr="008B2EAC">
        <w:rPr>
          <w:rFonts w:ascii="Times New Roman" w:eastAsia="Times New Roman" w:hAnsi="Times New Roman" w:cs="Times New Roman"/>
          <w:b/>
          <w:bCs/>
          <w:color w:val="000000"/>
          <w:sz w:val="32"/>
          <w:szCs w:val="32"/>
          <w:lang w:eastAsia="ru-RU"/>
        </w:rPr>
        <w:t xml:space="preserve">АДМИНИСТРАЦИЯ </w:t>
      </w:r>
      <w:r w:rsidR="008D2C35" w:rsidRPr="008B2EAC">
        <w:rPr>
          <w:rFonts w:ascii="Times New Roman" w:eastAsia="Times New Roman" w:hAnsi="Times New Roman" w:cs="Times New Roman"/>
          <w:b/>
          <w:bCs/>
          <w:color w:val="000000"/>
          <w:sz w:val="32"/>
          <w:szCs w:val="32"/>
          <w:lang w:eastAsia="ru-RU"/>
        </w:rPr>
        <w:t xml:space="preserve"> ПРИИСКОВОГО</w:t>
      </w:r>
      <w:r w:rsidR="000C66D8" w:rsidRPr="008B2EAC">
        <w:rPr>
          <w:rFonts w:ascii="Times New Roman" w:eastAsia="Times New Roman" w:hAnsi="Times New Roman" w:cs="Times New Roman"/>
          <w:b/>
          <w:bCs/>
          <w:color w:val="000000"/>
          <w:sz w:val="32"/>
          <w:szCs w:val="32"/>
          <w:lang w:eastAsia="ru-RU"/>
        </w:rPr>
        <w:t xml:space="preserve"> СЕЛЬСОВЕТА</w:t>
      </w:r>
    </w:p>
    <w:p w:rsidR="00015B81" w:rsidRPr="003125BB" w:rsidRDefault="00015B81" w:rsidP="00D7139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8B2EAC">
        <w:rPr>
          <w:rFonts w:ascii="Times New Roman" w:eastAsia="Times New Roman" w:hAnsi="Times New Roman" w:cs="Times New Roman"/>
          <w:b/>
          <w:bCs/>
          <w:color w:val="000000"/>
          <w:sz w:val="32"/>
          <w:szCs w:val="32"/>
          <w:lang w:eastAsia="ru-RU"/>
        </w:rPr>
        <w:t>ПОСТАНОВЛЕНИЕ</w:t>
      </w:r>
      <w:r w:rsidR="003125BB" w:rsidRPr="003125BB">
        <w:rPr>
          <w:rFonts w:ascii="Times New Roman" w:eastAsia="Times New Roman" w:hAnsi="Times New Roman" w:cs="Times New Roman"/>
          <w:b/>
          <w:bCs/>
          <w:color w:val="000000"/>
          <w:sz w:val="32"/>
          <w:szCs w:val="32"/>
          <w:lang w:eastAsia="ru-RU"/>
        </w:rPr>
        <w:t xml:space="preserve"> (</w:t>
      </w:r>
      <w:r w:rsidR="003125BB">
        <w:rPr>
          <w:rFonts w:ascii="Times New Roman" w:eastAsia="Times New Roman" w:hAnsi="Times New Roman" w:cs="Times New Roman"/>
          <w:b/>
          <w:bCs/>
          <w:color w:val="000000"/>
          <w:sz w:val="32"/>
          <w:szCs w:val="32"/>
          <w:lang w:eastAsia="ru-RU"/>
        </w:rPr>
        <w:t>ПРОЕКТ)</w:t>
      </w:r>
    </w:p>
    <w:p w:rsidR="00015B81" w:rsidRPr="00200868" w:rsidRDefault="00D43F8E" w:rsidP="008B20D3">
      <w:pPr>
        <w:shd w:val="clear" w:color="auto" w:fill="FFFFFF"/>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r w:rsidRPr="00200868">
        <w:rPr>
          <w:rFonts w:ascii="Times New Roman" w:eastAsia="Times New Roman" w:hAnsi="Times New Roman" w:cs="Times New Roman"/>
          <w:bCs/>
          <w:color w:val="000000"/>
          <w:sz w:val="28"/>
          <w:szCs w:val="28"/>
          <w:lang w:eastAsia="ru-RU"/>
        </w:rPr>
        <w:t>«______»________</w:t>
      </w:r>
      <w:r w:rsidR="003266BA" w:rsidRPr="00200868">
        <w:rPr>
          <w:rFonts w:ascii="Times New Roman" w:eastAsia="Times New Roman" w:hAnsi="Times New Roman" w:cs="Times New Roman"/>
          <w:bCs/>
          <w:color w:val="000000"/>
          <w:sz w:val="28"/>
          <w:szCs w:val="28"/>
          <w:lang w:eastAsia="ru-RU"/>
        </w:rPr>
        <w:t xml:space="preserve"> </w:t>
      </w:r>
      <w:r w:rsidR="008B20D3" w:rsidRPr="00200868">
        <w:rPr>
          <w:rFonts w:ascii="Times New Roman" w:eastAsia="Times New Roman" w:hAnsi="Times New Roman" w:cs="Times New Roman"/>
          <w:bCs/>
          <w:color w:val="000000"/>
          <w:sz w:val="28"/>
          <w:szCs w:val="28"/>
          <w:lang w:eastAsia="ru-RU"/>
        </w:rPr>
        <w:t xml:space="preserve"> </w:t>
      </w:r>
      <w:r w:rsidR="00B27AE1" w:rsidRPr="00200868">
        <w:rPr>
          <w:rFonts w:ascii="Times New Roman" w:eastAsia="Times New Roman" w:hAnsi="Times New Roman" w:cs="Times New Roman"/>
          <w:bCs/>
          <w:color w:val="000000"/>
          <w:sz w:val="28"/>
          <w:szCs w:val="28"/>
          <w:lang w:eastAsia="ru-RU"/>
        </w:rPr>
        <w:t>20</w:t>
      </w:r>
      <w:r w:rsidR="00AF19BE" w:rsidRPr="00200868">
        <w:rPr>
          <w:rFonts w:ascii="Times New Roman" w:eastAsia="Times New Roman" w:hAnsi="Times New Roman" w:cs="Times New Roman"/>
          <w:bCs/>
          <w:color w:val="000000"/>
          <w:sz w:val="28"/>
          <w:szCs w:val="28"/>
          <w:lang w:eastAsia="ru-RU"/>
        </w:rPr>
        <w:t>2</w:t>
      </w:r>
      <w:r w:rsidRPr="00200868">
        <w:rPr>
          <w:rFonts w:ascii="Times New Roman" w:eastAsia="Times New Roman" w:hAnsi="Times New Roman" w:cs="Times New Roman"/>
          <w:bCs/>
          <w:color w:val="000000"/>
          <w:sz w:val="28"/>
          <w:szCs w:val="28"/>
          <w:lang w:eastAsia="ru-RU"/>
        </w:rPr>
        <w:t>3</w:t>
      </w:r>
      <w:r w:rsidR="00A41F6C" w:rsidRPr="00200868">
        <w:rPr>
          <w:rFonts w:ascii="Times New Roman" w:eastAsia="Times New Roman" w:hAnsi="Times New Roman" w:cs="Times New Roman"/>
          <w:bCs/>
          <w:color w:val="000000"/>
          <w:sz w:val="28"/>
          <w:szCs w:val="28"/>
          <w:lang w:eastAsia="ru-RU"/>
        </w:rPr>
        <w:t xml:space="preserve"> </w:t>
      </w:r>
      <w:r w:rsidR="00B27AE1" w:rsidRPr="00200868">
        <w:rPr>
          <w:rFonts w:ascii="Times New Roman" w:eastAsia="Times New Roman" w:hAnsi="Times New Roman" w:cs="Times New Roman"/>
          <w:bCs/>
          <w:color w:val="000000"/>
          <w:sz w:val="28"/>
          <w:szCs w:val="28"/>
          <w:lang w:eastAsia="ru-RU"/>
        </w:rPr>
        <w:t>года</w:t>
      </w:r>
      <w:r w:rsidR="00015B81" w:rsidRPr="00200868">
        <w:rPr>
          <w:rFonts w:ascii="Times New Roman" w:eastAsia="Times New Roman" w:hAnsi="Times New Roman" w:cs="Times New Roman"/>
          <w:bCs/>
          <w:color w:val="000000"/>
          <w:sz w:val="28"/>
          <w:szCs w:val="28"/>
          <w:lang w:eastAsia="ru-RU"/>
        </w:rPr>
        <w:t>   </w:t>
      </w:r>
      <w:r w:rsidR="008B20D3" w:rsidRPr="00200868">
        <w:rPr>
          <w:rFonts w:ascii="Times New Roman" w:eastAsia="Times New Roman" w:hAnsi="Times New Roman" w:cs="Times New Roman"/>
          <w:bCs/>
          <w:color w:val="000000"/>
          <w:sz w:val="28"/>
          <w:szCs w:val="28"/>
          <w:lang w:eastAsia="ru-RU"/>
        </w:rPr>
        <w:t>                            </w:t>
      </w:r>
      <w:r w:rsidR="00A9045E" w:rsidRPr="00200868">
        <w:rPr>
          <w:rFonts w:ascii="Times New Roman" w:eastAsia="Times New Roman" w:hAnsi="Times New Roman" w:cs="Times New Roman"/>
          <w:bCs/>
          <w:color w:val="000000"/>
          <w:sz w:val="28"/>
          <w:szCs w:val="28"/>
          <w:lang w:eastAsia="ru-RU"/>
        </w:rPr>
        <w:t xml:space="preserve">                                  </w:t>
      </w:r>
      <w:r w:rsidR="00015B81" w:rsidRPr="00200868">
        <w:rPr>
          <w:rFonts w:ascii="Times New Roman" w:eastAsia="Times New Roman" w:hAnsi="Times New Roman" w:cs="Times New Roman"/>
          <w:bCs/>
          <w:color w:val="000000"/>
          <w:sz w:val="28"/>
          <w:szCs w:val="28"/>
          <w:lang w:eastAsia="ru-RU"/>
        </w:rPr>
        <w:t>№</w:t>
      </w:r>
      <w:r w:rsidR="003266BA" w:rsidRPr="00200868">
        <w:rPr>
          <w:rFonts w:ascii="Times New Roman" w:eastAsia="Times New Roman" w:hAnsi="Times New Roman" w:cs="Times New Roman"/>
          <w:bCs/>
          <w:color w:val="000000"/>
          <w:sz w:val="28"/>
          <w:szCs w:val="28"/>
          <w:lang w:eastAsia="ru-RU"/>
        </w:rPr>
        <w:t xml:space="preserve"> </w:t>
      </w:r>
      <w:r w:rsidRPr="00200868">
        <w:rPr>
          <w:rFonts w:ascii="Times New Roman" w:eastAsia="Times New Roman" w:hAnsi="Times New Roman" w:cs="Times New Roman"/>
          <w:bCs/>
          <w:color w:val="000000"/>
          <w:sz w:val="28"/>
          <w:szCs w:val="28"/>
          <w:lang w:eastAsia="ru-RU"/>
        </w:rPr>
        <w:t>_____</w:t>
      </w:r>
    </w:p>
    <w:p w:rsidR="00D36CA4" w:rsidRPr="00200868" w:rsidRDefault="00D36CA4" w:rsidP="00A41F6C">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8B2EAC" w:rsidRPr="00200868" w:rsidRDefault="008B2EAC" w:rsidP="008B2EA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96C6D" w:rsidRPr="00200868" w:rsidRDefault="00A96C6D" w:rsidP="00DC493E">
      <w:pPr>
        <w:shd w:val="clear" w:color="auto" w:fill="FFFFFF"/>
        <w:spacing w:after="0" w:line="240" w:lineRule="auto"/>
        <w:rPr>
          <w:rFonts w:ascii="Times New Roman" w:eastAsia="Times New Roman" w:hAnsi="Times New Roman" w:cs="Times New Roman"/>
          <w:b/>
          <w:color w:val="000000"/>
          <w:sz w:val="28"/>
          <w:szCs w:val="28"/>
          <w:lang w:eastAsia="ru-RU"/>
        </w:rPr>
      </w:pPr>
    </w:p>
    <w:p w:rsidR="00200868" w:rsidRPr="00200868" w:rsidRDefault="00200868" w:rsidP="00A96C6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24494" w:rsidRPr="00024494" w:rsidRDefault="00200868" w:rsidP="00A96C6D">
      <w:pPr>
        <w:shd w:val="clear" w:color="auto" w:fill="FFFFFF"/>
        <w:spacing w:after="0" w:line="240" w:lineRule="auto"/>
        <w:jc w:val="center"/>
        <w:rPr>
          <w:rFonts w:ascii="Times New Roman" w:hAnsi="Times New Roman" w:cs="Times New Roman"/>
          <w:b/>
          <w:sz w:val="28"/>
          <w:szCs w:val="28"/>
        </w:rPr>
      </w:pPr>
      <w:r w:rsidRPr="00024494">
        <w:rPr>
          <w:rFonts w:ascii="Times New Roman" w:hAnsi="Times New Roman" w:cs="Times New Roman"/>
          <w:b/>
          <w:sz w:val="28"/>
          <w:szCs w:val="28"/>
        </w:rPr>
        <w:t xml:space="preserve">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024494">
        <w:rPr>
          <w:rFonts w:ascii="Times New Roman" w:hAnsi="Times New Roman" w:cs="Times New Roman"/>
          <w:b/>
          <w:sz w:val="28"/>
          <w:szCs w:val="28"/>
        </w:rPr>
        <w:t>располо</w:t>
      </w:r>
      <w:r w:rsidR="00024494" w:rsidRPr="00024494">
        <w:rPr>
          <w:rFonts w:ascii="Times New Roman" w:hAnsi="Times New Roman" w:cs="Times New Roman"/>
          <w:b/>
          <w:sz w:val="28"/>
          <w:szCs w:val="28"/>
        </w:rPr>
        <w:t>женных</w:t>
      </w:r>
      <w:proofErr w:type="gramEnd"/>
      <w:r w:rsidR="00024494" w:rsidRPr="00024494">
        <w:rPr>
          <w:rFonts w:ascii="Times New Roman" w:hAnsi="Times New Roman" w:cs="Times New Roman"/>
          <w:b/>
          <w:sz w:val="28"/>
          <w:szCs w:val="28"/>
        </w:rPr>
        <w:t xml:space="preserve"> на территории Приискового</w:t>
      </w:r>
      <w:r w:rsidRPr="00024494">
        <w:rPr>
          <w:rFonts w:ascii="Times New Roman" w:hAnsi="Times New Roman" w:cs="Times New Roman"/>
          <w:b/>
          <w:sz w:val="28"/>
          <w:szCs w:val="28"/>
        </w:rPr>
        <w:t xml:space="preserve"> сельсовета </w:t>
      </w:r>
    </w:p>
    <w:p w:rsidR="00024494" w:rsidRPr="00024494" w:rsidRDefault="00024494" w:rsidP="00A96C6D">
      <w:pPr>
        <w:shd w:val="clear" w:color="auto" w:fill="FFFFFF"/>
        <w:spacing w:after="0" w:line="240" w:lineRule="auto"/>
        <w:jc w:val="center"/>
        <w:rPr>
          <w:rFonts w:ascii="Times New Roman" w:hAnsi="Times New Roman" w:cs="Times New Roman"/>
          <w:b/>
          <w:sz w:val="28"/>
          <w:szCs w:val="28"/>
        </w:rPr>
      </w:pPr>
    </w:p>
    <w:p w:rsidR="00024494" w:rsidRDefault="0002449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В соответствии с Жилищным кодексом Российской Федерации, постановлением Правительства РФ от 28.01.2006 № 47 «Об утверждении Положения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Уставом </w:t>
      </w:r>
      <w:r>
        <w:rPr>
          <w:rFonts w:ascii="Times New Roman" w:hAnsi="Times New Roman" w:cs="Times New Roman"/>
          <w:sz w:val="28"/>
          <w:szCs w:val="28"/>
        </w:rPr>
        <w:t xml:space="preserve">муниципального образования Приискового </w:t>
      </w:r>
      <w:r w:rsidR="00200868" w:rsidRPr="00200868">
        <w:rPr>
          <w:rFonts w:ascii="Times New Roman" w:hAnsi="Times New Roman" w:cs="Times New Roman"/>
          <w:sz w:val="28"/>
          <w:szCs w:val="28"/>
        </w:rPr>
        <w:t>сельс</w:t>
      </w:r>
      <w:r>
        <w:rPr>
          <w:rFonts w:ascii="Times New Roman" w:hAnsi="Times New Roman" w:cs="Times New Roman"/>
          <w:sz w:val="28"/>
          <w:szCs w:val="28"/>
        </w:rPr>
        <w:t>овета, администрация Приискового</w:t>
      </w:r>
      <w:r w:rsidR="00200868" w:rsidRPr="00200868">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roofErr w:type="spellStart"/>
      <w:proofErr w:type="gramStart"/>
      <w:r w:rsidRPr="00024494">
        <w:rPr>
          <w:rFonts w:ascii="Times New Roman" w:hAnsi="Times New Roman" w:cs="Times New Roman"/>
          <w:b/>
          <w:sz w:val="28"/>
          <w:szCs w:val="28"/>
        </w:rPr>
        <w:t>п</w:t>
      </w:r>
      <w:proofErr w:type="spellEnd"/>
      <w:proofErr w:type="gramEnd"/>
      <w:r w:rsidRPr="00024494">
        <w:rPr>
          <w:rFonts w:ascii="Times New Roman" w:hAnsi="Times New Roman" w:cs="Times New Roman"/>
          <w:b/>
          <w:sz w:val="28"/>
          <w:szCs w:val="28"/>
        </w:rPr>
        <w:t xml:space="preserve"> о с т а </w:t>
      </w:r>
      <w:proofErr w:type="spellStart"/>
      <w:r w:rsidRPr="00024494">
        <w:rPr>
          <w:rFonts w:ascii="Times New Roman" w:hAnsi="Times New Roman" w:cs="Times New Roman"/>
          <w:b/>
          <w:sz w:val="28"/>
          <w:szCs w:val="28"/>
        </w:rPr>
        <w:t>н</w:t>
      </w:r>
      <w:proofErr w:type="spellEnd"/>
      <w:r w:rsidRPr="00024494">
        <w:rPr>
          <w:rFonts w:ascii="Times New Roman" w:hAnsi="Times New Roman" w:cs="Times New Roman"/>
          <w:b/>
          <w:sz w:val="28"/>
          <w:szCs w:val="28"/>
        </w:rPr>
        <w:t xml:space="preserve"> о в л я е т</w:t>
      </w:r>
      <w:r w:rsidR="00200868" w:rsidRPr="00200868">
        <w:rPr>
          <w:rFonts w:ascii="Times New Roman" w:hAnsi="Times New Roman" w:cs="Times New Roman"/>
          <w:sz w:val="28"/>
          <w:szCs w:val="28"/>
        </w:rPr>
        <w:t xml:space="preserve">: </w:t>
      </w:r>
    </w:p>
    <w:p w:rsidR="00024494" w:rsidRDefault="0002449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106A">
        <w:rPr>
          <w:rFonts w:ascii="Times New Roman" w:hAnsi="Times New Roman" w:cs="Times New Roman"/>
          <w:sz w:val="28"/>
          <w:szCs w:val="28"/>
        </w:rPr>
        <w:t xml:space="preserve"> </w:t>
      </w: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1. Создать межведомственную комиссию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00200868" w:rsidRPr="00200868">
        <w:rPr>
          <w:rFonts w:ascii="Times New Roman" w:hAnsi="Times New Roman" w:cs="Times New Roman"/>
          <w:sz w:val="28"/>
          <w:szCs w:val="28"/>
        </w:rPr>
        <w:t>расп</w:t>
      </w:r>
      <w:r>
        <w:rPr>
          <w:rFonts w:ascii="Times New Roman" w:hAnsi="Times New Roman" w:cs="Times New Roman"/>
          <w:sz w:val="28"/>
          <w:szCs w:val="28"/>
        </w:rPr>
        <w:t>оложенных</w:t>
      </w:r>
      <w:proofErr w:type="gramEnd"/>
      <w:r>
        <w:rPr>
          <w:rFonts w:ascii="Times New Roman" w:hAnsi="Times New Roman" w:cs="Times New Roman"/>
          <w:sz w:val="28"/>
          <w:szCs w:val="28"/>
        </w:rPr>
        <w:t xml:space="preserve"> на территории Приискового</w:t>
      </w:r>
      <w:r w:rsidR="00200868" w:rsidRPr="00200868">
        <w:rPr>
          <w:rFonts w:ascii="Times New Roman" w:hAnsi="Times New Roman" w:cs="Times New Roman"/>
          <w:sz w:val="28"/>
          <w:szCs w:val="28"/>
        </w:rPr>
        <w:t xml:space="preserve"> сельсовета и утвердить её состав согласно приложению № 1. </w:t>
      </w:r>
    </w:p>
    <w:p w:rsidR="004C106A" w:rsidRDefault="0002449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106A">
        <w:rPr>
          <w:rFonts w:ascii="Times New Roman" w:hAnsi="Times New Roman" w:cs="Times New Roman"/>
          <w:sz w:val="28"/>
          <w:szCs w:val="28"/>
        </w:rPr>
        <w:t xml:space="preserve">   </w:t>
      </w: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2. 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00200868" w:rsidRPr="00200868">
        <w:rPr>
          <w:rFonts w:ascii="Times New Roman" w:hAnsi="Times New Roman" w:cs="Times New Roman"/>
          <w:sz w:val="28"/>
          <w:szCs w:val="28"/>
        </w:rPr>
        <w:t>располо</w:t>
      </w:r>
      <w:r w:rsidR="004C106A">
        <w:rPr>
          <w:rFonts w:ascii="Times New Roman" w:hAnsi="Times New Roman" w:cs="Times New Roman"/>
          <w:sz w:val="28"/>
          <w:szCs w:val="28"/>
        </w:rPr>
        <w:t>женных</w:t>
      </w:r>
      <w:proofErr w:type="gramEnd"/>
      <w:r w:rsidR="004C106A">
        <w:rPr>
          <w:rFonts w:ascii="Times New Roman" w:hAnsi="Times New Roman" w:cs="Times New Roman"/>
          <w:sz w:val="28"/>
          <w:szCs w:val="28"/>
        </w:rPr>
        <w:t xml:space="preserve"> на территории Приискового </w:t>
      </w:r>
      <w:r w:rsidR="00200868" w:rsidRPr="00200868">
        <w:rPr>
          <w:rFonts w:ascii="Times New Roman" w:hAnsi="Times New Roman" w:cs="Times New Roman"/>
          <w:sz w:val="28"/>
          <w:szCs w:val="28"/>
        </w:rPr>
        <w:t xml:space="preserve"> сельсовета согласно приложению № 2.</w:t>
      </w:r>
    </w:p>
    <w:p w:rsidR="004C106A" w:rsidRDefault="004C106A"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после его официального опубликования (обнародования).</w:t>
      </w: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Default="00DC493E" w:rsidP="00DC493E">
      <w:pPr>
        <w:shd w:val="clear" w:color="auto" w:fill="FFFFFF"/>
        <w:tabs>
          <w:tab w:val="left" w:pos="68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Приискового сельсовета</w:t>
      </w:r>
      <w:r>
        <w:rPr>
          <w:rFonts w:ascii="Times New Roman" w:hAnsi="Times New Roman" w:cs="Times New Roman"/>
          <w:sz w:val="28"/>
          <w:szCs w:val="28"/>
        </w:rPr>
        <w:tab/>
        <w:t>Т.А.Смаль</w:t>
      </w: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Default="004C106A"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200868" w:rsidRPr="00200868">
        <w:rPr>
          <w:rFonts w:ascii="Times New Roman" w:hAnsi="Times New Roman" w:cs="Times New Roman"/>
          <w:sz w:val="28"/>
          <w:szCs w:val="28"/>
        </w:rPr>
        <w:t xml:space="preserve">№1 </w:t>
      </w:r>
    </w:p>
    <w:p w:rsidR="004C106A" w:rsidRDefault="004C106A"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00868" w:rsidRPr="00200868">
        <w:rPr>
          <w:rFonts w:ascii="Times New Roman" w:hAnsi="Times New Roman" w:cs="Times New Roman"/>
          <w:sz w:val="28"/>
          <w:szCs w:val="28"/>
        </w:rPr>
        <w:t>УТВЕРЖДЕН</w:t>
      </w:r>
      <w:proofErr w:type="gramEnd"/>
      <w:r w:rsidR="00200868" w:rsidRPr="00200868">
        <w:rPr>
          <w:rFonts w:ascii="Times New Roman" w:hAnsi="Times New Roman" w:cs="Times New Roman"/>
          <w:sz w:val="28"/>
          <w:szCs w:val="28"/>
        </w:rPr>
        <w:t xml:space="preserve"> постановлением </w:t>
      </w:r>
      <w:r>
        <w:rPr>
          <w:rFonts w:ascii="Times New Roman" w:hAnsi="Times New Roman" w:cs="Times New Roman"/>
          <w:sz w:val="28"/>
          <w:szCs w:val="28"/>
        </w:rPr>
        <w:t xml:space="preserve">   </w:t>
      </w:r>
    </w:p>
    <w:p w:rsidR="004C106A" w:rsidRDefault="004C106A"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администрации Приискового </w:t>
      </w:r>
      <w:r w:rsidR="00200868" w:rsidRPr="00200868">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w:t>
      </w:r>
    </w:p>
    <w:p w:rsidR="004C106A" w:rsidRDefault="004C106A"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w:t>
      </w: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4C106A" w:rsidRPr="004C106A" w:rsidRDefault="00200868" w:rsidP="00024494">
      <w:pPr>
        <w:shd w:val="clear" w:color="auto" w:fill="FFFFFF"/>
        <w:spacing w:after="0" w:line="240" w:lineRule="auto"/>
        <w:jc w:val="both"/>
        <w:rPr>
          <w:rFonts w:ascii="Times New Roman" w:hAnsi="Times New Roman" w:cs="Times New Roman"/>
          <w:b/>
          <w:sz w:val="28"/>
          <w:szCs w:val="28"/>
        </w:rPr>
      </w:pPr>
      <w:r w:rsidRPr="004C106A">
        <w:rPr>
          <w:rFonts w:ascii="Times New Roman" w:hAnsi="Times New Roman" w:cs="Times New Roman"/>
          <w:b/>
          <w:sz w:val="28"/>
          <w:szCs w:val="28"/>
        </w:rPr>
        <w:t xml:space="preserve">Состав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4C106A">
        <w:rPr>
          <w:rFonts w:ascii="Times New Roman" w:hAnsi="Times New Roman" w:cs="Times New Roman"/>
          <w:b/>
          <w:sz w:val="28"/>
          <w:szCs w:val="28"/>
        </w:rPr>
        <w:t>располо</w:t>
      </w:r>
      <w:r w:rsidR="004C106A" w:rsidRPr="004C106A">
        <w:rPr>
          <w:rFonts w:ascii="Times New Roman" w:hAnsi="Times New Roman" w:cs="Times New Roman"/>
          <w:b/>
          <w:sz w:val="28"/>
          <w:szCs w:val="28"/>
        </w:rPr>
        <w:t>женных</w:t>
      </w:r>
      <w:proofErr w:type="gramEnd"/>
      <w:r w:rsidR="004C106A" w:rsidRPr="004C106A">
        <w:rPr>
          <w:rFonts w:ascii="Times New Roman" w:hAnsi="Times New Roman" w:cs="Times New Roman"/>
          <w:b/>
          <w:sz w:val="28"/>
          <w:szCs w:val="28"/>
        </w:rPr>
        <w:t xml:space="preserve"> на территории Приискового</w:t>
      </w:r>
      <w:r w:rsidRPr="004C106A">
        <w:rPr>
          <w:rFonts w:ascii="Times New Roman" w:hAnsi="Times New Roman" w:cs="Times New Roman"/>
          <w:b/>
          <w:sz w:val="28"/>
          <w:szCs w:val="28"/>
        </w:rPr>
        <w:t xml:space="preserve"> сельсовета</w:t>
      </w:r>
    </w:p>
    <w:p w:rsidR="004C106A" w:rsidRDefault="004C106A" w:rsidP="00024494">
      <w:pPr>
        <w:shd w:val="clear" w:color="auto" w:fill="FFFFFF"/>
        <w:spacing w:after="0" w:line="240" w:lineRule="auto"/>
        <w:jc w:val="both"/>
        <w:rPr>
          <w:rFonts w:ascii="Times New Roman" w:hAnsi="Times New Roman" w:cs="Times New Roman"/>
          <w:sz w:val="28"/>
          <w:szCs w:val="28"/>
        </w:rPr>
      </w:pPr>
    </w:p>
    <w:tbl>
      <w:tblPr>
        <w:tblStyle w:val="a8"/>
        <w:tblW w:w="0" w:type="auto"/>
        <w:tblInd w:w="-318" w:type="dxa"/>
        <w:tblLook w:val="04A0"/>
      </w:tblPr>
      <w:tblGrid>
        <w:gridCol w:w="710"/>
        <w:gridCol w:w="4536"/>
        <w:gridCol w:w="4786"/>
      </w:tblGrid>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b/>
                <w:color w:val="000000"/>
                <w:sz w:val="28"/>
                <w:szCs w:val="28"/>
                <w:lang w:eastAsia="ru-RU"/>
              </w:rPr>
            </w:pPr>
            <w:r w:rsidRPr="00200868">
              <w:rPr>
                <w:rFonts w:ascii="Times New Roman" w:eastAsia="Times New Roman" w:hAnsi="Times New Roman" w:cs="Times New Roman"/>
                <w:b/>
                <w:color w:val="000000"/>
                <w:sz w:val="28"/>
                <w:szCs w:val="28"/>
                <w:lang w:eastAsia="ru-RU"/>
              </w:rPr>
              <w:t xml:space="preserve">№ </w:t>
            </w:r>
            <w:proofErr w:type="spellStart"/>
            <w:proofErr w:type="gramStart"/>
            <w:r w:rsidRPr="00200868">
              <w:rPr>
                <w:rFonts w:ascii="Times New Roman" w:eastAsia="Times New Roman" w:hAnsi="Times New Roman" w:cs="Times New Roman"/>
                <w:b/>
                <w:color w:val="000000"/>
                <w:sz w:val="28"/>
                <w:szCs w:val="28"/>
                <w:lang w:eastAsia="ru-RU"/>
              </w:rPr>
              <w:t>п</w:t>
            </w:r>
            <w:proofErr w:type="spellEnd"/>
            <w:proofErr w:type="gramEnd"/>
            <w:r w:rsidRPr="00200868">
              <w:rPr>
                <w:rFonts w:ascii="Times New Roman" w:eastAsia="Times New Roman" w:hAnsi="Times New Roman" w:cs="Times New Roman"/>
                <w:b/>
                <w:color w:val="000000"/>
                <w:sz w:val="28"/>
                <w:szCs w:val="28"/>
                <w:lang w:eastAsia="ru-RU"/>
              </w:rPr>
              <w:t>/</w:t>
            </w:r>
            <w:proofErr w:type="spellStart"/>
            <w:r w:rsidRPr="00200868">
              <w:rPr>
                <w:rFonts w:ascii="Times New Roman" w:eastAsia="Times New Roman" w:hAnsi="Times New Roman" w:cs="Times New Roman"/>
                <w:b/>
                <w:color w:val="000000"/>
                <w:sz w:val="28"/>
                <w:szCs w:val="28"/>
                <w:lang w:eastAsia="ru-RU"/>
              </w:rPr>
              <w:t>п</w:t>
            </w:r>
            <w:proofErr w:type="spellEnd"/>
          </w:p>
        </w:tc>
        <w:tc>
          <w:tcPr>
            <w:tcW w:w="4536" w:type="dxa"/>
          </w:tcPr>
          <w:p w:rsidR="00AA62E8" w:rsidRPr="00200868" w:rsidRDefault="00AA62E8" w:rsidP="007E4A97">
            <w:pPr>
              <w:jc w:val="center"/>
              <w:rPr>
                <w:rFonts w:ascii="Times New Roman" w:eastAsia="Times New Roman" w:hAnsi="Times New Roman" w:cs="Times New Roman"/>
                <w:b/>
                <w:color w:val="000000"/>
                <w:sz w:val="28"/>
                <w:szCs w:val="28"/>
                <w:lang w:eastAsia="ru-RU"/>
              </w:rPr>
            </w:pPr>
            <w:r w:rsidRPr="00200868">
              <w:rPr>
                <w:rFonts w:ascii="Times New Roman" w:eastAsia="Times New Roman" w:hAnsi="Times New Roman" w:cs="Times New Roman"/>
                <w:b/>
                <w:color w:val="000000"/>
                <w:sz w:val="28"/>
                <w:szCs w:val="28"/>
                <w:lang w:eastAsia="ru-RU"/>
              </w:rPr>
              <w:t>Фамилия, Имя, Отчество</w:t>
            </w:r>
          </w:p>
        </w:tc>
        <w:tc>
          <w:tcPr>
            <w:tcW w:w="4786" w:type="dxa"/>
          </w:tcPr>
          <w:p w:rsidR="00AA62E8" w:rsidRPr="00200868" w:rsidRDefault="00AA62E8" w:rsidP="007E4A97">
            <w:pPr>
              <w:jc w:val="center"/>
              <w:rPr>
                <w:rFonts w:ascii="Times New Roman" w:eastAsia="Times New Roman" w:hAnsi="Times New Roman" w:cs="Times New Roman"/>
                <w:b/>
                <w:color w:val="000000"/>
                <w:sz w:val="28"/>
                <w:szCs w:val="28"/>
                <w:lang w:eastAsia="ru-RU"/>
              </w:rPr>
            </w:pPr>
            <w:r w:rsidRPr="00200868">
              <w:rPr>
                <w:rFonts w:ascii="Times New Roman" w:eastAsia="Times New Roman" w:hAnsi="Times New Roman" w:cs="Times New Roman"/>
                <w:b/>
                <w:color w:val="000000"/>
                <w:sz w:val="28"/>
                <w:szCs w:val="28"/>
                <w:lang w:eastAsia="ru-RU"/>
              </w:rPr>
              <w:t>Наименование должности</w:t>
            </w:r>
          </w:p>
        </w:tc>
      </w:tr>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b/>
                <w:color w:val="000000"/>
                <w:sz w:val="28"/>
                <w:szCs w:val="28"/>
                <w:lang w:eastAsia="ru-RU"/>
              </w:rPr>
            </w:pPr>
            <w:r w:rsidRPr="00200868">
              <w:rPr>
                <w:rFonts w:ascii="Times New Roman" w:eastAsia="Times New Roman" w:hAnsi="Times New Roman" w:cs="Times New Roman"/>
                <w:b/>
                <w:color w:val="000000"/>
                <w:sz w:val="28"/>
                <w:szCs w:val="28"/>
                <w:lang w:eastAsia="ru-RU"/>
              </w:rPr>
              <w:t>1</w:t>
            </w:r>
          </w:p>
        </w:tc>
        <w:tc>
          <w:tcPr>
            <w:tcW w:w="4536" w:type="dxa"/>
          </w:tcPr>
          <w:p w:rsidR="00AA62E8" w:rsidRPr="00200868" w:rsidRDefault="00AA62E8" w:rsidP="007E4A97">
            <w:pPr>
              <w:jc w:val="center"/>
              <w:rPr>
                <w:rFonts w:ascii="Times New Roman" w:eastAsia="Times New Roman" w:hAnsi="Times New Roman" w:cs="Times New Roman"/>
                <w:b/>
                <w:color w:val="000000"/>
                <w:sz w:val="28"/>
                <w:szCs w:val="28"/>
                <w:lang w:eastAsia="ru-RU"/>
              </w:rPr>
            </w:pPr>
            <w:r w:rsidRPr="00200868">
              <w:rPr>
                <w:rFonts w:ascii="Times New Roman" w:eastAsia="Times New Roman" w:hAnsi="Times New Roman" w:cs="Times New Roman"/>
                <w:b/>
                <w:color w:val="000000"/>
                <w:sz w:val="28"/>
                <w:szCs w:val="28"/>
                <w:lang w:eastAsia="ru-RU"/>
              </w:rPr>
              <w:t>2</w:t>
            </w:r>
          </w:p>
        </w:tc>
        <w:tc>
          <w:tcPr>
            <w:tcW w:w="4786" w:type="dxa"/>
          </w:tcPr>
          <w:p w:rsidR="00AA62E8" w:rsidRPr="00200868" w:rsidRDefault="00AA62E8" w:rsidP="007E4A97">
            <w:pPr>
              <w:jc w:val="center"/>
              <w:rPr>
                <w:rFonts w:ascii="Times New Roman" w:eastAsia="Times New Roman" w:hAnsi="Times New Roman" w:cs="Times New Roman"/>
                <w:b/>
                <w:color w:val="000000"/>
                <w:sz w:val="28"/>
                <w:szCs w:val="28"/>
                <w:lang w:eastAsia="ru-RU"/>
              </w:rPr>
            </w:pPr>
            <w:r w:rsidRPr="00200868">
              <w:rPr>
                <w:rFonts w:ascii="Times New Roman" w:eastAsia="Times New Roman" w:hAnsi="Times New Roman" w:cs="Times New Roman"/>
                <w:b/>
                <w:color w:val="000000"/>
                <w:sz w:val="28"/>
                <w:szCs w:val="28"/>
                <w:lang w:eastAsia="ru-RU"/>
              </w:rPr>
              <w:t>3</w:t>
            </w:r>
          </w:p>
        </w:tc>
      </w:tr>
      <w:tr w:rsidR="00AA62E8" w:rsidRPr="00200868" w:rsidTr="007E4A97">
        <w:tc>
          <w:tcPr>
            <w:tcW w:w="10032" w:type="dxa"/>
            <w:gridSpan w:val="3"/>
          </w:tcPr>
          <w:p w:rsidR="00AA62E8" w:rsidRPr="00200868" w:rsidRDefault="00AA62E8" w:rsidP="007E4A97">
            <w:pP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Председатель комиссии</w:t>
            </w:r>
          </w:p>
        </w:tc>
      </w:tr>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1</w:t>
            </w:r>
          </w:p>
        </w:tc>
        <w:tc>
          <w:tcPr>
            <w:tcW w:w="4536" w:type="dxa"/>
          </w:tcPr>
          <w:p w:rsidR="00AA62E8" w:rsidRPr="00200868" w:rsidRDefault="00AA62E8" w:rsidP="007E4A97">
            <w:pP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Смаль Татьяна Александровна</w:t>
            </w:r>
          </w:p>
        </w:tc>
        <w:tc>
          <w:tcPr>
            <w:tcW w:w="4786"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Глава Приискового сельсовета</w:t>
            </w:r>
          </w:p>
        </w:tc>
      </w:tr>
      <w:tr w:rsidR="00AA62E8" w:rsidRPr="00200868" w:rsidTr="007E4A97">
        <w:tc>
          <w:tcPr>
            <w:tcW w:w="10032" w:type="dxa"/>
            <w:gridSpan w:val="3"/>
          </w:tcPr>
          <w:p w:rsidR="00AA62E8" w:rsidRPr="00200868" w:rsidRDefault="00AA62E8" w:rsidP="007E4A97">
            <w:pP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Члены комиссии</w:t>
            </w:r>
          </w:p>
        </w:tc>
      </w:tr>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2</w:t>
            </w:r>
          </w:p>
        </w:tc>
        <w:tc>
          <w:tcPr>
            <w:tcW w:w="4536"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Плешакова Наталья Александровна</w:t>
            </w:r>
          </w:p>
        </w:tc>
        <w:tc>
          <w:tcPr>
            <w:tcW w:w="4786" w:type="dxa"/>
          </w:tcPr>
          <w:p w:rsidR="00AA62E8" w:rsidRPr="00200868" w:rsidRDefault="00AA62E8" w:rsidP="007E4A97">
            <w:pPr>
              <w:jc w:val="both"/>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Главный специалист Управления ЖКХ, транспорта и строительства Администрации Орджоникидзевского района – заместитель председателя комиссии</w:t>
            </w:r>
          </w:p>
        </w:tc>
      </w:tr>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3</w:t>
            </w:r>
          </w:p>
        </w:tc>
        <w:tc>
          <w:tcPr>
            <w:tcW w:w="4536" w:type="dxa"/>
          </w:tcPr>
          <w:p w:rsidR="00AA62E8" w:rsidRPr="00200868" w:rsidRDefault="00AA62E8" w:rsidP="007E4A97">
            <w:pP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Ананьева Ольга Михайловна</w:t>
            </w:r>
          </w:p>
        </w:tc>
        <w:tc>
          <w:tcPr>
            <w:tcW w:w="4786" w:type="dxa"/>
          </w:tcPr>
          <w:p w:rsidR="00AA62E8" w:rsidRPr="00200868" w:rsidRDefault="00AA62E8" w:rsidP="007E4A97">
            <w:pPr>
              <w:jc w:val="both"/>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Руководитель Управления муниципального имущества Администрации Орджоникидзевского района</w:t>
            </w:r>
          </w:p>
        </w:tc>
      </w:tr>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4</w:t>
            </w:r>
          </w:p>
        </w:tc>
        <w:tc>
          <w:tcPr>
            <w:tcW w:w="4536"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proofErr w:type="spellStart"/>
            <w:r w:rsidRPr="00200868">
              <w:rPr>
                <w:rFonts w:ascii="Times New Roman" w:eastAsia="Times New Roman" w:hAnsi="Times New Roman" w:cs="Times New Roman"/>
                <w:color w:val="000000"/>
                <w:sz w:val="28"/>
                <w:szCs w:val="28"/>
                <w:lang w:eastAsia="ru-RU"/>
              </w:rPr>
              <w:t>Богрецова</w:t>
            </w:r>
            <w:proofErr w:type="spellEnd"/>
            <w:r w:rsidRPr="00200868">
              <w:rPr>
                <w:rFonts w:ascii="Times New Roman" w:eastAsia="Times New Roman" w:hAnsi="Times New Roman" w:cs="Times New Roman"/>
                <w:color w:val="000000"/>
                <w:sz w:val="28"/>
                <w:szCs w:val="28"/>
                <w:lang w:eastAsia="ru-RU"/>
              </w:rPr>
              <w:t xml:space="preserve"> Светлана Владимировна</w:t>
            </w:r>
          </w:p>
        </w:tc>
        <w:tc>
          <w:tcPr>
            <w:tcW w:w="4786" w:type="dxa"/>
          </w:tcPr>
          <w:p w:rsidR="00AA62E8" w:rsidRPr="00200868" w:rsidRDefault="00AA62E8" w:rsidP="007E4A97">
            <w:pPr>
              <w:jc w:val="both"/>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Главный специалист – главный архитектор Управления муниципального имущества Администрации Орджоникидзевского района</w:t>
            </w:r>
          </w:p>
        </w:tc>
      </w:tr>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5</w:t>
            </w:r>
          </w:p>
        </w:tc>
        <w:tc>
          <w:tcPr>
            <w:tcW w:w="4536" w:type="dxa"/>
          </w:tcPr>
          <w:p w:rsidR="00AA62E8" w:rsidRPr="00200868" w:rsidRDefault="00AA62E8" w:rsidP="007E4A97">
            <w:pP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Смаль Владимир Федорович</w:t>
            </w:r>
          </w:p>
        </w:tc>
        <w:tc>
          <w:tcPr>
            <w:tcW w:w="4786" w:type="dxa"/>
          </w:tcPr>
          <w:p w:rsidR="00AA62E8" w:rsidRPr="00200868" w:rsidRDefault="00AA62E8" w:rsidP="007E4A97">
            <w:pPr>
              <w:jc w:val="both"/>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Руководитель МКП «Приисковое ЖКХ»</w:t>
            </w:r>
            <w:r w:rsidR="003125BB">
              <w:rPr>
                <w:rFonts w:ascii="Times New Roman" w:eastAsia="Times New Roman" w:hAnsi="Times New Roman" w:cs="Times New Roman"/>
                <w:color w:val="000000"/>
                <w:sz w:val="28"/>
                <w:szCs w:val="28"/>
                <w:lang w:eastAsia="ru-RU"/>
              </w:rPr>
              <w:t xml:space="preserve"> (по согласованию)</w:t>
            </w:r>
          </w:p>
        </w:tc>
      </w:tr>
      <w:tr w:rsidR="00AA62E8" w:rsidRPr="00200868" w:rsidTr="007E4A97">
        <w:tc>
          <w:tcPr>
            <w:tcW w:w="10032" w:type="dxa"/>
            <w:gridSpan w:val="3"/>
          </w:tcPr>
          <w:p w:rsidR="00AA62E8" w:rsidRPr="00200868" w:rsidRDefault="00AA62E8" w:rsidP="007E4A97">
            <w:pPr>
              <w:jc w:val="both"/>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Члены комиссии по согласованию</w:t>
            </w:r>
          </w:p>
        </w:tc>
      </w:tr>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6</w:t>
            </w:r>
          </w:p>
        </w:tc>
        <w:tc>
          <w:tcPr>
            <w:tcW w:w="9322" w:type="dxa"/>
            <w:gridSpan w:val="2"/>
          </w:tcPr>
          <w:p w:rsidR="00AA62E8" w:rsidRPr="00200868" w:rsidRDefault="00AA62E8" w:rsidP="007E4A97">
            <w:pPr>
              <w:jc w:val="both"/>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Представитель органа государственного строительного надзора</w:t>
            </w:r>
          </w:p>
        </w:tc>
      </w:tr>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7</w:t>
            </w:r>
          </w:p>
        </w:tc>
        <w:tc>
          <w:tcPr>
            <w:tcW w:w="9322" w:type="dxa"/>
            <w:gridSpan w:val="2"/>
          </w:tcPr>
          <w:p w:rsidR="00AA62E8" w:rsidRPr="00200868" w:rsidRDefault="00AA62E8" w:rsidP="007E4A97">
            <w:pPr>
              <w:jc w:val="both"/>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Представитель органа государственного жилищного надзора</w:t>
            </w:r>
          </w:p>
        </w:tc>
      </w:tr>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8</w:t>
            </w:r>
          </w:p>
        </w:tc>
        <w:tc>
          <w:tcPr>
            <w:tcW w:w="9322" w:type="dxa"/>
            <w:gridSpan w:val="2"/>
          </w:tcPr>
          <w:p w:rsidR="00AA62E8" w:rsidRPr="00200868" w:rsidRDefault="00AA62E8" w:rsidP="007E4A97">
            <w:pPr>
              <w:jc w:val="both"/>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Представитель государственного учреждения «Центр гигиены и эпидемиологии Республики Хакасия»</w:t>
            </w:r>
          </w:p>
        </w:tc>
      </w:tr>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9</w:t>
            </w:r>
          </w:p>
        </w:tc>
        <w:tc>
          <w:tcPr>
            <w:tcW w:w="9322" w:type="dxa"/>
            <w:gridSpan w:val="2"/>
          </w:tcPr>
          <w:p w:rsidR="00AA62E8" w:rsidRPr="00200868" w:rsidRDefault="00AA62E8" w:rsidP="007E4A97">
            <w:pPr>
              <w:jc w:val="both"/>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Представитель Управления государственной противопожарной службы</w:t>
            </w:r>
          </w:p>
        </w:tc>
      </w:tr>
      <w:tr w:rsidR="00AA62E8" w:rsidRPr="00200868" w:rsidTr="007E4A97">
        <w:tc>
          <w:tcPr>
            <w:tcW w:w="710" w:type="dxa"/>
          </w:tcPr>
          <w:p w:rsidR="00AA62E8" w:rsidRPr="00200868" w:rsidRDefault="00AA62E8" w:rsidP="007E4A97">
            <w:pPr>
              <w:jc w:val="center"/>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10</w:t>
            </w:r>
          </w:p>
        </w:tc>
        <w:tc>
          <w:tcPr>
            <w:tcW w:w="9322" w:type="dxa"/>
            <w:gridSpan w:val="2"/>
          </w:tcPr>
          <w:p w:rsidR="00AA62E8" w:rsidRPr="00200868" w:rsidRDefault="00AA62E8" w:rsidP="007E4A97">
            <w:pPr>
              <w:jc w:val="both"/>
              <w:rPr>
                <w:rFonts w:ascii="Times New Roman" w:eastAsia="Times New Roman" w:hAnsi="Times New Roman" w:cs="Times New Roman"/>
                <w:color w:val="000000"/>
                <w:sz w:val="28"/>
                <w:szCs w:val="28"/>
                <w:lang w:eastAsia="ru-RU"/>
              </w:rPr>
            </w:pPr>
            <w:r w:rsidRPr="00200868">
              <w:rPr>
                <w:rFonts w:ascii="Times New Roman" w:eastAsia="Times New Roman" w:hAnsi="Times New Roman" w:cs="Times New Roman"/>
                <w:color w:val="000000"/>
                <w:sz w:val="28"/>
                <w:szCs w:val="28"/>
                <w:lang w:eastAsia="ru-RU"/>
              </w:rPr>
              <w:t>Представитель общественности Приискового сельсовета</w:t>
            </w:r>
          </w:p>
        </w:tc>
      </w:tr>
    </w:tbl>
    <w:p w:rsidR="00AA62E8" w:rsidRPr="00200868" w:rsidRDefault="00AA62E8" w:rsidP="00AA62E8">
      <w:pPr>
        <w:rPr>
          <w:rFonts w:ascii="Times New Roman" w:hAnsi="Times New Roman" w:cs="Times New Roman"/>
          <w:sz w:val="28"/>
          <w:szCs w:val="28"/>
        </w:rPr>
      </w:pPr>
    </w:p>
    <w:p w:rsidR="004C106A" w:rsidRDefault="004C106A" w:rsidP="00024494">
      <w:pPr>
        <w:shd w:val="clear" w:color="auto" w:fill="FFFFFF"/>
        <w:spacing w:after="0" w:line="240" w:lineRule="auto"/>
        <w:jc w:val="both"/>
        <w:rPr>
          <w:rFonts w:ascii="Times New Roman" w:hAnsi="Times New Roman" w:cs="Times New Roman"/>
          <w:sz w:val="28"/>
          <w:szCs w:val="28"/>
        </w:rPr>
      </w:pPr>
    </w:p>
    <w:p w:rsidR="00AA62E8" w:rsidRDefault="00AA62E8"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0868" w:rsidRPr="00200868">
        <w:rPr>
          <w:rFonts w:ascii="Times New Roman" w:hAnsi="Times New Roman" w:cs="Times New Roman"/>
          <w:sz w:val="28"/>
          <w:szCs w:val="28"/>
        </w:rPr>
        <w:t xml:space="preserve"> ПРИЛОЖЕНИЕ №2 </w:t>
      </w:r>
      <w:r>
        <w:rPr>
          <w:rFonts w:ascii="Times New Roman" w:hAnsi="Times New Roman" w:cs="Times New Roman"/>
          <w:sz w:val="28"/>
          <w:szCs w:val="28"/>
        </w:rPr>
        <w:t xml:space="preserve">                </w:t>
      </w:r>
    </w:p>
    <w:p w:rsidR="00AA62E8" w:rsidRDefault="00AA62E8"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УТВЕРЖДЕНО</w:t>
      </w:r>
    </w:p>
    <w:p w:rsidR="00AA62E8" w:rsidRDefault="00200868" w:rsidP="00024494">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t xml:space="preserve"> </w:t>
      </w:r>
      <w:r w:rsidR="00AA62E8">
        <w:rPr>
          <w:rFonts w:ascii="Times New Roman" w:hAnsi="Times New Roman" w:cs="Times New Roman"/>
          <w:sz w:val="28"/>
          <w:szCs w:val="28"/>
        </w:rPr>
        <w:t xml:space="preserve">                                                                          </w:t>
      </w:r>
      <w:r w:rsidRPr="00200868">
        <w:rPr>
          <w:rFonts w:ascii="Times New Roman" w:hAnsi="Times New Roman" w:cs="Times New Roman"/>
          <w:sz w:val="28"/>
          <w:szCs w:val="28"/>
        </w:rPr>
        <w:t>пос</w:t>
      </w:r>
      <w:r w:rsidR="00AA62E8">
        <w:rPr>
          <w:rFonts w:ascii="Times New Roman" w:hAnsi="Times New Roman" w:cs="Times New Roman"/>
          <w:sz w:val="28"/>
          <w:szCs w:val="28"/>
        </w:rPr>
        <w:t xml:space="preserve">тановлением администрации </w:t>
      </w:r>
    </w:p>
    <w:p w:rsidR="00AA62E8" w:rsidRDefault="00AA62E8"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Приискового сельсовета</w:t>
      </w:r>
    </w:p>
    <w:p w:rsidR="00AA62E8" w:rsidRDefault="00AA62E8"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w:t>
      </w:r>
    </w:p>
    <w:p w:rsidR="00AA62E8" w:rsidRDefault="00AA62E8" w:rsidP="00024494">
      <w:pPr>
        <w:shd w:val="clear" w:color="auto" w:fill="FFFFFF"/>
        <w:spacing w:after="0" w:line="240" w:lineRule="auto"/>
        <w:jc w:val="both"/>
        <w:rPr>
          <w:rFonts w:ascii="Times New Roman" w:hAnsi="Times New Roman" w:cs="Times New Roman"/>
          <w:sz w:val="28"/>
          <w:szCs w:val="28"/>
        </w:rPr>
      </w:pPr>
    </w:p>
    <w:p w:rsidR="00AA62E8" w:rsidRDefault="00AA62E8" w:rsidP="00024494">
      <w:pPr>
        <w:shd w:val="clear" w:color="auto" w:fill="FFFFFF"/>
        <w:spacing w:after="0" w:line="240" w:lineRule="auto"/>
        <w:jc w:val="both"/>
        <w:rPr>
          <w:rFonts w:ascii="Times New Roman" w:hAnsi="Times New Roman" w:cs="Times New Roman"/>
          <w:sz w:val="28"/>
          <w:szCs w:val="28"/>
        </w:rPr>
      </w:pPr>
    </w:p>
    <w:p w:rsidR="00AA62E8" w:rsidRDefault="00AA62E8" w:rsidP="00024494">
      <w:pPr>
        <w:shd w:val="clear" w:color="auto" w:fill="FFFFFF"/>
        <w:spacing w:after="0" w:line="240" w:lineRule="auto"/>
        <w:jc w:val="both"/>
        <w:rPr>
          <w:rFonts w:ascii="Times New Roman" w:hAnsi="Times New Roman" w:cs="Times New Roman"/>
          <w:sz w:val="28"/>
          <w:szCs w:val="28"/>
        </w:rPr>
      </w:pPr>
    </w:p>
    <w:p w:rsidR="00C17DCF" w:rsidRDefault="00200868" w:rsidP="00024494">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t xml:space="preserve"> </w:t>
      </w:r>
      <w:r w:rsidR="00AA62E8">
        <w:rPr>
          <w:rFonts w:ascii="Times New Roman" w:hAnsi="Times New Roman" w:cs="Times New Roman"/>
          <w:sz w:val="28"/>
          <w:szCs w:val="28"/>
        </w:rPr>
        <w:t xml:space="preserve">        </w:t>
      </w:r>
      <w:r w:rsidR="00C17DCF">
        <w:rPr>
          <w:rFonts w:ascii="Times New Roman" w:hAnsi="Times New Roman" w:cs="Times New Roman"/>
          <w:sz w:val="28"/>
          <w:szCs w:val="28"/>
        </w:rPr>
        <w:t xml:space="preserve"> </w:t>
      </w:r>
      <w:r w:rsidRPr="00200868">
        <w:rPr>
          <w:rFonts w:ascii="Times New Roman" w:hAnsi="Times New Roman" w:cs="Times New Roman"/>
          <w:sz w:val="28"/>
          <w:szCs w:val="28"/>
        </w:rPr>
        <w:t xml:space="preserve">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200868">
        <w:rPr>
          <w:rFonts w:ascii="Times New Roman" w:hAnsi="Times New Roman" w:cs="Times New Roman"/>
          <w:sz w:val="28"/>
          <w:szCs w:val="28"/>
        </w:rPr>
        <w:t>расп</w:t>
      </w:r>
      <w:r w:rsidR="00C17DCF">
        <w:rPr>
          <w:rFonts w:ascii="Times New Roman" w:hAnsi="Times New Roman" w:cs="Times New Roman"/>
          <w:sz w:val="28"/>
          <w:szCs w:val="28"/>
        </w:rPr>
        <w:t>оложенных</w:t>
      </w:r>
      <w:proofErr w:type="gramEnd"/>
      <w:r w:rsidR="00C17DCF">
        <w:rPr>
          <w:rFonts w:ascii="Times New Roman" w:hAnsi="Times New Roman" w:cs="Times New Roman"/>
          <w:sz w:val="28"/>
          <w:szCs w:val="28"/>
        </w:rPr>
        <w:t xml:space="preserve"> на территории Приискового</w:t>
      </w:r>
      <w:r w:rsidRPr="00200868">
        <w:rPr>
          <w:rFonts w:ascii="Times New Roman" w:hAnsi="Times New Roman" w:cs="Times New Roman"/>
          <w:sz w:val="28"/>
          <w:szCs w:val="28"/>
        </w:rPr>
        <w:t xml:space="preserve"> сельсовета </w:t>
      </w:r>
    </w:p>
    <w:p w:rsidR="00C17DCF" w:rsidRPr="00C17DCF" w:rsidRDefault="00200868" w:rsidP="00C17DCF">
      <w:pPr>
        <w:shd w:val="clear" w:color="auto" w:fill="FFFFFF"/>
        <w:spacing w:after="0" w:line="240" w:lineRule="auto"/>
        <w:jc w:val="center"/>
        <w:rPr>
          <w:rFonts w:ascii="Times New Roman" w:hAnsi="Times New Roman" w:cs="Times New Roman"/>
          <w:b/>
          <w:sz w:val="28"/>
          <w:szCs w:val="28"/>
        </w:rPr>
      </w:pPr>
      <w:r w:rsidRPr="00C17DCF">
        <w:rPr>
          <w:rFonts w:ascii="Times New Roman" w:hAnsi="Times New Roman" w:cs="Times New Roman"/>
          <w:b/>
          <w:sz w:val="28"/>
          <w:szCs w:val="28"/>
        </w:rPr>
        <w:t>1.Общие положения.</w:t>
      </w:r>
    </w:p>
    <w:p w:rsidR="00C17DCF" w:rsidRDefault="00200868" w:rsidP="00024494">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t xml:space="preserve"> </w:t>
      </w:r>
      <w:r w:rsidR="00C17DCF">
        <w:rPr>
          <w:rFonts w:ascii="Times New Roman" w:hAnsi="Times New Roman" w:cs="Times New Roman"/>
          <w:sz w:val="28"/>
          <w:szCs w:val="28"/>
        </w:rPr>
        <w:t xml:space="preserve">         </w:t>
      </w:r>
      <w:r w:rsidRPr="00200868">
        <w:rPr>
          <w:rFonts w:ascii="Times New Roman" w:hAnsi="Times New Roman" w:cs="Times New Roman"/>
          <w:sz w:val="28"/>
          <w:szCs w:val="28"/>
        </w:rPr>
        <w:t xml:space="preserve">1.1 Положение о межведомственной комиссии (далее - Положение) определяет порядок создания и работы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C17DCF">
        <w:rPr>
          <w:rFonts w:ascii="Times New Roman" w:hAnsi="Times New Roman" w:cs="Times New Roman"/>
          <w:sz w:val="28"/>
          <w:szCs w:val="28"/>
        </w:rPr>
        <w:t xml:space="preserve">      </w:t>
      </w:r>
    </w:p>
    <w:p w:rsidR="00C17DCF" w:rsidRDefault="00C17DCF"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1.2.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сельсовета.</w:t>
      </w:r>
    </w:p>
    <w:p w:rsidR="00C17DCF" w:rsidRDefault="00C17DCF"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1.3.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 </w:t>
      </w:r>
    </w:p>
    <w:p w:rsidR="00C17DCF" w:rsidRDefault="00C17DCF"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1.4. </w:t>
      </w:r>
      <w:proofErr w:type="gramStart"/>
      <w:r w:rsidR="00200868" w:rsidRPr="00200868">
        <w:rPr>
          <w:rFonts w:ascii="Times New Roman" w:hAnsi="Times New Roman" w:cs="Times New Roman"/>
          <w:sz w:val="28"/>
          <w:szCs w:val="28"/>
        </w:rPr>
        <w:t>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от 28.01.2006 № 47 «Об отверждении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РФ от 28.01.2006 № 47), действующими строительными, санитарно-гигиеническими, экологическими, другими нормами и правилами, нормативными требованиями по эксплуатации жилищного фонда</w:t>
      </w:r>
      <w:proofErr w:type="gramEnd"/>
      <w:r w:rsidR="00200868" w:rsidRPr="00200868">
        <w:rPr>
          <w:rFonts w:ascii="Times New Roman" w:hAnsi="Times New Roman" w:cs="Times New Roman"/>
          <w:sz w:val="28"/>
          <w:szCs w:val="28"/>
        </w:rPr>
        <w:t>, а также настоящим Положением.</w:t>
      </w:r>
    </w:p>
    <w:p w:rsidR="00C17DCF" w:rsidRDefault="00C17DCF"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1.5.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садового дома жилым домом и жилого дома садовым домом заявитель представляет в комиссию заявление, а также документы, предусмотренные п.п.45, 45.1 постановления Правительства РФ от 28.01.2006 № 47. </w:t>
      </w:r>
    </w:p>
    <w:p w:rsidR="00C17DCF" w:rsidRPr="00C17DCF" w:rsidRDefault="00200868" w:rsidP="009511D4">
      <w:pPr>
        <w:shd w:val="clear" w:color="auto" w:fill="FFFFFF"/>
        <w:spacing w:after="0" w:line="240" w:lineRule="auto"/>
        <w:jc w:val="center"/>
        <w:rPr>
          <w:rFonts w:ascii="Times New Roman" w:hAnsi="Times New Roman" w:cs="Times New Roman"/>
          <w:b/>
          <w:sz w:val="28"/>
          <w:szCs w:val="28"/>
        </w:rPr>
      </w:pPr>
      <w:r w:rsidRPr="00C17DCF">
        <w:rPr>
          <w:rFonts w:ascii="Times New Roman" w:hAnsi="Times New Roman" w:cs="Times New Roman"/>
          <w:b/>
          <w:sz w:val="28"/>
          <w:szCs w:val="28"/>
        </w:rPr>
        <w:t>2. Цели, задачи и права межведомственной комиссии</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00200868" w:rsidRPr="00200868">
        <w:rPr>
          <w:rFonts w:ascii="Times New Roman" w:hAnsi="Times New Roman" w:cs="Times New Roman"/>
          <w:sz w:val="28"/>
          <w:szCs w:val="28"/>
        </w:rPr>
        <w:t xml:space="preserve">Межведомственная комиссия создается в целях оценки и обследования помещения в целях признания его жилым помещением, жилого помещения непригодным для проживания, многоквартирного дома аварийным </w:t>
      </w:r>
      <w:r w:rsidR="00200868" w:rsidRPr="00200868">
        <w:rPr>
          <w:rFonts w:ascii="Times New Roman" w:hAnsi="Times New Roman" w:cs="Times New Roman"/>
          <w:sz w:val="28"/>
          <w:szCs w:val="28"/>
        </w:rPr>
        <w:lastRenderedPageBreak/>
        <w:t xml:space="preserve">и подлежащим сносу или реконструкции, садового дома жилым домом и жилого дома садовым домом.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w:t>
      </w:r>
      <w:r w:rsidR="00200868" w:rsidRPr="00200868">
        <w:rPr>
          <w:rFonts w:ascii="Times New Roman" w:hAnsi="Times New Roman" w:cs="Times New Roman"/>
          <w:sz w:val="28"/>
          <w:szCs w:val="28"/>
        </w:rPr>
        <w:t xml:space="preserve">Задачами межведомственной комиссии являются: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2.2.1 осуществление взаимодействия с организациями, учреждениями и предприятиями при решении вопросов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2.2.2 осуществление функции по рассмотрению вопросов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ascii="Times New Roman" w:hAnsi="Times New Roman" w:cs="Times New Roman"/>
          <w:sz w:val="28"/>
          <w:szCs w:val="28"/>
        </w:rPr>
        <w:t xml:space="preserve">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2.2.3.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00200868" w:rsidRPr="00200868">
        <w:rPr>
          <w:rFonts w:ascii="Times New Roman" w:hAnsi="Times New Roman" w:cs="Times New Roman"/>
          <w:sz w:val="28"/>
          <w:szCs w:val="28"/>
        </w:rPr>
        <w:t xml:space="preserve">Для реализации возложенных на нее задач межведомственная комиссия имеет право: </w:t>
      </w:r>
    </w:p>
    <w:p w:rsidR="009511D4"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2.3.1. запрашивать и получать от организаций, учреждений и предприятий независимо от их организационно-правовых форм и форм собственности необходимую для выполнения задач информацию, документы</w:t>
      </w:r>
      <w:proofErr w:type="gramStart"/>
      <w:r w:rsidR="00200868" w:rsidRPr="00200868">
        <w:rPr>
          <w:rFonts w:ascii="Times New Roman" w:hAnsi="Times New Roman" w:cs="Times New Roman"/>
          <w:sz w:val="28"/>
          <w:szCs w:val="28"/>
        </w:rPr>
        <w:t xml:space="preserve"> ,</w:t>
      </w:r>
      <w:proofErr w:type="gramEnd"/>
      <w:r w:rsidR="00200868" w:rsidRPr="00200868">
        <w:rPr>
          <w:rFonts w:ascii="Times New Roman" w:hAnsi="Times New Roman" w:cs="Times New Roman"/>
          <w:sz w:val="28"/>
          <w:szCs w:val="28"/>
        </w:rPr>
        <w:t xml:space="preserve"> в том числе с использованием единой системы межведомственного электронного взаимодействия;</w:t>
      </w:r>
    </w:p>
    <w:p w:rsidR="00E76D33" w:rsidRDefault="009511D4"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2.3.2. осуществлять осмотр жилого помещения с выездом на место и составлением акта обследования помещения (в случае принятия комиссией решения о необходимости проведения обследования); </w:t>
      </w:r>
    </w:p>
    <w:p w:rsidR="00E76D33" w:rsidRDefault="00E76D33"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2.3.3.</w:t>
      </w:r>
      <w:proofErr w:type="gramStart"/>
      <w:r w:rsidR="00200868" w:rsidRPr="00200868">
        <w:rPr>
          <w:rFonts w:ascii="Times New Roman" w:hAnsi="Times New Roman" w:cs="Times New Roman"/>
          <w:sz w:val="28"/>
          <w:szCs w:val="28"/>
        </w:rPr>
        <w:t>поручать специалистам осуществлять</w:t>
      </w:r>
      <w:proofErr w:type="gramEnd"/>
      <w:r w:rsidR="00200868" w:rsidRPr="00200868">
        <w:rPr>
          <w:rFonts w:ascii="Times New Roman" w:hAnsi="Times New Roman" w:cs="Times New Roman"/>
          <w:sz w:val="28"/>
          <w:szCs w:val="28"/>
        </w:rPr>
        <w:t xml:space="preserve"> отдельные виды работ в целях полного и объективного рассмотрения вопросов, отнесенны</w:t>
      </w:r>
      <w:r>
        <w:rPr>
          <w:rFonts w:ascii="Times New Roman" w:hAnsi="Times New Roman" w:cs="Times New Roman"/>
          <w:sz w:val="28"/>
          <w:szCs w:val="28"/>
        </w:rPr>
        <w:t xml:space="preserve">х к компетенции Комиссии;           </w:t>
      </w:r>
    </w:p>
    <w:p w:rsidR="00E76D33" w:rsidRDefault="00E76D33"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2.3.4.</w:t>
      </w:r>
      <w:r w:rsidR="00200868" w:rsidRPr="00200868">
        <w:rPr>
          <w:rFonts w:ascii="Times New Roman" w:hAnsi="Times New Roman" w:cs="Times New Roman"/>
          <w:sz w:val="28"/>
          <w:szCs w:val="28"/>
        </w:rPr>
        <w:t>составлять заключения об оценке соответствия помещения (многоквартирного дома)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утверждённым постановлением Правительства Российской Федерации от 28.01.2006 N 47. 3.</w:t>
      </w:r>
      <w:proofErr w:type="gramEnd"/>
      <w:r w:rsidR="00200868" w:rsidRPr="00200868">
        <w:rPr>
          <w:rFonts w:ascii="Times New Roman" w:hAnsi="Times New Roman" w:cs="Times New Roman"/>
          <w:sz w:val="28"/>
          <w:szCs w:val="28"/>
        </w:rPr>
        <w:t xml:space="preserve"> Организация работы межведомственной комиссии</w:t>
      </w:r>
    </w:p>
    <w:p w:rsidR="00E76D33" w:rsidRDefault="00E76D33"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w:t>
      </w: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3.1. Состав Комиссии утверждается постановлением администрации сельсовета. Комиссия формируется в составе председателя, его заместителя, секретаря и членов Комиссии. </w:t>
      </w:r>
    </w:p>
    <w:p w:rsidR="00A57D55" w:rsidRDefault="00E76D33"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3.2.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 В случае</w:t>
      </w:r>
      <w:proofErr w:type="gramStart"/>
      <w:r w:rsidR="00200868" w:rsidRPr="00200868">
        <w:rPr>
          <w:rFonts w:ascii="Times New Roman" w:hAnsi="Times New Roman" w:cs="Times New Roman"/>
          <w:sz w:val="28"/>
          <w:szCs w:val="28"/>
        </w:rPr>
        <w:t>,</w:t>
      </w:r>
      <w:proofErr w:type="gramEnd"/>
      <w:r w:rsidR="00200868" w:rsidRPr="00200868">
        <w:rPr>
          <w:rFonts w:ascii="Times New Roman" w:hAnsi="Times New Roman" w:cs="Times New Roman"/>
          <w:sz w:val="28"/>
          <w:szCs w:val="28"/>
        </w:rPr>
        <w:t xml:space="preserve">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w:t>
      </w:r>
      <w:r w:rsidR="00200868" w:rsidRPr="00200868">
        <w:rPr>
          <w:rFonts w:ascii="Times New Roman" w:hAnsi="Times New Roman" w:cs="Times New Roman"/>
          <w:sz w:val="28"/>
          <w:szCs w:val="28"/>
        </w:rPr>
        <w:lastRenderedPageBreak/>
        <w:t xml:space="preserve">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подведомственному ему предприятия (учреждения), если указанному </w:t>
      </w:r>
      <w:proofErr w:type="gramStart"/>
      <w:r w:rsidR="00200868" w:rsidRPr="00200868">
        <w:rPr>
          <w:rFonts w:ascii="Times New Roman" w:hAnsi="Times New Roman" w:cs="Times New Roman"/>
          <w:sz w:val="28"/>
          <w:szCs w:val="28"/>
        </w:rPr>
        <w:t>органу</w:t>
      </w:r>
      <w:proofErr w:type="gramEnd"/>
      <w:r w:rsidR="00200868" w:rsidRPr="00200868">
        <w:rPr>
          <w:rFonts w:ascii="Times New Roman" w:hAnsi="Times New Roman" w:cs="Times New Roman"/>
          <w:sz w:val="28"/>
          <w:szCs w:val="28"/>
        </w:rPr>
        <w:t xml:space="preserve"> либо его подведомственному предприятию (учреждению) оцениваемое имущество принадлежит на соответствующем вещном праве (далее правообладатель).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w:t>
      </w:r>
      <w:r w:rsidR="00200868" w:rsidRPr="00200868">
        <w:rPr>
          <w:rFonts w:ascii="Times New Roman" w:hAnsi="Times New Roman" w:cs="Times New Roman"/>
          <w:sz w:val="28"/>
          <w:szCs w:val="28"/>
        </w:rPr>
        <w:t xml:space="preserve">Деятельностью межведомственной комиссии руководит председатель межведомственной комиссии, который: - осуществляет общее руководство работой межведомственной комиссии; - определяет дату и время проведения заседания межведомственной комиссии; - дает поручения членам межведомственной комиссии, связанные с ее деятельностью; - председательствует на заседаниях межведомственной комиссии. Председатель Комиссии несет персональную ответственность за выполнение возложенных на нее задач.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3.4. 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3.5. </w:t>
      </w:r>
      <w:proofErr w:type="gramStart"/>
      <w:r w:rsidR="00200868" w:rsidRPr="00200868">
        <w:rPr>
          <w:rFonts w:ascii="Times New Roman" w:hAnsi="Times New Roman" w:cs="Times New Roman"/>
          <w:sz w:val="28"/>
          <w:szCs w:val="28"/>
        </w:rPr>
        <w:t>Секретарь межведомственной комиссии: - информирует членов межведомственной комиссии о дате, времени и повестке дня заседания межведомственной комиссии; - уведомляет о времени и месте заседания межведомственной комиссии членов комиссии, собственника жилого помещения (уполномоченное им лицо); - готовит материалы на рассмотрение межведомственной комиссии; - ведет протокол заседания межведомственной комиссии; - оформляет заключение межведомственной комиссии; - обеспечивает учет и хранение документов, в том числе протоколов заседаний межведомственной комиссии.</w:t>
      </w:r>
      <w:proofErr w:type="gramEnd"/>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3.6</w:t>
      </w:r>
      <w:proofErr w:type="gramStart"/>
      <w:r w:rsidR="00200868" w:rsidRPr="00200868">
        <w:rPr>
          <w:rFonts w:ascii="Times New Roman" w:hAnsi="Times New Roman" w:cs="Times New Roman"/>
          <w:sz w:val="28"/>
          <w:szCs w:val="28"/>
        </w:rPr>
        <w:t>В</w:t>
      </w:r>
      <w:proofErr w:type="gramEnd"/>
      <w:r w:rsidR="00200868" w:rsidRPr="00200868">
        <w:rPr>
          <w:rFonts w:ascii="Times New Roman" w:hAnsi="Times New Roman" w:cs="Times New Roman"/>
          <w:sz w:val="28"/>
          <w:szCs w:val="28"/>
        </w:rPr>
        <w:t xml:space="preserve"> случае невозможности осуществления секретарем своих полномочий, установленных настоящим Положением, указанные полномочия по поручению председателя Комиссии осуществляет заместитель председателя или один из членов Комиссии из числа сотрудников администрации сельсовета.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3.7.</w:t>
      </w:r>
      <w:r w:rsidR="00200868" w:rsidRPr="00200868">
        <w:rPr>
          <w:rFonts w:ascii="Times New Roman" w:hAnsi="Times New Roman" w:cs="Times New Roman"/>
          <w:sz w:val="28"/>
          <w:szCs w:val="28"/>
        </w:rPr>
        <w:t xml:space="preserve">Члены межведомственной комиссии участвуют в заседаниях межведомственной комиссии лично без права передачи своих полномочий другим лицам.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w:t>
      </w:r>
      <w:r w:rsidR="00200868" w:rsidRPr="00200868">
        <w:rPr>
          <w:rFonts w:ascii="Times New Roman" w:hAnsi="Times New Roman" w:cs="Times New Roman"/>
          <w:sz w:val="28"/>
          <w:szCs w:val="28"/>
        </w:rPr>
        <w:t xml:space="preserve">Изменения в состав межведомственной комиссии вносятся постановлением администрации сельсовета. </w:t>
      </w:r>
    </w:p>
    <w:p w:rsidR="00A57D55" w:rsidRPr="00E919F6" w:rsidRDefault="00A57D55" w:rsidP="00024494">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00868" w:rsidRPr="00E919F6">
        <w:rPr>
          <w:rFonts w:ascii="Times New Roman" w:hAnsi="Times New Roman" w:cs="Times New Roman"/>
          <w:b/>
          <w:sz w:val="28"/>
          <w:szCs w:val="28"/>
        </w:rPr>
        <w:t xml:space="preserve">4. Порядок работы межведомственной комиссии </w:t>
      </w:r>
    </w:p>
    <w:p w:rsidR="00A57D55"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4.1. Заседания Комиссии проводятся по мере необходимости. </w:t>
      </w:r>
    </w:p>
    <w:p w:rsidR="00E919F6" w:rsidRDefault="00A57D55" w:rsidP="0002449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4.2. </w:t>
      </w:r>
      <w:proofErr w:type="gramStart"/>
      <w:r w:rsidR="00200868" w:rsidRPr="00200868">
        <w:rPr>
          <w:rFonts w:ascii="Times New Roman" w:hAnsi="Times New Roman" w:cs="Times New Roman"/>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постановления Правительства РФ от 28.01.2006 №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w:t>
      </w:r>
      <w:r w:rsidR="00200868" w:rsidRPr="00200868">
        <w:rPr>
          <w:rFonts w:ascii="Times New Roman" w:hAnsi="Times New Roman" w:cs="Times New Roman"/>
          <w:sz w:val="28"/>
          <w:szCs w:val="28"/>
        </w:rPr>
        <w:lastRenderedPageBreak/>
        <w:t>чрезвычайной ситуации и при этом не</w:t>
      </w:r>
      <w:proofErr w:type="gramEnd"/>
      <w:r w:rsidR="00200868" w:rsidRPr="00200868">
        <w:rPr>
          <w:rFonts w:ascii="Times New Roman" w:hAnsi="Times New Roman" w:cs="Times New Roman"/>
          <w:sz w:val="28"/>
          <w:szCs w:val="28"/>
        </w:rPr>
        <w:t xml:space="preserve"> включено в сводный перечень объектов (жилых помещений), - в течение 20 календарных дней </w:t>
      </w:r>
      <w:proofErr w:type="gramStart"/>
      <w:r w:rsidR="00200868" w:rsidRPr="00200868">
        <w:rPr>
          <w:rFonts w:ascii="Times New Roman" w:hAnsi="Times New Roman" w:cs="Times New Roman"/>
          <w:sz w:val="28"/>
          <w:szCs w:val="28"/>
        </w:rPr>
        <w:t>с даты регистрации</w:t>
      </w:r>
      <w:proofErr w:type="gramEnd"/>
      <w:r w:rsidR="00200868" w:rsidRPr="00200868">
        <w:rPr>
          <w:rFonts w:ascii="Times New Roman" w:hAnsi="Times New Roman" w:cs="Times New Roman"/>
          <w:sz w:val="28"/>
          <w:szCs w:val="28"/>
        </w:rPr>
        <w:t xml:space="preserve">. </w:t>
      </w:r>
    </w:p>
    <w:p w:rsidR="00E919F6" w:rsidRDefault="00200868" w:rsidP="00024494">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00868" w:rsidRPr="00200868">
        <w:rPr>
          <w:rFonts w:ascii="Times New Roman" w:hAnsi="Times New Roman" w:cs="Times New Roman"/>
          <w:sz w:val="28"/>
          <w:szCs w:val="28"/>
        </w:rPr>
        <w:t>4.3 Собственник жилого помещения (уполномоченное им лицо), располож</w:t>
      </w:r>
      <w:r w:rsidR="003125BB">
        <w:rPr>
          <w:rFonts w:ascii="Times New Roman" w:hAnsi="Times New Roman" w:cs="Times New Roman"/>
          <w:sz w:val="28"/>
          <w:szCs w:val="28"/>
        </w:rPr>
        <w:t>енного на территории Приискового</w:t>
      </w:r>
      <w:r w:rsidR="00200868" w:rsidRPr="00200868">
        <w:rPr>
          <w:rFonts w:ascii="Times New Roman" w:hAnsi="Times New Roman" w:cs="Times New Roman"/>
          <w:sz w:val="28"/>
          <w:szCs w:val="28"/>
        </w:rPr>
        <w:t xml:space="preserve"> сельсовета (за исключением органов и (или) организаций, указанных в абзацах втором, третьем и шестом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Pr>
          <w:rFonts w:ascii="Times New Roman" w:hAnsi="Times New Roman" w:cs="Times New Roman"/>
          <w:sz w:val="28"/>
          <w:szCs w:val="28"/>
        </w:rPr>
        <w:t>или реконструкции (далее – Поло</w:t>
      </w:r>
      <w:r w:rsidR="00200868" w:rsidRPr="00200868">
        <w:rPr>
          <w:rFonts w:ascii="Times New Roman" w:hAnsi="Times New Roman" w:cs="Times New Roman"/>
          <w:sz w:val="28"/>
          <w:szCs w:val="28"/>
        </w:rPr>
        <w:t>жение), утвержденного постановлением Правительства Российской Федерации № 47 от 28 января 2006 года</w:t>
      </w:r>
      <w:proofErr w:type="gramEnd"/>
      <w:r w:rsidR="00200868" w:rsidRPr="00200868">
        <w:rPr>
          <w:rFonts w:ascii="Times New Roman" w:hAnsi="Times New Roman" w:cs="Times New Roman"/>
          <w:sz w:val="28"/>
          <w:szCs w:val="28"/>
        </w:rPr>
        <w:t xml:space="preserve"> привлекается к работе межведомственной комиссии с правом совещательного голоса.</w:t>
      </w:r>
    </w:p>
    <w:p w:rsidR="00E919F6" w:rsidRDefault="00200868" w:rsidP="00E919F6">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t xml:space="preserve"> Собственнику жилого помещения (уполномоченному им лицу)</w:t>
      </w:r>
      <w:proofErr w:type="gramStart"/>
      <w:r w:rsidRPr="00200868">
        <w:rPr>
          <w:rFonts w:ascii="Times New Roman" w:hAnsi="Times New Roman" w:cs="Times New Roman"/>
          <w:sz w:val="28"/>
          <w:szCs w:val="28"/>
        </w:rPr>
        <w:t>,в</w:t>
      </w:r>
      <w:proofErr w:type="gramEnd"/>
      <w:r w:rsidRPr="00200868">
        <w:rPr>
          <w:rFonts w:ascii="Times New Roman" w:hAnsi="Times New Roman" w:cs="Times New Roman"/>
          <w:sz w:val="28"/>
          <w:szCs w:val="28"/>
        </w:rPr>
        <w:t>ручается письменное уведомление о времени и месте заседания межведомственной комиссии. Уведомление составляется в двух экземплярах идентичного содержания, которые подписываются председателем межведомственной комиссии. Уведомление должно содержать информацию о дате, времени и месте заседания межведомственной комиссии.</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4.4. </w:t>
      </w:r>
      <w:proofErr w:type="gramStart"/>
      <w:r w:rsidR="00200868" w:rsidRPr="00200868">
        <w:rPr>
          <w:rFonts w:ascii="Times New Roman" w:hAnsi="Times New Roman" w:cs="Times New Roman"/>
          <w:sz w:val="28"/>
          <w:szCs w:val="28"/>
        </w:rPr>
        <w:t>Уведомление о времени и месте заседания межведомственной комиссии вручается собственнику жилого помещения (уполномоченному им лицу) не позднее, чем за десять календарных дней до дня заседания межведомственной комиссии одним из нижеперечисленных способов: а) направление заказного письма с уведомлением о вручении по почте по адресу, указанному заявителем в обращении; б) направление электронного документа на адрес электронной почты, с которого поступило обращение;</w:t>
      </w:r>
      <w:proofErr w:type="gramEnd"/>
      <w:r w:rsidR="00200868" w:rsidRPr="00200868">
        <w:rPr>
          <w:rFonts w:ascii="Times New Roman" w:hAnsi="Times New Roman" w:cs="Times New Roman"/>
          <w:sz w:val="28"/>
          <w:szCs w:val="28"/>
        </w:rPr>
        <w:t xml:space="preserve"> в) вручение уведомления собственнику жилого помещения (уполномоченному им лицу) под расписку. </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4.5 Неявка надлежащим образом уведомленного собственника жилого помещения (уполномоченного им лица) не является препятствием для работы межведомственной комиссии, за исключением случая, когда без него (уполномоченного им лица) невозможно обследование данного жилого помещения. </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4.6 Собственник жилого помещения (уполномоченное им лицо) принимает участие в принятии решения межведомственной комиссией. </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4.7.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о соответствии помещения требованиям, предъявляемым к жилому помещению, и его пригодности для проживания; </w:t>
      </w:r>
      <w:proofErr w:type="gramStart"/>
      <w:r w:rsidR="00200868" w:rsidRPr="00200868">
        <w:rPr>
          <w:rFonts w:ascii="Times New Roman" w:hAnsi="Times New Roman" w:cs="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w:t>
      </w:r>
      <w:r w:rsidR="00200868" w:rsidRPr="00200868">
        <w:rPr>
          <w:rFonts w:ascii="Times New Roman" w:hAnsi="Times New Roman" w:cs="Times New Roman"/>
          <w:sz w:val="28"/>
          <w:szCs w:val="28"/>
        </w:rPr>
        <w:lastRenderedPageBreak/>
        <w:t>подлежащим реконструкции;</w:t>
      </w:r>
      <w:proofErr w:type="gramEnd"/>
      <w:r w:rsidR="00200868" w:rsidRPr="00200868">
        <w:rPr>
          <w:rFonts w:ascii="Times New Roman" w:hAnsi="Times New Roman" w:cs="Times New Roman"/>
          <w:sz w:val="28"/>
          <w:szCs w:val="28"/>
        </w:rPr>
        <w:t xml:space="preserve"> о выявлении оснований для признания многоквартирного дома аварийным и подлежащим сносу; об отсутствии оснований для признания многоквартирного дома аварийным и подлежащим сносу или реконструкции.</w:t>
      </w:r>
    </w:p>
    <w:p w:rsidR="00E919F6"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4.8.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DC493E" w:rsidRDefault="00E919F6"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00868" w:rsidRPr="00200868">
        <w:rPr>
          <w:rFonts w:ascii="Times New Roman" w:hAnsi="Times New Roman" w:cs="Times New Roman"/>
          <w:sz w:val="28"/>
          <w:szCs w:val="28"/>
        </w:rPr>
        <w:t>4.9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по форме согласно приложению №1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утверждённому постановлением Правительства Российской Федерации</w:t>
      </w:r>
      <w:proofErr w:type="gramEnd"/>
      <w:r w:rsidR="00200868" w:rsidRPr="00200868">
        <w:rPr>
          <w:rFonts w:ascii="Times New Roman" w:hAnsi="Times New Roman" w:cs="Times New Roman"/>
          <w:sz w:val="28"/>
          <w:szCs w:val="28"/>
        </w:rPr>
        <w:t xml:space="preserve"> от 28.01.2006 N 47, которое регистрируется в журнале регистрации заключений (приложение №1 к настоящему Положению).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4.10</w:t>
      </w:r>
      <w:proofErr w:type="gramStart"/>
      <w:r w:rsidR="00200868" w:rsidRPr="00200868">
        <w:rPr>
          <w:rFonts w:ascii="Times New Roman" w:hAnsi="Times New Roman" w:cs="Times New Roman"/>
          <w:sz w:val="28"/>
          <w:szCs w:val="28"/>
        </w:rPr>
        <w:t xml:space="preserve"> Д</w:t>
      </w:r>
      <w:proofErr w:type="gramEnd"/>
      <w:r w:rsidR="00200868" w:rsidRPr="00200868">
        <w:rPr>
          <w:rFonts w:ascii="Times New Roman" w:hAnsi="Times New Roman" w:cs="Times New Roman"/>
          <w:sz w:val="28"/>
          <w:szCs w:val="28"/>
        </w:rPr>
        <w:t>ва экземпляра заключения, указанного в п.4.8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DC493E" w:rsidRDefault="00200868" w:rsidP="00E919F6">
      <w:pPr>
        <w:shd w:val="clear" w:color="auto" w:fill="FFFFFF"/>
        <w:spacing w:after="0" w:line="240" w:lineRule="auto"/>
        <w:jc w:val="both"/>
        <w:rPr>
          <w:rFonts w:ascii="Times New Roman" w:hAnsi="Times New Roman" w:cs="Times New Roman"/>
          <w:sz w:val="28"/>
          <w:szCs w:val="28"/>
        </w:rPr>
      </w:pPr>
      <w:r w:rsidRPr="00200868">
        <w:rPr>
          <w:rFonts w:ascii="Times New Roman" w:hAnsi="Times New Roman" w:cs="Times New Roman"/>
          <w:sz w:val="28"/>
          <w:szCs w:val="28"/>
        </w:rPr>
        <w:t xml:space="preserve"> </w:t>
      </w:r>
      <w:r w:rsidR="00DC493E">
        <w:rPr>
          <w:rFonts w:ascii="Times New Roman" w:hAnsi="Times New Roman" w:cs="Times New Roman"/>
          <w:sz w:val="28"/>
          <w:szCs w:val="28"/>
        </w:rPr>
        <w:t xml:space="preserve">       </w:t>
      </w:r>
      <w:r w:rsidRPr="00200868">
        <w:rPr>
          <w:rFonts w:ascii="Times New Roman" w:hAnsi="Times New Roman" w:cs="Times New Roman"/>
          <w:sz w:val="28"/>
          <w:szCs w:val="28"/>
        </w:rPr>
        <w:t>4.11</w:t>
      </w:r>
      <w:proofErr w:type="gramStart"/>
      <w:r w:rsidRPr="00200868">
        <w:rPr>
          <w:rFonts w:ascii="Times New Roman" w:hAnsi="Times New Roman" w:cs="Times New Roman"/>
          <w:sz w:val="28"/>
          <w:szCs w:val="28"/>
        </w:rPr>
        <w:t xml:space="preserve"> В</w:t>
      </w:r>
      <w:proofErr w:type="gramEnd"/>
      <w:r w:rsidRPr="00200868">
        <w:rPr>
          <w:rFonts w:ascii="Times New Roman" w:hAnsi="Times New Roman" w:cs="Times New Roman"/>
          <w:sz w:val="28"/>
          <w:szCs w:val="28"/>
        </w:rPr>
        <w:t xml:space="preserve"> случае принятия Комиссией решения о необходимости проведения обследования составляется акт обследования помещения в 3-х экземплярах по форме согласно приложению №2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утверждённым постановлением Правительства Российской Федерации от 28. 01.2006 N 47 (далее - акт), который регистрируется в журнале регистрации актов обследования помещения (приложение №2 к настоящему Положению).</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4.12 Журналы регистрации, предусмотренные настоящим Положением, должны быть прошнурованы и пронумерованы. Запись о количестве листов должна быть заверена на последней странице и скреплена печатью.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4.13</w:t>
      </w:r>
      <w:proofErr w:type="gramStart"/>
      <w:r w:rsidR="00200868" w:rsidRPr="00200868">
        <w:rPr>
          <w:rFonts w:ascii="Times New Roman" w:hAnsi="Times New Roman" w:cs="Times New Roman"/>
          <w:sz w:val="28"/>
          <w:szCs w:val="28"/>
        </w:rPr>
        <w:t xml:space="preserve"> Н</w:t>
      </w:r>
      <w:proofErr w:type="gramEnd"/>
      <w:r w:rsidR="00200868" w:rsidRPr="00200868">
        <w:rPr>
          <w:rFonts w:ascii="Times New Roman" w:hAnsi="Times New Roman" w:cs="Times New Roman"/>
          <w:sz w:val="28"/>
          <w:szCs w:val="28"/>
        </w:rPr>
        <w:t xml:space="preserve">а основании полученного заключения администрация сельсовета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решение, предусмотренное абзацем седьмым п.7 постановления Правительства РФ от </w:t>
      </w:r>
      <w:r w:rsidR="00200868" w:rsidRPr="00200868">
        <w:rPr>
          <w:rFonts w:ascii="Times New Roman" w:hAnsi="Times New Roman" w:cs="Times New Roman"/>
          <w:sz w:val="28"/>
          <w:szCs w:val="28"/>
        </w:rPr>
        <w:lastRenderedPageBreak/>
        <w:t>28.01.2006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4.14. Комиссия в 5-дневный срок со дня принятия решения, предусмотренного п.4.14 настоящего Положения, направляет в письменной или электронной форме с использованием информационн</w:t>
      </w:r>
      <w:proofErr w:type="gramStart"/>
      <w:r w:rsidR="00200868" w:rsidRPr="00200868">
        <w:rPr>
          <w:rFonts w:ascii="Times New Roman" w:hAnsi="Times New Roman" w:cs="Times New Roman"/>
          <w:sz w:val="28"/>
          <w:szCs w:val="28"/>
        </w:rPr>
        <w:t>о-</w:t>
      </w:r>
      <w:proofErr w:type="gramEnd"/>
      <w:r w:rsidR="00200868" w:rsidRPr="00200868">
        <w:rPr>
          <w:rFonts w:ascii="Times New Roman" w:hAnsi="Times New Roman" w:cs="Times New Roman"/>
          <w:sz w:val="28"/>
          <w:szCs w:val="28"/>
        </w:rPr>
        <w:t xml:space="preserve"> 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 4.15. </w:t>
      </w:r>
      <w:proofErr w:type="gramStart"/>
      <w:r w:rsidR="00200868" w:rsidRPr="00200868">
        <w:rPr>
          <w:rFonts w:ascii="Times New Roman" w:hAnsi="Times New Roman" w:cs="Times New Roman"/>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п.4.8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 </w:t>
      </w:r>
      <w:proofErr w:type="gramEnd"/>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4.16. </w:t>
      </w:r>
      <w:proofErr w:type="gramStart"/>
      <w:r w:rsidR="00200868" w:rsidRPr="00200868">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п.36 постановления Правительства РФ от 28.01.2006 № 47, решение, предусмотренное п.4.8 настоящего Положения, направляется в соответствующий федеральный орган исполнительной</w:t>
      </w:r>
      <w:proofErr w:type="gramEnd"/>
      <w:r w:rsidR="00200868" w:rsidRPr="00200868">
        <w:rPr>
          <w:rFonts w:ascii="Times New Roman" w:hAnsi="Times New Roman" w:cs="Times New Roman"/>
          <w:sz w:val="28"/>
          <w:szCs w:val="28"/>
        </w:rPr>
        <w:t xml:space="preserve">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4.17. </w:t>
      </w:r>
      <w:proofErr w:type="gramStart"/>
      <w:r w:rsidR="00200868" w:rsidRPr="00200868">
        <w:rPr>
          <w:rFonts w:ascii="Times New Roman" w:hAnsi="Times New Roman" w:cs="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п.4.8. настоящего Положения, направляется в 5-дневный срок в органы прокуратуры для решения вопроса о</w:t>
      </w:r>
      <w:proofErr w:type="gramEnd"/>
      <w:r w:rsidR="00200868" w:rsidRPr="00200868">
        <w:rPr>
          <w:rFonts w:ascii="Times New Roman" w:hAnsi="Times New Roman" w:cs="Times New Roman"/>
          <w:sz w:val="28"/>
          <w:szCs w:val="28"/>
        </w:rPr>
        <w:t xml:space="preserve"> </w:t>
      </w:r>
      <w:proofErr w:type="gramStart"/>
      <w:r w:rsidR="00200868" w:rsidRPr="00200868">
        <w:rPr>
          <w:rFonts w:ascii="Times New Roman" w:hAnsi="Times New Roman" w:cs="Times New Roman"/>
          <w:sz w:val="28"/>
          <w:szCs w:val="28"/>
        </w:rPr>
        <w:t>принятии</w:t>
      </w:r>
      <w:proofErr w:type="gramEnd"/>
      <w:r w:rsidR="00200868" w:rsidRPr="00200868">
        <w:rPr>
          <w:rFonts w:ascii="Times New Roman" w:hAnsi="Times New Roman" w:cs="Times New Roman"/>
          <w:sz w:val="28"/>
          <w:szCs w:val="28"/>
        </w:rPr>
        <w:t xml:space="preserve"> мер, предусмотренных законодательством Российской Федерации.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 xml:space="preserve">4.18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0868" w:rsidRPr="00200868">
        <w:rPr>
          <w:rFonts w:ascii="Times New Roman" w:hAnsi="Times New Roman" w:cs="Times New Roman"/>
          <w:sz w:val="28"/>
          <w:szCs w:val="28"/>
        </w:rPr>
        <w:t xml:space="preserve">4.19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 а также заверяется печатью. </w:t>
      </w:r>
    </w:p>
    <w:p w:rsidR="00DC493E"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4.20</w:t>
      </w:r>
      <w:r w:rsidR="00200868" w:rsidRPr="00200868">
        <w:rPr>
          <w:rFonts w:ascii="Times New Roman" w:hAnsi="Times New Roman" w:cs="Times New Roman"/>
          <w:sz w:val="28"/>
          <w:szCs w:val="28"/>
        </w:rPr>
        <w:t xml:space="preserve"> Решение и заключение могут быть </w:t>
      </w:r>
      <w:proofErr w:type="gramStart"/>
      <w:r w:rsidR="00200868" w:rsidRPr="00200868">
        <w:rPr>
          <w:rFonts w:ascii="Times New Roman" w:hAnsi="Times New Roman" w:cs="Times New Roman"/>
          <w:sz w:val="28"/>
          <w:szCs w:val="28"/>
        </w:rPr>
        <w:t>обжалованы</w:t>
      </w:r>
      <w:proofErr w:type="gramEnd"/>
      <w:r w:rsidR="00200868" w:rsidRPr="00200868">
        <w:rPr>
          <w:rFonts w:ascii="Times New Roman" w:hAnsi="Times New Roman" w:cs="Times New Roman"/>
          <w:sz w:val="28"/>
          <w:szCs w:val="28"/>
        </w:rPr>
        <w:t xml:space="preserve"> заинтересованными лицами в судебном порядке. </w:t>
      </w:r>
    </w:p>
    <w:p w:rsidR="00200868" w:rsidRPr="00E919F6" w:rsidRDefault="00DC493E" w:rsidP="00E919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4.21</w:t>
      </w:r>
      <w:proofErr w:type="gramStart"/>
      <w:r w:rsidR="00200868" w:rsidRPr="00200868">
        <w:rPr>
          <w:rFonts w:ascii="Times New Roman" w:hAnsi="Times New Roman" w:cs="Times New Roman"/>
          <w:sz w:val="28"/>
          <w:szCs w:val="28"/>
        </w:rPr>
        <w:t xml:space="preserve"> В</w:t>
      </w:r>
      <w:proofErr w:type="gramEnd"/>
      <w:r w:rsidR="00200868" w:rsidRPr="00200868">
        <w:rPr>
          <w:rFonts w:ascii="Times New Roman" w:hAnsi="Times New Roman" w:cs="Times New Roman"/>
          <w:sz w:val="28"/>
          <w:szCs w:val="28"/>
        </w:rPr>
        <w:t>о всем ином, что не предусмотрено настоящим Положением, комиссия руководствуется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w:t>
      </w:r>
    </w:p>
    <w:p w:rsidR="00FA66BE" w:rsidRDefault="00FA66B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Default="00DC493E" w:rsidP="00FA66BE">
      <w:pPr>
        <w:rPr>
          <w:rFonts w:ascii="Times New Roman" w:eastAsia="Times New Roman" w:hAnsi="Times New Roman" w:cs="Times New Roman"/>
          <w:color w:val="000000"/>
          <w:sz w:val="28"/>
          <w:szCs w:val="28"/>
          <w:lang w:eastAsia="ru-RU"/>
        </w:rPr>
      </w:pPr>
    </w:p>
    <w:p w:rsidR="00DC493E" w:rsidRPr="00DC493E" w:rsidRDefault="00DC493E" w:rsidP="00FA66BE">
      <w:pPr>
        <w:rPr>
          <w:rFonts w:ascii="Times New Roman" w:eastAsia="Times New Roman" w:hAnsi="Times New Roman" w:cs="Times New Roman"/>
          <w:color w:val="000000"/>
          <w:sz w:val="28"/>
          <w:szCs w:val="28"/>
          <w:lang w:eastAsia="ru-RU"/>
        </w:rPr>
      </w:pPr>
    </w:p>
    <w:p w:rsidR="00DC493E" w:rsidRPr="00DC493E" w:rsidRDefault="00DC493E" w:rsidP="00FA66BE">
      <w:pPr>
        <w:rPr>
          <w:rFonts w:ascii="Times New Roman" w:hAnsi="Times New Roman" w:cs="Times New Roman"/>
          <w:b/>
          <w:sz w:val="28"/>
          <w:szCs w:val="28"/>
        </w:rPr>
      </w:pPr>
      <w:r w:rsidRPr="00DC493E">
        <w:rPr>
          <w:rFonts w:ascii="Times New Roman" w:hAnsi="Times New Roman" w:cs="Times New Roman"/>
          <w:b/>
          <w:sz w:val="28"/>
          <w:szCs w:val="28"/>
        </w:rPr>
        <w:t xml:space="preserve">                                                                                                        </w:t>
      </w:r>
      <w:r w:rsidR="00200868" w:rsidRPr="00DC493E">
        <w:rPr>
          <w:rFonts w:ascii="Times New Roman" w:hAnsi="Times New Roman" w:cs="Times New Roman"/>
          <w:b/>
          <w:sz w:val="28"/>
          <w:szCs w:val="28"/>
        </w:rPr>
        <w:t xml:space="preserve">Приложение №1 </w:t>
      </w:r>
    </w:p>
    <w:p w:rsidR="00DC493E" w:rsidRPr="00DC493E" w:rsidRDefault="00200868" w:rsidP="00FA66BE">
      <w:pPr>
        <w:rPr>
          <w:rFonts w:ascii="Times New Roman" w:hAnsi="Times New Roman" w:cs="Times New Roman"/>
          <w:b/>
          <w:sz w:val="28"/>
          <w:szCs w:val="28"/>
        </w:rPr>
      </w:pPr>
      <w:r w:rsidRPr="00DC493E">
        <w:rPr>
          <w:rFonts w:ascii="Times New Roman" w:hAnsi="Times New Roman" w:cs="Times New Roman"/>
          <w:b/>
          <w:sz w:val="28"/>
          <w:szCs w:val="28"/>
        </w:rPr>
        <w:t xml:space="preserve">К </w:t>
      </w:r>
      <w:r w:rsidR="00DC493E" w:rsidRPr="00DC493E">
        <w:rPr>
          <w:rFonts w:ascii="Times New Roman" w:hAnsi="Times New Roman" w:cs="Times New Roman"/>
          <w:b/>
          <w:sz w:val="28"/>
          <w:szCs w:val="28"/>
        </w:rPr>
        <w:t xml:space="preserve"> </w:t>
      </w:r>
      <w:r w:rsidRPr="00DC493E">
        <w:rPr>
          <w:rFonts w:ascii="Times New Roman" w:hAnsi="Times New Roman" w:cs="Times New Roman"/>
          <w:b/>
          <w:sz w:val="28"/>
          <w:szCs w:val="28"/>
        </w:rPr>
        <w:t>Положению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C493E" w:rsidRPr="00DC493E">
        <w:rPr>
          <w:rFonts w:ascii="Times New Roman" w:hAnsi="Times New Roman" w:cs="Times New Roman"/>
          <w:b/>
          <w:sz w:val="28"/>
          <w:szCs w:val="28"/>
        </w:rPr>
        <w:t xml:space="preserve">, </w:t>
      </w:r>
      <w:proofErr w:type="gramStart"/>
      <w:r w:rsidR="00DC493E" w:rsidRPr="00DC493E">
        <w:rPr>
          <w:rFonts w:ascii="Times New Roman" w:hAnsi="Times New Roman" w:cs="Times New Roman"/>
          <w:b/>
          <w:sz w:val="28"/>
          <w:szCs w:val="28"/>
        </w:rPr>
        <w:t>расположенных</w:t>
      </w:r>
      <w:proofErr w:type="gramEnd"/>
      <w:r w:rsidR="00DC493E" w:rsidRPr="00DC493E">
        <w:rPr>
          <w:rFonts w:ascii="Times New Roman" w:hAnsi="Times New Roman" w:cs="Times New Roman"/>
          <w:b/>
          <w:sz w:val="28"/>
          <w:szCs w:val="28"/>
        </w:rPr>
        <w:t xml:space="preserve"> на территории Приискового</w:t>
      </w:r>
      <w:r w:rsidRPr="00DC493E">
        <w:rPr>
          <w:rFonts w:ascii="Times New Roman" w:hAnsi="Times New Roman" w:cs="Times New Roman"/>
          <w:b/>
          <w:sz w:val="28"/>
          <w:szCs w:val="28"/>
        </w:rPr>
        <w:t xml:space="preserve"> сельсовета</w:t>
      </w:r>
    </w:p>
    <w:p w:rsidR="00DC493E" w:rsidRDefault="00DC493E" w:rsidP="00FA66BE">
      <w:pPr>
        <w:rPr>
          <w:rFonts w:ascii="Times New Roman" w:hAnsi="Times New Roman" w:cs="Times New Roman"/>
          <w:sz w:val="28"/>
          <w:szCs w:val="28"/>
        </w:rPr>
      </w:pPr>
    </w:p>
    <w:p w:rsidR="00DC493E" w:rsidRDefault="00DC493E" w:rsidP="00FA66BE">
      <w:pPr>
        <w:rPr>
          <w:rFonts w:ascii="Times New Roman" w:hAnsi="Times New Roman" w:cs="Times New Roman"/>
          <w:sz w:val="28"/>
          <w:szCs w:val="28"/>
        </w:rPr>
      </w:pPr>
    </w:p>
    <w:p w:rsidR="00DC493E" w:rsidRDefault="00200868" w:rsidP="00DC493E">
      <w:pPr>
        <w:jc w:val="center"/>
        <w:rPr>
          <w:rFonts w:ascii="Times New Roman" w:hAnsi="Times New Roman" w:cs="Times New Roman"/>
          <w:sz w:val="28"/>
          <w:szCs w:val="28"/>
        </w:rPr>
      </w:pPr>
      <w:r w:rsidRPr="00200868">
        <w:rPr>
          <w:rFonts w:ascii="Times New Roman" w:hAnsi="Times New Roman" w:cs="Times New Roman"/>
          <w:sz w:val="28"/>
          <w:szCs w:val="28"/>
        </w:rPr>
        <w:t>Журнал</w:t>
      </w:r>
    </w:p>
    <w:p w:rsidR="00DC493E" w:rsidRDefault="00200868" w:rsidP="00DC493E">
      <w:pPr>
        <w:jc w:val="center"/>
        <w:rPr>
          <w:rFonts w:ascii="Times New Roman" w:hAnsi="Times New Roman" w:cs="Times New Roman"/>
          <w:sz w:val="28"/>
          <w:szCs w:val="28"/>
        </w:rPr>
      </w:pPr>
      <w:r w:rsidRPr="00200868">
        <w:rPr>
          <w:rFonts w:ascii="Times New Roman" w:hAnsi="Times New Roman" w:cs="Times New Roman"/>
          <w:sz w:val="28"/>
          <w:szCs w:val="28"/>
        </w:rPr>
        <w:t>регистрации заключений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bl>
      <w:tblPr>
        <w:tblStyle w:val="a8"/>
        <w:tblW w:w="0" w:type="auto"/>
        <w:tblLook w:val="04A0"/>
      </w:tblPr>
      <w:tblGrid>
        <w:gridCol w:w="959"/>
        <w:gridCol w:w="1701"/>
        <w:gridCol w:w="3168"/>
        <w:gridCol w:w="1943"/>
        <w:gridCol w:w="1943"/>
      </w:tblGrid>
      <w:tr w:rsidR="00DC493E" w:rsidTr="007E4A97">
        <w:tc>
          <w:tcPr>
            <w:tcW w:w="959" w:type="dxa"/>
          </w:tcPr>
          <w:p w:rsidR="00DC493E" w:rsidRDefault="00DC493E" w:rsidP="007E4A97">
            <w:pPr>
              <w:jc w:val="center"/>
              <w:rPr>
                <w:rFonts w:ascii="Times New Roman" w:hAnsi="Times New Roman" w:cs="Times New Roman"/>
                <w:sz w:val="28"/>
                <w:szCs w:val="28"/>
              </w:rPr>
            </w:pPr>
            <w:r w:rsidRPr="00200868">
              <w:rPr>
                <w:rFonts w:ascii="Times New Roman" w:hAnsi="Times New Roman" w:cs="Times New Roman"/>
                <w:sz w:val="28"/>
                <w:szCs w:val="28"/>
              </w:rPr>
              <w:t xml:space="preserve">N </w:t>
            </w:r>
            <w:proofErr w:type="spellStart"/>
            <w:proofErr w:type="gramStart"/>
            <w:r w:rsidRPr="00200868">
              <w:rPr>
                <w:rFonts w:ascii="Times New Roman" w:hAnsi="Times New Roman" w:cs="Times New Roman"/>
                <w:sz w:val="28"/>
                <w:szCs w:val="28"/>
              </w:rPr>
              <w:t>п</w:t>
            </w:r>
            <w:proofErr w:type="spellEnd"/>
            <w:proofErr w:type="gramEnd"/>
            <w:r w:rsidRPr="00200868">
              <w:rPr>
                <w:rFonts w:ascii="Times New Roman" w:hAnsi="Times New Roman" w:cs="Times New Roman"/>
                <w:sz w:val="28"/>
                <w:szCs w:val="28"/>
              </w:rPr>
              <w:t>/</w:t>
            </w:r>
            <w:proofErr w:type="spellStart"/>
            <w:r w:rsidRPr="00200868">
              <w:rPr>
                <w:rFonts w:ascii="Times New Roman" w:hAnsi="Times New Roman" w:cs="Times New Roman"/>
                <w:sz w:val="28"/>
                <w:szCs w:val="28"/>
              </w:rPr>
              <w:t>п</w:t>
            </w:r>
            <w:proofErr w:type="spellEnd"/>
          </w:p>
        </w:tc>
        <w:tc>
          <w:tcPr>
            <w:tcW w:w="1701" w:type="dxa"/>
          </w:tcPr>
          <w:p w:rsidR="00DC493E" w:rsidRDefault="00DC493E" w:rsidP="007E4A97">
            <w:pPr>
              <w:jc w:val="center"/>
              <w:rPr>
                <w:rFonts w:ascii="Times New Roman" w:hAnsi="Times New Roman" w:cs="Times New Roman"/>
                <w:sz w:val="28"/>
                <w:szCs w:val="28"/>
              </w:rPr>
            </w:pPr>
            <w:r>
              <w:rPr>
                <w:rFonts w:ascii="Times New Roman" w:hAnsi="Times New Roman" w:cs="Times New Roman"/>
                <w:sz w:val="28"/>
                <w:szCs w:val="28"/>
              </w:rPr>
              <w:t>Дата</w:t>
            </w:r>
          </w:p>
        </w:tc>
        <w:tc>
          <w:tcPr>
            <w:tcW w:w="3168" w:type="dxa"/>
          </w:tcPr>
          <w:p w:rsidR="00DC493E" w:rsidRDefault="00DC493E" w:rsidP="007E4A97">
            <w:pPr>
              <w:jc w:val="center"/>
              <w:rPr>
                <w:rFonts w:ascii="Times New Roman" w:hAnsi="Times New Roman" w:cs="Times New Roman"/>
                <w:sz w:val="28"/>
                <w:szCs w:val="28"/>
              </w:rPr>
            </w:pPr>
            <w:r w:rsidRPr="00200868">
              <w:rPr>
                <w:rFonts w:ascii="Times New Roman" w:hAnsi="Times New Roman" w:cs="Times New Roman"/>
                <w:sz w:val="28"/>
                <w:szCs w:val="28"/>
              </w:rPr>
              <w:t>Адрес жилого помещения</w:t>
            </w:r>
          </w:p>
        </w:tc>
        <w:tc>
          <w:tcPr>
            <w:tcW w:w="1943" w:type="dxa"/>
          </w:tcPr>
          <w:p w:rsidR="00DC493E" w:rsidRDefault="00DC493E" w:rsidP="007E4A97">
            <w:pPr>
              <w:jc w:val="center"/>
              <w:rPr>
                <w:rFonts w:ascii="Times New Roman" w:hAnsi="Times New Roman" w:cs="Times New Roman"/>
                <w:sz w:val="28"/>
                <w:szCs w:val="28"/>
              </w:rPr>
            </w:pPr>
            <w:r>
              <w:rPr>
                <w:rFonts w:ascii="Times New Roman" w:hAnsi="Times New Roman" w:cs="Times New Roman"/>
                <w:sz w:val="28"/>
                <w:szCs w:val="28"/>
              </w:rPr>
              <w:t>Информация о принятом решении</w:t>
            </w:r>
          </w:p>
        </w:tc>
        <w:tc>
          <w:tcPr>
            <w:tcW w:w="1943" w:type="dxa"/>
          </w:tcPr>
          <w:p w:rsidR="00DC493E" w:rsidRDefault="00DC493E" w:rsidP="007E4A97">
            <w:pPr>
              <w:jc w:val="center"/>
              <w:rPr>
                <w:rFonts w:ascii="Times New Roman" w:hAnsi="Times New Roman" w:cs="Times New Roman"/>
                <w:sz w:val="28"/>
                <w:szCs w:val="28"/>
              </w:rPr>
            </w:pPr>
            <w:r>
              <w:rPr>
                <w:rFonts w:ascii="Times New Roman" w:hAnsi="Times New Roman" w:cs="Times New Roman"/>
                <w:sz w:val="28"/>
                <w:szCs w:val="28"/>
              </w:rPr>
              <w:t>Подпись заявителя о получении заключении</w:t>
            </w:r>
          </w:p>
        </w:tc>
      </w:tr>
      <w:tr w:rsidR="00DC493E" w:rsidTr="007E4A97">
        <w:tc>
          <w:tcPr>
            <w:tcW w:w="959" w:type="dxa"/>
          </w:tcPr>
          <w:p w:rsidR="00DC493E" w:rsidRDefault="00DC493E" w:rsidP="007E4A97">
            <w:pPr>
              <w:jc w:val="center"/>
              <w:rPr>
                <w:rFonts w:ascii="Times New Roman" w:hAnsi="Times New Roman" w:cs="Times New Roman"/>
                <w:sz w:val="28"/>
                <w:szCs w:val="28"/>
              </w:rPr>
            </w:pPr>
          </w:p>
        </w:tc>
        <w:tc>
          <w:tcPr>
            <w:tcW w:w="1701" w:type="dxa"/>
          </w:tcPr>
          <w:p w:rsidR="00DC493E" w:rsidRDefault="00DC493E" w:rsidP="007E4A97">
            <w:pPr>
              <w:jc w:val="center"/>
              <w:rPr>
                <w:rFonts w:ascii="Times New Roman" w:hAnsi="Times New Roman" w:cs="Times New Roman"/>
                <w:sz w:val="28"/>
                <w:szCs w:val="28"/>
              </w:rPr>
            </w:pPr>
          </w:p>
        </w:tc>
        <w:tc>
          <w:tcPr>
            <w:tcW w:w="3168" w:type="dxa"/>
          </w:tcPr>
          <w:p w:rsidR="00DC493E" w:rsidRDefault="00DC493E" w:rsidP="007E4A97">
            <w:pPr>
              <w:jc w:val="center"/>
              <w:rPr>
                <w:rFonts w:ascii="Times New Roman" w:hAnsi="Times New Roman" w:cs="Times New Roman"/>
                <w:sz w:val="28"/>
                <w:szCs w:val="28"/>
              </w:rPr>
            </w:pPr>
          </w:p>
        </w:tc>
        <w:tc>
          <w:tcPr>
            <w:tcW w:w="1943" w:type="dxa"/>
          </w:tcPr>
          <w:p w:rsidR="00DC493E" w:rsidRDefault="00DC493E" w:rsidP="007E4A97">
            <w:pPr>
              <w:jc w:val="center"/>
              <w:rPr>
                <w:rFonts w:ascii="Times New Roman" w:hAnsi="Times New Roman" w:cs="Times New Roman"/>
                <w:sz w:val="28"/>
                <w:szCs w:val="28"/>
              </w:rPr>
            </w:pPr>
          </w:p>
        </w:tc>
        <w:tc>
          <w:tcPr>
            <w:tcW w:w="1943" w:type="dxa"/>
          </w:tcPr>
          <w:p w:rsidR="00DC493E" w:rsidRDefault="00DC493E" w:rsidP="007E4A97">
            <w:pPr>
              <w:jc w:val="center"/>
              <w:rPr>
                <w:rFonts w:ascii="Times New Roman" w:hAnsi="Times New Roman" w:cs="Times New Roman"/>
                <w:sz w:val="28"/>
                <w:szCs w:val="28"/>
              </w:rPr>
            </w:pPr>
          </w:p>
        </w:tc>
      </w:tr>
    </w:tbl>
    <w:p w:rsidR="00DC493E" w:rsidRDefault="00DC493E" w:rsidP="00DC493E">
      <w:pPr>
        <w:jc w:val="center"/>
        <w:rPr>
          <w:rFonts w:ascii="Times New Roman" w:hAnsi="Times New Roman" w:cs="Times New Roman"/>
          <w:sz w:val="28"/>
          <w:szCs w:val="28"/>
        </w:rPr>
      </w:pPr>
    </w:p>
    <w:p w:rsidR="00DC493E" w:rsidRDefault="00DC493E" w:rsidP="00FA66BE">
      <w:pPr>
        <w:rPr>
          <w:rFonts w:ascii="Times New Roman" w:hAnsi="Times New Roman" w:cs="Times New Roman"/>
          <w:sz w:val="28"/>
          <w:szCs w:val="28"/>
        </w:rPr>
      </w:pPr>
    </w:p>
    <w:p w:rsidR="00DC493E" w:rsidRDefault="00DC493E" w:rsidP="00FA66BE">
      <w:pPr>
        <w:rPr>
          <w:rFonts w:ascii="Times New Roman" w:hAnsi="Times New Roman" w:cs="Times New Roman"/>
          <w:sz w:val="28"/>
          <w:szCs w:val="28"/>
        </w:rPr>
      </w:pPr>
    </w:p>
    <w:p w:rsidR="00DC493E" w:rsidRDefault="00DC493E" w:rsidP="00FA66BE">
      <w:pPr>
        <w:rPr>
          <w:rFonts w:ascii="Times New Roman" w:hAnsi="Times New Roman" w:cs="Times New Roman"/>
          <w:sz w:val="28"/>
          <w:szCs w:val="28"/>
        </w:rPr>
      </w:pPr>
      <w:r>
        <w:rPr>
          <w:rFonts w:ascii="Times New Roman" w:hAnsi="Times New Roman" w:cs="Times New Roman"/>
          <w:sz w:val="28"/>
          <w:szCs w:val="28"/>
        </w:rPr>
        <w:t xml:space="preserve">                                                                                                </w:t>
      </w:r>
      <w:r w:rsidR="00200868" w:rsidRPr="00200868">
        <w:rPr>
          <w:rFonts w:ascii="Times New Roman" w:hAnsi="Times New Roman" w:cs="Times New Roman"/>
          <w:sz w:val="28"/>
          <w:szCs w:val="28"/>
        </w:rPr>
        <w:t>Приложение №2</w:t>
      </w:r>
    </w:p>
    <w:p w:rsidR="00DC493E" w:rsidRDefault="00200868" w:rsidP="00FA66BE">
      <w:pPr>
        <w:rPr>
          <w:rFonts w:ascii="Times New Roman" w:hAnsi="Times New Roman" w:cs="Times New Roman"/>
          <w:sz w:val="28"/>
          <w:szCs w:val="28"/>
        </w:rPr>
      </w:pPr>
      <w:r w:rsidRPr="00200868">
        <w:rPr>
          <w:rFonts w:ascii="Times New Roman" w:hAnsi="Times New Roman" w:cs="Times New Roman"/>
          <w:sz w:val="28"/>
          <w:szCs w:val="28"/>
        </w:rPr>
        <w:t xml:space="preserve"> К Положению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200868">
        <w:rPr>
          <w:rFonts w:ascii="Times New Roman" w:hAnsi="Times New Roman" w:cs="Times New Roman"/>
          <w:sz w:val="28"/>
          <w:szCs w:val="28"/>
        </w:rPr>
        <w:t>располо</w:t>
      </w:r>
      <w:r w:rsidR="00DC493E">
        <w:rPr>
          <w:rFonts w:ascii="Times New Roman" w:hAnsi="Times New Roman" w:cs="Times New Roman"/>
          <w:sz w:val="28"/>
          <w:szCs w:val="28"/>
        </w:rPr>
        <w:t>женных</w:t>
      </w:r>
      <w:proofErr w:type="gramEnd"/>
      <w:r w:rsidR="00DC493E">
        <w:rPr>
          <w:rFonts w:ascii="Times New Roman" w:hAnsi="Times New Roman" w:cs="Times New Roman"/>
          <w:sz w:val="28"/>
          <w:szCs w:val="28"/>
        </w:rPr>
        <w:t xml:space="preserve"> на территории Приискового</w:t>
      </w:r>
      <w:r w:rsidRPr="00200868">
        <w:rPr>
          <w:rFonts w:ascii="Times New Roman" w:hAnsi="Times New Roman" w:cs="Times New Roman"/>
          <w:sz w:val="28"/>
          <w:szCs w:val="28"/>
        </w:rPr>
        <w:t xml:space="preserve"> сельсовета </w:t>
      </w:r>
    </w:p>
    <w:p w:rsidR="00DC493E" w:rsidRDefault="00DC493E" w:rsidP="00FA66BE">
      <w:pPr>
        <w:rPr>
          <w:rFonts w:ascii="Times New Roman" w:hAnsi="Times New Roman" w:cs="Times New Roman"/>
          <w:sz w:val="28"/>
          <w:szCs w:val="28"/>
        </w:rPr>
      </w:pPr>
    </w:p>
    <w:p w:rsidR="00DC493E" w:rsidRDefault="00200868" w:rsidP="00DC493E">
      <w:pPr>
        <w:jc w:val="center"/>
        <w:rPr>
          <w:rFonts w:ascii="Times New Roman" w:hAnsi="Times New Roman" w:cs="Times New Roman"/>
          <w:sz w:val="28"/>
          <w:szCs w:val="28"/>
        </w:rPr>
      </w:pPr>
      <w:r w:rsidRPr="00200868">
        <w:rPr>
          <w:rFonts w:ascii="Times New Roman" w:hAnsi="Times New Roman" w:cs="Times New Roman"/>
          <w:sz w:val="28"/>
          <w:szCs w:val="28"/>
        </w:rPr>
        <w:t>Журнал</w:t>
      </w:r>
    </w:p>
    <w:p w:rsidR="00DC493E" w:rsidRDefault="00200868" w:rsidP="00DC493E">
      <w:pPr>
        <w:jc w:val="center"/>
        <w:rPr>
          <w:rFonts w:ascii="Times New Roman" w:hAnsi="Times New Roman" w:cs="Times New Roman"/>
          <w:sz w:val="28"/>
          <w:szCs w:val="28"/>
        </w:rPr>
      </w:pPr>
      <w:r w:rsidRPr="00200868">
        <w:rPr>
          <w:rFonts w:ascii="Times New Roman" w:hAnsi="Times New Roman" w:cs="Times New Roman"/>
          <w:sz w:val="28"/>
          <w:szCs w:val="28"/>
        </w:rPr>
        <w:t>регистрации актов обследования помещения</w:t>
      </w:r>
    </w:p>
    <w:tbl>
      <w:tblPr>
        <w:tblStyle w:val="a8"/>
        <w:tblW w:w="0" w:type="auto"/>
        <w:tblLook w:val="04A0"/>
      </w:tblPr>
      <w:tblGrid>
        <w:gridCol w:w="959"/>
        <w:gridCol w:w="1701"/>
        <w:gridCol w:w="3168"/>
        <w:gridCol w:w="1943"/>
        <w:gridCol w:w="1943"/>
      </w:tblGrid>
      <w:tr w:rsidR="00DC493E" w:rsidTr="00DC493E">
        <w:tc>
          <w:tcPr>
            <w:tcW w:w="959" w:type="dxa"/>
          </w:tcPr>
          <w:p w:rsidR="00DC493E" w:rsidRDefault="00DC493E" w:rsidP="00DC493E">
            <w:pPr>
              <w:jc w:val="center"/>
              <w:rPr>
                <w:rFonts w:ascii="Times New Roman" w:hAnsi="Times New Roman" w:cs="Times New Roman"/>
                <w:sz w:val="28"/>
                <w:szCs w:val="28"/>
              </w:rPr>
            </w:pPr>
            <w:r w:rsidRPr="00200868">
              <w:rPr>
                <w:rFonts w:ascii="Times New Roman" w:hAnsi="Times New Roman" w:cs="Times New Roman"/>
                <w:sz w:val="28"/>
                <w:szCs w:val="28"/>
              </w:rPr>
              <w:t xml:space="preserve">N </w:t>
            </w:r>
            <w:proofErr w:type="spellStart"/>
            <w:proofErr w:type="gramStart"/>
            <w:r w:rsidRPr="00200868">
              <w:rPr>
                <w:rFonts w:ascii="Times New Roman" w:hAnsi="Times New Roman" w:cs="Times New Roman"/>
                <w:sz w:val="28"/>
                <w:szCs w:val="28"/>
              </w:rPr>
              <w:t>п</w:t>
            </w:r>
            <w:proofErr w:type="spellEnd"/>
            <w:proofErr w:type="gramEnd"/>
            <w:r w:rsidRPr="00200868">
              <w:rPr>
                <w:rFonts w:ascii="Times New Roman" w:hAnsi="Times New Roman" w:cs="Times New Roman"/>
                <w:sz w:val="28"/>
                <w:szCs w:val="28"/>
              </w:rPr>
              <w:t>/</w:t>
            </w:r>
            <w:proofErr w:type="spellStart"/>
            <w:r w:rsidRPr="00200868">
              <w:rPr>
                <w:rFonts w:ascii="Times New Roman" w:hAnsi="Times New Roman" w:cs="Times New Roman"/>
                <w:sz w:val="28"/>
                <w:szCs w:val="28"/>
              </w:rPr>
              <w:t>п</w:t>
            </w:r>
            <w:proofErr w:type="spellEnd"/>
          </w:p>
        </w:tc>
        <w:tc>
          <w:tcPr>
            <w:tcW w:w="1701" w:type="dxa"/>
          </w:tcPr>
          <w:p w:rsidR="00DC493E" w:rsidRDefault="00DC493E" w:rsidP="00DC493E">
            <w:pPr>
              <w:jc w:val="center"/>
              <w:rPr>
                <w:rFonts w:ascii="Times New Roman" w:hAnsi="Times New Roman" w:cs="Times New Roman"/>
                <w:sz w:val="28"/>
                <w:szCs w:val="28"/>
              </w:rPr>
            </w:pPr>
            <w:r>
              <w:rPr>
                <w:rFonts w:ascii="Times New Roman" w:hAnsi="Times New Roman" w:cs="Times New Roman"/>
                <w:sz w:val="28"/>
                <w:szCs w:val="28"/>
              </w:rPr>
              <w:t>Дата</w:t>
            </w:r>
          </w:p>
        </w:tc>
        <w:tc>
          <w:tcPr>
            <w:tcW w:w="3168" w:type="dxa"/>
          </w:tcPr>
          <w:p w:rsidR="00DC493E" w:rsidRDefault="00DC493E" w:rsidP="00DC493E">
            <w:pPr>
              <w:jc w:val="center"/>
              <w:rPr>
                <w:rFonts w:ascii="Times New Roman" w:hAnsi="Times New Roman" w:cs="Times New Roman"/>
                <w:sz w:val="28"/>
                <w:szCs w:val="28"/>
              </w:rPr>
            </w:pPr>
            <w:r w:rsidRPr="00200868">
              <w:rPr>
                <w:rFonts w:ascii="Times New Roman" w:hAnsi="Times New Roman" w:cs="Times New Roman"/>
                <w:sz w:val="28"/>
                <w:szCs w:val="28"/>
              </w:rPr>
              <w:t>Адрес жилого помещения</w:t>
            </w:r>
          </w:p>
        </w:tc>
        <w:tc>
          <w:tcPr>
            <w:tcW w:w="1943" w:type="dxa"/>
          </w:tcPr>
          <w:p w:rsidR="00DC493E" w:rsidRDefault="00DC493E" w:rsidP="00DC493E">
            <w:pPr>
              <w:jc w:val="center"/>
              <w:rPr>
                <w:rFonts w:ascii="Times New Roman" w:hAnsi="Times New Roman" w:cs="Times New Roman"/>
                <w:sz w:val="28"/>
                <w:szCs w:val="28"/>
              </w:rPr>
            </w:pPr>
            <w:r>
              <w:rPr>
                <w:rFonts w:ascii="Times New Roman" w:hAnsi="Times New Roman" w:cs="Times New Roman"/>
                <w:sz w:val="28"/>
                <w:szCs w:val="28"/>
              </w:rPr>
              <w:t>Информация о принятом решении</w:t>
            </w:r>
          </w:p>
        </w:tc>
        <w:tc>
          <w:tcPr>
            <w:tcW w:w="1943" w:type="dxa"/>
          </w:tcPr>
          <w:p w:rsidR="00DC493E" w:rsidRDefault="00DC493E" w:rsidP="00DC493E">
            <w:pPr>
              <w:jc w:val="center"/>
              <w:rPr>
                <w:rFonts w:ascii="Times New Roman" w:hAnsi="Times New Roman" w:cs="Times New Roman"/>
                <w:sz w:val="28"/>
                <w:szCs w:val="28"/>
              </w:rPr>
            </w:pPr>
            <w:r>
              <w:rPr>
                <w:rFonts w:ascii="Times New Roman" w:hAnsi="Times New Roman" w:cs="Times New Roman"/>
                <w:sz w:val="28"/>
                <w:szCs w:val="28"/>
              </w:rPr>
              <w:t>Подпись заявителя о получении акта</w:t>
            </w:r>
          </w:p>
        </w:tc>
      </w:tr>
      <w:tr w:rsidR="00DC493E" w:rsidTr="00DC493E">
        <w:tc>
          <w:tcPr>
            <w:tcW w:w="959" w:type="dxa"/>
          </w:tcPr>
          <w:p w:rsidR="00DC493E" w:rsidRDefault="00DC493E" w:rsidP="00DC493E">
            <w:pPr>
              <w:jc w:val="center"/>
              <w:rPr>
                <w:rFonts w:ascii="Times New Roman" w:hAnsi="Times New Roman" w:cs="Times New Roman"/>
                <w:sz w:val="28"/>
                <w:szCs w:val="28"/>
              </w:rPr>
            </w:pPr>
          </w:p>
        </w:tc>
        <w:tc>
          <w:tcPr>
            <w:tcW w:w="1701" w:type="dxa"/>
          </w:tcPr>
          <w:p w:rsidR="00DC493E" w:rsidRDefault="00DC493E" w:rsidP="00DC493E">
            <w:pPr>
              <w:jc w:val="center"/>
              <w:rPr>
                <w:rFonts w:ascii="Times New Roman" w:hAnsi="Times New Roman" w:cs="Times New Roman"/>
                <w:sz w:val="28"/>
                <w:szCs w:val="28"/>
              </w:rPr>
            </w:pPr>
          </w:p>
        </w:tc>
        <w:tc>
          <w:tcPr>
            <w:tcW w:w="3168" w:type="dxa"/>
          </w:tcPr>
          <w:p w:rsidR="00DC493E" w:rsidRDefault="00DC493E" w:rsidP="00DC493E">
            <w:pPr>
              <w:jc w:val="center"/>
              <w:rPr>
                <w:rFonts w:ascii="Times New Roman" w:hAnsi="Times New Roman" w:cs="Times New Roman"/>
                <w:sz w:val="28"/>
                <w:szCs w:val="28"/>
              </w:rPr>
            </w:pPr>
          </w:p>
        </w:tc>
        <w:tc>
          <w:tcPr>
            <w:tcW w:w="1943" w:type="dxa"/>
          </w:tcPr>
          <w:p w:rsidR="00DC493E" w:rsidRDefault="00DC493E" w:rsidP="00DC493E">
            <w:pPr>
              <w:jc w:val="center"/>
              <w:rPr>
                <w:rFonts w:ascii="Times New Roman" w:hAnsi="Times New Roman" w:cs="Times New Roman"/>
                <w:sz w:val="28"/>
                <w:szCs w:val="28"/>
              </w:rPr>
            </w:pPr>
          </w:p>
        </w:tc>
        <w:tc>
          <w:tcPr>
            <w:tcW w:w="1943" w:type="dxa"/>
          </w:tcPr>
          <w:p w:rsidR="00DC493E" w:rsidRDefault="00DC493E" w:rsidP="00DC493E">
            <w:pPr>
              <w:jc w:val="center"/>
              <w:rPr>
                <w:rFonts w:ascii="Times New Roman" w:hAnsi="Times New Roman" w:cs="Times New Roman"/>
                <w:sz w:val="28"/>
                <w:szCs w:val="28"/>
              </w:rPr>
            </w:pPr>
          </w:p>
        </w:tc>
      </w:tr>
    </w:tbl>
    <w:p w:rsidR="000900A1" w:rsidRPr="00200868" w:rsidRDefault="000900A1" w:rsidP="00DC493E">
      <w:pPr>
        <w:tabs>
          <w:tab w:val="left" w:pos="6060"/>
        </w:tabs>
        <w:rPr>
          <w:rFonts w:ascii="Times New Roman" w:hAnsi="Times New Roman" w:cs="Times New Roman"/>
          <w:sz w:val="28"/>
          <w:szCs w:val="28"/>
        </w:rPr>
      </w:pPr>
    </w:p>
    <w:sectPr w:rsidR="000900A1" w:rsidRPr="00200868" w:rsidSect="007C1B37">
      <w:pgSz w:w="11906" w:h="16838"/>
      <w:pgMar w:top="567"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D05FB"/>
    <w:multiLevelType w:val="multilevel"/>
    <w:tmpl w:val="48FA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242B3"/>
    <w:multiLevelType w:val="multilevel"/>
    <w:tmpl w:val="2468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7462E8"/>
    <w:multiLevelType w:val="hybridMultilevel"/>
    <w:tmpl w:val="BBB6D45A"/>
    <w:lvl w:ilvl="0" w:tplc="EAD467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5B81"/>
    <w:rsid w:val="00015B81"/>
    <w:rsid w:val="00024494"/>
    <w:rsid w:val="000362E6"/>
    <w:rsid w:val="000900A1"/>
    <w:rsid w:val="000C66D8"/>
    <w:rsid w:val="000E5278"/>
    <w:rsid w:val="00165623"/>
    <w:rsid w:val="001D719F"/>
    <w:rsid w:val="001F771E"/>
    <w:rsid w:val="00200868"/>
    <w:rsid w:val="00203576"/>
    <w:rsid w:val="002212D9"/>
    <w:rsid w:val="002650AC"/>
    <w:rsid w:val="00286E81"/>
    <w:rsid w:val="002A471B"/>
    <w:rsid w:val="002A49D3"/>
    <w:rsid w:val="00306759"/>
    <w:rsid w:val="003125BB"/>
    <w:rsid w:val="003266BA"/>
    <w:rsid w:val="00360151"/>
    <w:rsid w:val="00386E33"/>
    <w:rsid w:val="003B084F"/>
    <w:rsid w:val="003B16D3"/>
    <w:rsid w:val="003B3928"/>
    <w:rsid w:val="003C2B05"/>
    <w:rsid w:val="003C4B41"/>
    <w:rsid w:val="003D6254"/>
    <w:rsid w:val="00443499"/>
    <w:rsid w:val="00457565"/>
    <w:rsid w:val="0047190A"/>
    <w:rsid w:val="00471D31"/>
    <w:rsid w:val="004A439B"/>
    <w:rsid w:val="004B365B"/>
    <w:rsid w:val="004C106A"/>
    <w:rsid w:val="004C7B83"/>
    <w:rsid w:val="004F0196"/>
    <w:rsid w:val="00503C54"/>
    <w:rsid w:val="005307D8"/>
    <w:rsid w:val="00546B84"/>
    <w:rsid w:val="005639DA"/>
    <w:rsid w:val="005819B1"/>
    <w:rsid w:val="005C5D85"/>
    <w:rsid w:val="005F0EA7"/>
    <w:rsid w:val="005F78D4"/>
    <w:rsid w:val="0062346D"/>
    <w:rsid w:val="00655765"/>
    <w:rsid w:val="00666159"/>
    <w:rsid w:val="0071381B"/>
    <w:rsid w:val="007667C2"/>
    <w:rsid w:val="007A7DE3"/>
    <w:rsid w:val="007B1574"/>
    <w:rsid w:val="007C1B37"/>
    <w:rsid w:val="007C2E4B"/>
    <w:rsid w:val="007E01F8"/>
    <w:rsid w:val="007F4418"/>
    <w:rsid w:val="00833542"/>
    <w:rsid w:val="0084625D"/>
    <w:rsid w:val="008B20D3"/>
    <w:rsid w:val="008B2EAC"/>
    <w:rsid w:val="008C40E8"/>
    <w:rsid w:val="008C604B"/>
    <w:rsid w:val="008D2C35"/>
    <w:rsid w:val="008F460B"/>
    <w:rsid w:val="009168CA"/>
    <w:rsid w:val="009264A8"/>
    <w:rsid w:val="00943BD7"/>
    <w:rsid w:val="009511D4"/>
    <w:rsid w:val="00976658"/>
    <w:rsid w:val="009A0071"/>
    <w:rsid w:val="009C73BA"/>
    <w:rsid w:val="00A22EA4"/>
    <w:rsid w:val="00A25FE5"/>
    <w:rsid w:val="00A41F6C"/>
    <w:rsid w:val="00A57D55"/>
    <w:rsid w:val="00A618A1"/>
    <w:rsid w:val="00A9045E"/>
    <w:rsid w:val="00A96C6D"/>
    <w:rsid w:val="00AA62E8"/>
    <w:rsid w:val="00AC2099"/>
    <w:rsid w:val="00AD5C0F"/>
    <w:rsid w:val="00AE57A6"/>
    <w:rsid w:val="00AF19BE"/>
    <w:rsid w:val="00AF7D32"/>
    <w:rsid w:val="00B17E6C"/>
    <w:rsid w:val="00B2458D"/>
    <w:rsid w:val="00B27AE1"/>
    <w:rsid w:val="00B44B9C"/>
    <w:rsid w:val="00B57B14"/>
    <w:rsid w:val="00B63691"/>
    <w:rsid w:val="00B6584B"/>
    <w:rsid w:val="00B85459"/>
    <w:rsid w:val="00B86848"/>
    <w:rsid w:val="00BB4F12"/>
    <w:rsid w:val="00BB66B2"/>
    <w:rsid w:val="00C14918"/>
    <w:rsid w:val="00C17DCF"/>
    <w:rsid w:val="00C20335"/>
    <w:rsid w:val="00C26A9E"/>
    <w:rsid w:val="00C5372C"/>
    <w:rsid w:val="00CA1710"/>
    <w:rsid w:val="00D2111B"/>
    <w:rsid w:val="00D26782"/>
    <w:rsid w:val="00D36CA4"/>
    <w:rsid w:val="00D43F8E"/>
    <w:rsid w:val="00D65DF1"/>
    <w:rsid w:val="00D7139B"/>
    <w:rsid w:val="00DA2482"/>
    <w:rsid w:val="00DA3A6D"/>
    <w:rsid w:val="00DB6C3F"/>
    <w:rsid w:val="00DC493E"/>
    <w:rsid w:val="00DD302A"/>
    <w:rsid w:val="00DD678F"/>
    <w:rsid w:val="00DE66C5"/>
    <w:rsid w:val="00DF13ED"/>
    <w:rsid w:val="00E00867"/>
    <w:rsid w:val="00E3194C"/>
    <w:rsid w:val="00E343F6"/>
    <w:rsid w:val="00E47F79"/>
    <w:rsid w:val="00E76D33"/>
    <w:rsid w:val="00E919F6"/>
    <w:rsid w:val="00E96F5C"/>
    <w:rsid w:val="00EA797C"/>
    <w:rsid w:val="00EB4C79"/>
    <w:rsid w:val="00EE4E87"/>
    <w:rsid w:val="00EF35F9"/>
    <w:rsid w:val="00F20EA8"/>
    <w:rsid w:val="00F26D40"/>
    <w:rsid w:val="00F5393A"/>
    <w:rsid w:val="00F91D8A"/>
    <w:rsid w:val="00FA66BE"/>
    <w:rsid w:val="00FB584D"/>
    <w:rsid w:val="00FD0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5B81"/>
    <w:rPr>
      <w:b/>
      <w:bCs/>
    </w:rPr>
  </w:style>
  <w:style w:type="paragraph" w:customStyle="1" w:styleId="consplusnormal">
    <w:name w:val="consplusnormal"/>
    <w:basedOn w:val="a"/>
    <w:rsid w:val="00015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5B81"/>
  </w:style>
  <w:style w:type="paragraph" w:customStyle="1" w:styleId="conscell">
    <w:name w:val="conscell"/>
    <w:basedOn w:val="a"/>
    <w:rsid w:val="00015B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39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3928"/>
    <w:rPr>
      <w:rFonts w:ascii="Tahoma" w:hAnsi="Tahoma" w:cs="Tahoma"/>
      <w:sz w:val="16"/>
      <w:szCs w:val="16"/>
    </w:rPr>
  </w:style>
  <w:style w:type="paragraph" w:styleId="a7">
    <w:name w:val="List Paragraph"/>
    <w:basedOn w:val="a"/>
    <w:uiPriority w:val="34"/>
    <w:qFormat/>
    <w:rsid w:val="00B27AE1"/>
    <w:pPr>
      <w:ind w:left="720"/>
      <w:contextualSpacing/>
    </w:pPr>
  </w:style>
  <w:style w:type="table" w:styleId="a8">
    <w:name w:val="Table Grid"/>
    <w:basedOn w:val="a1"/>
    <w:uiPriority w:val="59"/>
    <w:rsid w:val="00DE6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6752305">
      <w:bodyDiv w:val="1"/>
      <w:marLeft w:val="0"/>
      <w:marRight w:val="0"/>
      <w:marTop w:val="0"/>
      <w:marBottom w:val="0"/>
      <w:divBdr>
        <w:top w:val="none" w:sz="0" w:space="0" w:color="auto"/>
        <w:left w:val="none" w:sz="0" w:space="0" w:color="auto"/>
        <w:bottom w:val="none" w:sz="0" w:space="0" w:color="auto"/>
        <w:right w:val="none" w:sz="0" w:space="0" w:color="auto"/>
      </w:divBdr>
    </w:div>
    <w:div w:id="12612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2023-01-23T04:40:00Z</cp:lastPrinted>
  <dcterms:created xsi:type="dcterms:W3CDTF">2023-01-26T02:06:00Z</dcterms:created>
  <dcterms:modified xsi:type="dcterms:W3CDTF">2023-01-27T00:52:00Z</dcterms:modified>
</cp:coreProperties>
</file>